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378BC" w14:textId="55773362" w:rsidR="00201AC2" w:rsidRPr="003A267A" w:rsidRDefault="00213E60" w:rsidP="00201AC2">
      <w:pPr>
        <w:spacing w:after="180"/>
        <w:rPr>
          <w:b/>
          <w:sz w:val="44"/>
          <w:szCs w:val="44"/>
        </w:rPr>
      </w:pPr>
      <w:r w:rsidRPr="0060444C"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4AD7C4F6" wp14:editId="4D531435">
            <wp:simplePos x="0" y="0"/>
            <wp:positionH relativeFrom="column">
              <wp:posOffset>2673368</wp:posOffset>
            </wp:positionH>
            <wp:positionV relativeFrom="paragraph">
              <wp:posOffset>123825</wp:posOffset>
            </wp:positionV>
            <wp:extent cx="2946214" cy="2209800"/>
            <wp:effectExtent l="0" t="0" r="698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1452" cy="2213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444C">
        <w:rPr>
          <w:b/>
          <w:sz w:val="44"/>
          <w:szCs w:val="44"/>
        </w:rPr>
        <w:t>Urban fox</w:t>
      </w:r>
    </w:p>
    <w:p w14:paraId="49D5326F" w14:textId="77777777" w:rsidR="004C633A" w:rsidRDefault="004C633A" w:rsidP="009818B4">
      <w:pPr>
        <w:spacing w:after="180"/>
      </w:pPr>
    </w:p>
    <w:p w14:paraId="4CB607BA" w14:textId="137E9A96" w:rsidR="004C633A" w:rsidRDefault="004C633A" w:rsidP="00213E60">
      <w:pPr>
        <w:spacing w:after="180"/>
        <w:ind w:right="6049"/>
      </w:pPr>
      <w:r>
        <w:t xml:space="preserve">The picture </w:t>
      </w:r>
      <w:r>
        <w:t>show</w:t>
      </w:r>
      <w:r>
        <w:t>s a</w:t>
      </w:r>
      <w:r>
        <w:t xml:space="preserve"> fox in a</w:t>
      </w:r>
      <w:r>
        <w:t>n urban</w:t>
      </w:r>
      <w:r>
        <w:t xml:space="preserve"> area</w:t>
      </w:r>
      <w:r>
        <w:t xml:space="preserve"> where people live</w:t>
      </w:r>
      <w:r>
        <w:t>.</w:t>
      </w:r>
    </w:p>
    <w:p w14:paraId="1B0F0EC4" w14:textId="77777777" w:rsidR="00213E60" w:rsidRDefault="00213E60" w:rsidP="00213E60">
      <w:pPr>
        <w:spacing w:after="180"/>
        <w:ind w:right="6049"/>
      </w:pPr>
    </w:p>
    <w:p w14:paraId="2BB62934" w14:textId="77777777" w:rsidR="00213E60" w:rsidRDefault="00213E60" w:rsidP="00213E60">
      <w:pPr>
        <w:spacing w:after="180"/>
        <w:ind w:right="6049"/>
      </w:pPr>
    </w:p>
    <w:p w14:paraId="0D703B09" w14:textId="6BB8D294" w:rsidR="004C633A" w:rsidRDefault="004C633A" w:rsidP="009818B4">
      <w:pPr>
        <w:spacing w:after="180"/>
      </w:pPr>
      <w:r w:rsidRPr="004126A4">
        <w:t>Some children talk about</w:t>
      </w:r>
      <w:r>
        <w:t xml:space="preserve"> </w:t>
      </w:r>
      <w:r>
        <w:t>the</w:t>
      </w:r>
      <w:r>
        <w:t xml:space="preserve"> </w:t>
      </w:r>
      <w:r>
        <w:t>picture.</w:t>
      </w:r>
    </w:p>
    <w:p w14:paraId="45978361" w14:textId="77777777" w:rsidR="0060444C" w:rsidRDefault="0060444C" w:rsidP="009818B4">
      <w:pPr>
        <w:spacing w:after="180"/>
      </w:pPr>
      <w:bookmarkStart w:id="0" w:name="_GoBack"/>
      <w:bookmarkEnd w:id="0"/>
    </w:p>
    <w:p w14:paraId="0BF80EC3" w14:textId="0DEE0F78" w:rsidR="009818B4" w:rsidRDefault="009818B4" w:rsidP="009818B4">
      <w:pPr>
        <w:spacing w:after="180"/>
      </w:pPr>
    </w:p>
    <w:p w14:paraId="465AF4E7" w14:textId="1F637F6A" w:rsidR="009818B4" w:rsidRDefault="004F434B" w:rsidP="009818B4">
      <w:pPr>
        <w:spacing w:after="240"/>
        <w:ind w:right="6616"/>
        <w:rPr>
          <w:szCs w:val="18"/>
        </w:rPr>
      </w:pPr>
      <w:r w:rsidRPr="00E726E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5A9FD" wp14:editId="1C841E59">
                <wp:simplePos x="0" y="0"/>
                <wp:positionH relativeFrom="margin">
                  <wp:posOffset>95250</wp:posOffset>
                </wp:positionH>
                <wp:positionV relativeFrom="paragraph">
                  <wp:posOffset>75566</wp:posOffset>
                </wp:positionV>
                <wp:extent cx="1986280" cy="1630864"/>
                <wp:effectExtent l="0" t="0" r="299720" b="26670"/>
                <wp:wrapNone/>
                <wp:docPr id="49" name="Rounded 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6280" cy="1630864"/>
                        </a:xfrm>
                        <a:prstGeom prst="wedgeRoundRectCallout">
                          <a:avLst>
                            <a:gd name="adj1" fmla="val 63896"/>
                            <a:gd name="adj2" fmla="val 27772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DFD9E5" w14:textId="424AFA91" w:rsidR="009818B4" w:rsidRPr="00A534C5" w:rsidRDefault="0060444C" w:rsidP="009818B4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Ava</w:t>
                            </w:r>
                          </w:p>
                          <w:p w14:paraId="24B6E07D" w14:textId="27AD2F7B" w:rsidR="009818B4" w:rsidRPr="00C675D8" w:rsidRDefault="0060444C" w:rsidP="009818B4">
                            <w:pPr>
                              <w:jc w:val="center"/>
                              <w:rPr>
                                <w:rFonts w:cstheme="minorBid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 w:themeColor="text1"/>
                                <w:kern w:val="24"/>
                              </w:rPr>
                              <w:t>Urban foxes are found in lots of cities in the UK.  The urban environment is their ecosystem.  I read that they usually have about 40 gardens in their territory.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6" o:spid="_x0000_s1026" type="#_x0000_t62" style="position:absolute;margin-left:7.5pt;margin-top:5.95pt;width:156.4pt;height:128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" adj="24602,16799" filled="f" strokecolor="black [3213]" strokeweight="1pt">
                <v:textbox>
                  <w:txbxContent>
                    <w:p w14:paraId="16DFD9E5" w14:textId="424AFA91" w:rsidR="009818B4" w:rsidRPr="00A534C5" w:rsidRDefault="0060444C" w:rsidP="009818B4">
                      <w:pPr>
                        <w:spacing w:after="120"/>
                        <w:jc w:val="center"/>
                      </w:pPr>
                      <w:r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</w:rPr>
                        <w:t>Ava</w:t>
                      </w:r>
                    </w:p>
                    <w:p w14:paraId="24B6E07D" w14:textId="27AD2F7B" w:rsidR="009818B4" w:rsidRPr="00C675D8" w:rsidRDefault="0060444C" w:rsidP="009818B4">
                      <w:pPr>
                        <w:jc w:val="center"/>
                        <w:rPr>
                          <w:rFonts w:cstheme="minorBid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cstheme="minorBidi"/>
                          <w:color w:val="000000" w:themeColor="text1"/>
                          <w:kern w:val="24"/>
                        </w:rPr>
                        <w:t>Urban foxes are found in lots of cities in the UK.  The urban environment is their ecosystem.  I read that they usually have about 40 gardens in their territory.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726E2">
        <w:rPr>
          <w:noProof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684710" wp14:editId="471BCC77">
                <wp:simplePos x="0" y="0"/>
                <wp:positionH relativeFrom="margin">
                  <wp:posOffset>2328545</wp:posOffset>
                </wp:positionH>
                <wp:positionV relativeFrom="paragraph">
                  <wp:posOffset>1409700</wp:posOffset>
                </wp:positionV>
                <wp:extent cx="475615" cy="611505"/>
                <wp:effectExtent l="0" t="0" r="635" b="0"/>
                <wp:wrapNone/>
                <wp:docPr id="50" name="Group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75615" cy="611505"/>
                          <a:chOff x="0" y="0"/>
                          <a:chExt cx="527901" cy="688156"/>
                        </a:xfrm>
                      </wpg:grpSpPr>
                      <wps:wsp>
                        <wps:cNvPr id="51" name="Freeform 51"/>
                        <wps:cNvSpPr/>
                        <wps:spPr>
                          <a:xfrm>
                            <a:off x="0" y="334638"/>
                            <a:ext cx="527901" cy="353518"/>
                          </a:xfrm>
                          <a:custGeom>
                            <a:avLst/>
                            <a:gdLst>
                              <a:gd name="connsiteX0" fmla="*/ 0 w 537328"/>
                              <a:gd name="connsiteY0" fmla="*/ 377072 h 377072"/>
                              <a:gd name="connsiteX1" fmla="*/ 537328 w 537328"/>
                              <a:gd name="connsiteY1" fmla="*/ 18853 h 377072"/>
                              <a:gd name="connsiteX2" fmla="*/ 9427 w 537328"/>
                              <a:gd name="connsiteY2" fmla="*/ 18853 h 377072"/>
                              <a:gd name="connsiteX3" fmla="*/ 9427 w 537328"/>
                              <a:gd name="connsiteY3" fmla="*/ 0 h 377072"/>
                              <a:gd name="connsiteX0" fmla="*/ 0 w 537328"/>
                              <a:gd name="connsiteY0" fmla="*/ 377072 h 377072"/>
                              <a:gd name="connsiteX1" fmla="*/ 537328 w 537328"/>
                              <a:gd name="connsiteY1" fmla="*/ 18853 h 377072"/>
                              <a:gd name="connsiteX2" fmla="*/ 9427 w 537328"/>
                              <a:gd name="connsiteY2" fmla="*/ 18853 h 377072"/>
                              <a:gd name="connsiteX3" fmla="*/ 9427 w 537328"/>
                              <a:gd name="connsiteY3" fmla="*/ 0 h 377072"/>
                              <a:gd name="connsiteX0" fmla="*/ 0 w 537332"/>
                              <a:gd name="connsiteY0" fmla="*/ 384069 h 384069"/>
                              <a:gd name="connsiteX1" fmla="*/ 537328 w 537332"/>
                              <a:gd name="connsiteY1" fmla="*/ 25850 h 384069"/>
                              <a:gd name="connsiteX2" fmla="*/ 9427 w 537332"/>
                              <a:gd name="connsiteY2" fmla="*/ 25850 h 384069"/>
                              <a:gd name="connsiteX3" fmla="*/ 9427 w 537332"/>
                              <a:gd name="connsiteY3" fmla="*/ 6997 h 384069"/>
                              <a:gd name="connsiteX0" fmla="*/ 0 w 537332"/>
                              <a:gd name="connsiteY0" fmla="*/ 384069 h 384069"/>
                              <a:gd name="connsiteX1" fmla="*/ 537328 w 537332"/>
                              <a:gd name="connsiteY1" fmla="*/ 25850 h 384069"/>
                              <a:gd name="connsiteX2" fmla="*/ 9427 w 537332"/>
                              <a:gd name="connsiteY2" fmla="*/ 25850 h 384069"/>
                              <a:gd name="connsiteX3" fmla="*/ 9427 w 537332"/>
                              <a:gd name="connsiteY3" fmla="*/ 6997 h 384069"/>
                              <a:gd name="connsiteX0" fmla="*/ 0 w 537328"/>
                              <a:gd name="connsiteY0" fmla="*/ 710852 h 710852"/>
                              <a:gd name="connsiteX1" fmla="*/ 537328 w 537328"/>
                              <a:gd name="connsiteY1" fmla="*/ 352633 h 710852"/>
                              <a:gd name="connsiteX2" fmla="*/ 9427 w 537328"/>
                              <a:gd name="connsiteY2" fmla="*/ 352633 h 710852"/>
                              <a:gd name="connsiteX3" fmla="*/ 9427 w 537328"/>
                              <a:gd name="connsiteY3" fmla="*/ 333780 h 710852"/>
                              <a:gd name="connsiteX0" fmla="*/ 0 w 537328"/>
                              <a:gd name="connsiteY0" fmla="*/ 1461154 h 1461154"/>
                              <a:gd name="connsiteX1" fmla="*/ 537328 w 537328"/>
                              <a:gd name="connsiteY1" fmla="*/ 1102935 h 1461154"/>
                              <a:gd name="connsiteX2" fmla="*/ 9427 w 537328"/>
                              <a:gd name="connsiteY2" fmla="*/ 1102935 h 1461154"/>
                              <a:gd name="connsiteX3" fmla="*/ 160256 w 537328"/>
                              <a:gd name="connsiteY3" fmla="*/ 0 h 1461154"/>
                              <a:gd name="connsiteX0" fmla="*/ 0 w 537328"/>
                              <a:gd name="connsiteY0" fmla="*/ 710853 h 710853"/>
                              <a:gd name="connsiteX1" fmla="*/ 537328 w 537328"/>
                              <a:gd name="connsiteY1" fmla="*/ 352634 h 710853"/>
                              <a:gd name="connsiteX2" fmla="*/ 9427 w 537328"/>
                              <a:gd name="connsiteY2" fmla="*/ 352634 h 710853"/>
                              <a:gd name="connsiteX0" fmla="*/ 0 w 537328"/>
                              <a:gd name="connsiteY0" fmla="*/ 836552 h 836552"/>
                              <a:gd name="connsiteX1" fmla="*/ 537328 w 537328"/>
                              <a:gd name="connsiteY1" fmla="*/ 478333 h 836552"/>
                              <a:gd name="connsiteX2" fmla="*/ 9427 w 537328"/>
                              <a:gd name="connsiteY2" fmla="*/ 478333 h 836552"/>
                              <a:gd name="connsiteX0" fmla="*/ 0 w 537328"/>
                              <a:gd name="connsiteY0" fmla="*/ 737239 h 737239"/>
                              <a:gd name="connsiteX1" fmla="*/ 537328 w 537328"/>
                              <a:gd name="connsiteY1" fmla="*/ 379020 h 737239"/>
                              <a:gd name="connsiteX2" fmla="*/ 9427 w 537328"/>
                              <a:gd name="connsiteY2" fmla="*/ 379020 h 737239"/>
                              <a:gd name="connsiteX0" fmla="*/ 527957 w 527957"/>
                              <a:gd name="connsiteY0" fmla="*/ 379020 h 379020"/>
                              <a:gd name="connsiteX1" fmla="*/ 56 w 527957"/>
                              <a:gd name="connsiteY1" fmla="*/ 379020 h 379020"/>
                              <a:gd name="connsiteX0" fmla="*/ 527957 w 527957"/>
                              <a:gd name="connsiteY0" fmla="*/ 390136 h 390136"/>
                              <a:gd name="connsiteX1" fmla="*/ 56 w 527957"/>
                              <a:gd name="connsiteY1" fmla="*/ 390136 h 390136"/>
                              <a:gd name="connsiteX0" fmla="*/ 527901 w 527901"/>
                              <a:gd name="connsiteY0" fmla="*/ 438358 h 438358"/>
                              <a:gd name="connsiteX1" fmla="*/ 0 w 527901"/>
                              <a:gd name="connsiteY1" fmla="*/ 438358 h 438358"/>
                              <a:gd name="connsiteX0" fmla="*/ 527901 w 527901"/>
                              <a:gd name="connsiteY0" fmla="*/ 438358 h 438358"/>
                              <a:gd name="connsiteX1" fmla="*/ 0 w 527901"/>
                              <a:gd name="connsiteY1" fmla="*/ 438358 h 438358"/>
                              <a:gd name="connsiteX2" fmla="*/ 527901 w 527901"/>
                              <a:gd name="connsiteY2" fmla="*/ 438358 h 438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7901" h="438358">
                                <a:moveTo>
                                  <a:pt x="527901" y="438358"/>
                                </a:moveTo>
                                <a:cubicBezTo>
                                  <a:pt x="520044" y="-139818"/>
                                  <a:pt x="3142" y="-152389"/>
                                  <a:pt x="0" y="438358"/>
                                </a:cubicBezTo>
                                <a:lnTo>
                                  <a:pt x="527901" y="4383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" name="Oval 52"/>
                        <wps:cNvSpPr/>
                        <wps:spPr>
                          <a:xfrm>
                            <a:off x="70701" y="0"/>
                            <a:ext cx="386499" cy="38649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83.35pt;margin-top:111pt;width:37.45pt;height:48.15pt;z-index:251659264;mso-position-horizontal-relative:margin;mso-width-relative:margin;mso-height-relative:margin" coordsize="5279,6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">
                <o:lock v:ext="edit" aspectratio="t"/>
                <v:shape id="Freeform 51" o:spid="_x0000_s1027" style="position:absolute;top:3346;width:5279;height:3535;visibility:visible;mso-wrap-style:square;v-text-anchor:middle" coordsize="527901,438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IkksQA&#10;AADbAAAADwAAAGRycy9kb3ducmV2LnhtbESPT2sCMRTE70K/Q3iF3jSrxT/dGkVaBa/VUvD22Dx3&#10;l25etknUrJ/eCAWPw8z8hpkvo2nEmZyvLSsYDjIQxIXVNZcKvveb/gyED8gaG8ukoCMPy8VTb465&#10;thf+ovMulCJB2OeooAqhzaX0RUUG/cC2xMk7WmcwJOlKqR1eEtw0cpRlE2mw5rRQYUsfFRW/u5NR&#10;cHjF6d/6tJ3E6D5/jtdZ93YInVIvz3H1DiJQDI/wf3urFYyHcP+Sfo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CJJLEAAAA2wAAAA8AAAAAAAAAAAAAAAAAmAIAAGRycy9k&#10;b3ducmV2LnhtbFBLBQYAAAAABAAEAPUAAACJAwAAAAA=&#10;" path="m527901,438358c520044,-139818,3142,-152389,,438358r527901,xe" fillcolor="#a5a5a5 [2092]" stroked="f" strokeweight="1pt">
                  <v:path arrowok="t" o:connecttype="custom" o:connectlocs="527901,353518;0,353518;527901,353518" o:connectangles="0,0,0"/>
                </v:shape>
                <v:oval id="Oval 52" o:spid="_x0000_s1028" style="position:absolute;left:707;width:3865;height:3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/jMMA&#10;AADbAAAADwAAAGRycy9kb3ducmV2LnhtbESPQWvCQBSE7wX/w/KE3upGQZHUVdRq6UkwevD4yL4m&#10;wezbkH2N0V/fFQo9DjPzDbNY9a5WHbWh8mxgPEpAEefeVlwYOJ/2b3NQQZAt1p7JwJ0CrJaDlwWm&#10;1t/4SF0mhYoQDikaKEWaVOuQl+QwjHxDHL1v3zqUKNtC2xZvEe5qPUmSmXZYcVwosaFtSfk1+3EG&#10;Zo/7RzhI9ug+L/s5yem4O483xrwO+/U7KKFe/sN/7S9rYDqB55f4A/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Y/jMMAAADbAAAADwAAAAAAAAAAAAAAAACYAgAAZHJzL2Rv&#10;d25yZXYueG1sUEsFBgAAAAAEAAQA9QAAAIgDAAAAAA==&#10;" fillcolor="#a5a5a5 [2092]" stroked="f" strokeweight="1pt"/>
                <w10:wrap anchorx="margin"/>
              </v:group>
            </w:pict>
          </mc:Fallback>
        </mc:AlternateContent>
      </w:r>
    </w:p>
    <w:p w14:paraId="2A722640" w14:textId="2DC4B7A8" w:rsidR="009818B4" w:rsidRDefault="004F434B" w:rsidP="009818B4">
      <w:pPr>
        <w:spacing w:after="240"/>
        <w:ind w:right="6616"/>
        <w:rPr>
          <w:szCs w:val="18"/>
        </w:rPr>
      </w:pPr>
      <w:r w:rsidRPr="00E726E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92DA95" wp14:editId="2A1770F7">
                <wp:simplePos x="0" y="0"/>
                <wp:positionH relativeFrom="margin">
                  <wp:posOffset>3476624</wp:posOffset>
                </wp:positionH>
                <wp:positionV relativeFrom="paragraph">
                  <wp:posOffset>29210</wp:posOffset>
                </wp:positionV>
                <wp:extent cx="1743075" cy="1792605"/>
                <wp:effectExtent l="228600" t="0" r="28575" b="17145"/>
                <wp:wrapNone/>
                <wp:docPr id="42" name="Rounded 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43075" cy="1792605"/>
                        </a:xfrm>
                        <a:prstGeom prst="wedgeRoundRectCallout">
                          <a:avLst>
                            <a:gd name="adj1" fmla="val 61991"/>
                            <a:gd name="adj2" fmla="val 24509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894000" w14:textId="674FCDB2" w:rsidR="009818B4" w:rsidRPr="00A534C5" w:rsidRDefault="0060444C" w:rsidP="009818B4">
                            <w:pPr>
                              <w:spacing w:after="120"/>
                              <w:jc w:val="center"/>
                            </w:pPr>
                            <w:r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Kate</w:t>
                            </w:r>
                          </w:p>
                          <w:p w14:paraId="07690683" w14:textId="500CE62E" w:rsidR="009818B4" w:rsidRPr="00C675D8" w:rsidRDefault="0060444C" w:rsidP="009818B4">
                            <w:pPr>
                              <w:jc w:val="center"/>
                              <w:rPr>
                                <w:rFonts w:cstheme="minorBid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cstheme="minorBidi"/>
                                <w:color w:val="000000" w:themeColor="text1"/>
                                <w:kern w:val="24"/>
                              </w:rPr>
                              <w:t xml:space="preserve">I don’t think foxes live in urban areas.  I think the fox is just passing through.  Urban areas aren’t ecosystems </w:t>
                            </w:r>
                            <w:r w:rsidR="004C633A">
                              <w:rPr>
                                <w:rFonts w:cstheme="minorBidi"/>
                                <w:color w:val="000000" w:themeColor="text1"/>
                                <w:kern w:val="24"/>
                              </w:rPr>
                              <w:t>because</w:t>
                            </w:r>
                            <w:r>
                              <w:rPr>
                                <w:rFonts w:cstheme="minorBidi"/>
                                <w:color w:val="000000" w:themeColor="text1"/>
                                <w:kern w:val="24"/>
                              </w:rPr>
                              <w:t xml:space="preserve"> they were made by humans.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62" style="position:absolute;margin-left:273.75pt;margin-top:2.3pt;width:137.25pt;height:141.1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" adj="24190,16094" filled="f" strokecolor="black [3213]" strokeweight="1pt">
                <v:textbox>
                  <w:txbxContent>
                    <w:p w14:paraId="17894000" w14:textId="674FCDB2" w:rsidR="009818B4" w:rsidRPr="00A534C5" w:rsidRDefault="0060444C" w:rsidP="009818B4">
                      <w:pPr>
                        <w:spacing w:after="120"/>
                        <w:jc w:val="center"/>
                      </w:pPr>
                      <w:r>
                        <w:rPr>
                          <w:rFonts w:cstheme="minorBidi"/>
                          <w:b/>
                          <w:bCs/>
                          <w:color w:val="000000" w:themeColor="text1"/>
                          <w:kern w:val="24"/>
                        </w:rPr>
                        <w:t>Kate</w:t>
                      </w:r>
                    </w:p>
                    <w:p w14:paraId="07690683" w14:textId="500CE62E" w:rsidR="009818B4" w:rsidRPr="00C675D8" w:rsidRDefault="0060444C" w:rsidP="009818B4">
                      <w:pPr>
                        <w:jc w:val="center"/>
                        <w:rPr>
                          <w:rFonts w:cstheme="minorBid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cstheme="minorBidi"/>
                          <w:color w:val="000000" w:themeColor="text1"/>
                          <w:kern w:val="24"/>
                        </w:rPr>
                        <w:t xml:space="preserve">I don’t think foxes live in urban areas.  I think the fox is just passing through.  Urban areas aren’t ecosystems </w:t>
                      </w:r>
                      <w:r w:rsidR="004C633A">
                        <w:rPr>
                          <w:rFonts w:cstheme="minorBidi"/>
                          <w:color w:val="000000" w:themeColor="text1"/>
                          <w:kern w:val="24"/>
                        </w:rPr>
                        <w:t>because</w:t>
                      </w:r>
                      <w:r>
                        <w:rPr>
                          <w:rFonts w:cstheme="minorBidi"/>
                          <w:color w:val="000000" w:themeColor="text1"/>
                          <w:kern w:val="24"/>
                        </w:rPr>
                        <w:t xml:space="preserve"> they were made by humans.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32210A" w14:textId="77777777" w:rsidR="009818B4" w:rsidRDefault="009818B4" w:rsidP="009818B4">
      <w:pPr>
        <w:spacing w:after="240"/>
        <w:ind w:right="6616"/>
        <w:rPr>
          <w:szCs w:val="18"/>
        </w:rPr>
      </w:pPr>
    </w:p>
    <w:p w14:paraId="362A7AE3" w14:textId="025C574A" w:rsidR="009818B4" w:rsidRDefault="009818B4" w:rsidP="009818B4">
      <w:pPr>
        <w:spacing w:after="240"/>
        <w:ind w:right="6616"/>
        <w:rPr>
          <w:szCs w:val="18"/>
        </w:rPr>
      </w:pPr>
    </w:p>
    <w:p w14:paraId="16B932DB" w14:textId="05352A2B" w:rsidR="009818B4" w:rsidRDefault="004F434B" w:rsidP="009818B4">
      <w:pPr>
        <w:spacing w:after="240"/>
        <w:ind w:right="6616"/>
        <w:rPr>
          <w:szCs w:val="18"/>
        </w:rPr>
      </w:pPr>
      <w:r w:rsidRPr="00E726E2">
        <w:rPr>
          <w:noProof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9334F7" wp14:editId="639F62AD">
                <wp:simplePos x="0" y="0"/>
                <wp:positionH relativeFrom="margin">
                  <wp:posOffset>2691130</wp:posOffset>
                </wp:positionH>
                <wp:positionV relativeFrom="paragraph">
                  <wp:posOffset>241935</wp:posOffset>
                </wp:positionV>
                <wp:extent cx="475615" cy="611505"/>
                <wp:effectExtent l="0" t="0" r="635" b="0"/>
                <wp:wrapNone/>
                <wp:docPr id="53" name="Group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75615" cy="611505"/>
                          <a:chOff x="0" y="0"/>
                          <a:chExt cx="527901" cy="688156"/>
                        </a:xfrm>
                      </wpg:grpSpPr>
                      <wps:wsp>
                        <wps:cNvPr id="54" name="Freeform 54"/>
                        <wps:cNvSpPr/>
                        <wps:spPr>
                          <a:xfrm>
                            <a:off x="0" y="334638"/>
                            <a:ext cx="527901" cy="353518"/>
                          </a:xfrm>
                          <a:custGeom>
                            <a:avLst/>
                            <a:gdLst>
                              <a:gd name="connsiteX0" fmla="*/ 0 w 537328"/>
                              <a:gd name="connsiteY0" fmla="*/ 377072 h 377072"/>
                              <a:gd name="connsiteX1" fmla="*/ 537328 w 537328"/>
                              <a:gd name="connsiteY1" fmla="*/ 18853 h 377072"/>
                              <a:gd name="connsiteX2" fmla="*/ 9427 w 537328"/>
                              <a:gd name="connsiteY2" fmla="*/ 18853 h 377072"/>
                              <a:gd name="connsiteX3" fmla="*/ 9427 w 537328"/>
                              <a:gd name="connsiteY3" fmla="*/ 0 h 377072"/>
                              <a:gd name="connsiteX0" fmla="*/ 0 w 537328"/>
                              <a:gd name="connsiteY0" fmla="*/ 377072 h 377072"/>
                              <a:gd name="connsiteX1" fmla="*/ 537328 w 537328"/>
                              <a:gd name="connsiteY1" fmla="*/ 18853 h 377072"/>
                              <a:gd name="connsiteX2" fmla="*/ 9427 w 537328"/>
                              <a:gd name="connsiteY2" fmla="*/ 18853 h 377072"/>
                              <a:gd name="connsiteX3" fmla="*/ 9427 w 537328"/>
                              <a:gd name="connsiteY3" fmla="*/ 0 h 377072"/>
                              <a:gd name="connsiteX0" fmla="*/ 0 w 537332"/>
                              <a:gd name="connsiteY0" fmla="*/ 384069 h 384069"/>
                              <a:gd name="connsiteX1" fmla="*/ 537328 w 537332"/>
                              <a:gd name="connsiteY1" fmla="*/ 25850 h 384069"/>
                              <a:gd name="connsiteX2" fmla="*/ 9427 w 537332"/>
                              <a:gd name="connsiteY2" fmla="*/ 25850 h 384069"/>
                              <a:gd name="connsiteX3" fmla="*/ 9427 w 537332"/>
                              <a:gd name="connsiteY3" fmla="*/ 6997 h 384069"/>
                              <a:gd name="connsiteX0" fmla="*/ 0 w 537332"/>
                              <a:gd name="connsiteY0" fmla="*/ 384069 h 384069"/>
                              <a:gd name="connsiteX1" fmla="*/ 537328 w 537332"/>
                              <a:gd name="connsiteY1" fmla="*/ 25850 h 384069"/>
                              <a:gd name="connsiteX2" fmla="*/ 9427 w 537332"/>
                              <a:gd name="connsiteY2" fmla="*/ 25850 h 384069"/>
                              <a:gd name="connsiteX3" fmla="*/ 9427 w 537332"/>
                              <a:gd name="connsiteY3" fmla="*/ 6997 h 384069"/>
                              <a:gd name="connsiteX0" fmla="*/ 0 w 537328"/>
                              <a:gd name="connsiteY0" fmla="*/ 710852 h 710852"/>
                              <a:gd name="connsiteX1" fmla="*/ 537328 w 537328"/>
                              <a:gd name="connsiteY1" fmla="*/ 352633 h 710852"/>
                              <a:gd name="connsiteX2" fmla="*/ 9427 w 537328"/>
                              <a:gd name="connsiteY2" fmla="*/ 352633 h 710852"/>
                              <a:gd name="connsiteX3" fmla="*/ 9427 w 537328"/>
                              <a:gd name="connsiteY3" fmla="*/ 333780 h 710852"/>
                              <a:gd name="connsiteX0" fmla="*/ 0 w 537328"/>
                              <a:gd name="connsiteY0" fmla="*/ 1461154 h 1461154"/>
                              <a:gd name="connsiteX1" fmla="*/ 537328 w 537328"/>
                              <a:gd name="connsiteY1" fmla="*/ 1102935 h 1461154"/>
                              <a:gd name="connsiteX2" fmla="*/ 9427 w 537328"/>
                              <a:gd name="connsiteY2" fmla="*/ 1102935 h 1461154"/>
                              <a:gd name="connsiteX3" fmla="*/ 160256 w 537328"/>
                              <a:gd name="connsiteY3" fmla="*/ 0 h 1461154"/>
                              <a:gd name="connsiteX0" fmla="*/ 0 w 537328"/>
                              <a:gd name="connsiteY0" fmla="*/ 710853 h 710853"/>
                              <a:gd name="connsiteX1" fmla="*/ 537328 w 537328"/>
                              <a:gd name="connsiteY1" fmla="*/ 352634 h 710853"/>
                              <a:gd name="connsiteX2" fmla="*/ 9427 w 537328"/>
                              <a:gd name="connsiteY2" fmla="*/ 352634 h 710853"/>
                              <a:gd name="connsiteX0" fmla="*/ 0 w 537328"/>
                              <a:gd name="connsiteY0" fmla="*/ 836552 h 836552"/>
                              <a:gd name="connsiteX1" fmla="*/ 537328 w 537328"/>
                              <a:gd name="connsiteY1" fmla="*/ 478333 h 836552"/>
                              <a:gd name="connsiteX2" fmla="*/ 9427 w 537328"/>
                              <a:gd name="connsiteY2" fmla="*/ 478333 h 836552"/>
                              <a:gd name="connsiteX0" fmla="*/ 0 w 537328"/>
                              <a:gd name="connsiteY0" fmla="*/ 737239 h 737239"/>
                              <a:gd name="connsiteX1" fmla="*/ 537328 w 537328"/>
                              <a:gd name="connsiteY1" fmla="*/ 379020 h 737239"/>
                              <a:gd name="connsiteX2" fmla="*/ 9427 w 537328"/>
                              <a:gd name="connsiteY2" fmla="*/ 379020 h 737239"/>
                              <a:gd name="connsiteX0" fmla="*/ 527957 w 527957"/>
                              <a:gd name="connsiteY0" fmla="*/ 379020 h 379020"/>
                              <a:gd name="connsiteX1" fmla="*/ 56 w 527957"/>
                              <a:gd name="connsiteY1" fmla="*/ 379020 h 379020"/>
                              <a:gd name="connsiteX0" fmla="*/ 527957 w 527957"/>
                              <a:gd name="connsiteY0" fmla="*/ 390136 h 390136"/>
                              <a:gd name="connsiteX1" fmla="*/ 56 w 527957"/>
                              <a:gd name="connsiteY1" fmla="*/ 390136 h 390136"/>
                              <a:gd name="connsiteX0" fmla="*/ 527901 w 527901"/>
                              <a:gd name="connsiteY0" fmla="*/ 438358 h 438358"/>
                              <a:gd name="connsiteX1" fmla="*/ 0 w 527901"/>
                              <a:gd name="connsiteY1" fmla="*/ 438358 h 438358"/>
                              <a:gd name="connsiteX0" fmla="*/ 527901 w 527901"/>
                              <a:gd name="connsiteY0" fmla="*/ 438358 h 438358"/>
                              <a:gd name="connsiteX1" fmla="*/ 0 w 527901"/>
                              <a:gd name="connsiteY1" fmla="*/ 438358 h 438358"/>
                              <a:gd name="connsiteX2" fmla="*/ 527901 w 527901"/>
                              <a:gd name="connsiteY2" fmla="*/ 438358 h 438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7901" h="438358">
                                <a:moveTo>
                                  <a:pt x="527901" y="438358"/>
                                </a:moveTo>
                                <a:cubicBezTo>
                                  <a:pt x="520044" y="-139818"/>
                                  <a:pt x="3142" y="-152389"/>
                                  <a:pt x="0" y="438358"/>
                                </a:cubicBezTo>
                                <a:lnTo>
                                  <a:pt x="527901" y="4383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" name="Oval 55"/>
                        <wps:cNvSpPr/>
                        <wps:spPr>
                          <a:xfrm>
                            <a:off x="70701" y="0"/>
                            <a:ext cx="386499" cy="38649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211.9pt;margin-top:19.05pt;width:37.45pt;height:48.15pt;z-index:251660288;mso-position-horizontal-relative:margin;mso-width-relative:margin;mso-height-relative:margin" coordsize="5279,6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">
                <o:lock v:ext="edit" aspectratio="t"/>
                <v:shape id="Freeform 54" o:spid="_x0000_s1027" style="position:absolute;top:3346;width:5279;height:3535;visibility:visible;mso-wrap-style:square;v-text-anchor:middle" coordsize="527901,438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MDPcQA&#10;AADbAAAADwAAAGRycy9kb3ducmV2LnhtbESPQWvCQBSE7wX/w/KEXopuIq1KdJWgFJqe2iieH9ln&#10;Esy+Ddk1Sfvru4VCj8PMfMNs96NpRE+dqy0riOcRCOLC6ppLBefT62wNwnlkjY1lUvBFDva7ycMW&#10;E20H/qQ+96UIEHYJKqi8bxMpXVGRQTe3LXHwrrYz6IPsSqk7HALcNHIRRUtpsOawUGFLh4qKW343&#10;CvDy/tSsV/HHt818nOZXk7VHo9TjdEw3IDyN/j/8137TCl6e4fdL+AF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zAz3EAAAA2wAAAA8AAAAAAAAAAAAAAAAAmAIAAGRycy9k&#10;b3ducmV2LnhtbFBLBQYAAAAABAAEAPUAAACJAwAAAAA=&#10;" path="m527901,438358c520044,-139818,3142,-152389,,438358r527901,xe" fillcolor="#d8d8d8 [2732]" stroked="f" strokeweight="1pt">
                  <v:path arrowok="t" o:connecttype="custom" o:connectlocs="527901,353518;0,353518;527901,353518" o:connectangles="0,0,0"/>
                </v:shape>
                <v:oval id="Oval 55" o:spid="_x0000_s1028" style="position:absolute;left:707;width:3865;height:38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KTfcAA&#10;AADbAAAADwAAAGRycy9kb3ducmV2LnhtbERPXWvCMBR9H/gfwh3sbaabOLQaSxGEPg2Ngvh2aa5t&#10;sbkpTdZ2/34ZDPZ4vjnbbLKtGKj3jWMFb/MEBHHpTMOVgsv58LoC4QOywdYxKfgmD9lu9rTF1LiR&#10;TzToUIlYwj5FBXUIXSqlL2uy6OeuI47a3fUWQ4R9JU2PYyy3rXxPkg9pseG4UGNH+5rKh/6yClb3&#10;ox6uxWnhP1mvNd7sMY+8enme8g2IQFP4N/+lC6NguYTfL/EHyN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KTfcAAAADbAAAADwAAAAAAAAAAAAAAAACYAgAAZHJzL2Rvd25y&#10;ZXYueG1sUEsFBgAAAAAEAAQA9QAAAIUDAAAAAA==&#10;" fillcolor="#d8d8d8 [2732]" stroked="f" strokeweight="1pt"/>
                <w10:wrap anchorx="margin"/>
              </v:group>
            </w:pict>
          </mc:Fallback>
        </mc:AlternateContent>
      </w:r>
    </w:p>
    <w:p w14:paraId="59E0AD9C" w14:textId="513413C1" w:rsidR="009818B4" w:rsidRDefault="009818B4" w:rsidP="009818B4">
      <w:pPr>
        <w:spacing w:after="240"/>
        <w:ind w:right="6616"/>
        <w:rPr>
          <w:szCs w:val="18"/>
        </w:rPr>
      </w:pPr>
    </w:p>
    <w:p w14:paraId="1B712067" w14:textId="1B135F19" w:rsidR="009818B4" w:rsidRDefault="009818B4" w:rsidP="009818B4">
      <w:pPr>
        <w:spacing w:after="240"/>
        <w:ind w:right="6616"/>
        <w:rPr>
          <w:szCs w:val="18"/>
        </w:rPr>
      </w:pPr>
    </w:p>
    <w:p w14:paraId="5DF4C404" w14:textId="77777777" w:rsidR="009818B4" w:rsidRDefault="009818B4" w:rsidP="009818B4">
      <w:pPr>
        <w:spacing w:after="240"/>
        <w:ind w:right="6616"/>
        <w:rPr>
          <w:szCs w:val="18"/>
        </w:rPr>
      </w:pPr>
    </w:p>
    <w:p w14:paraId="69EF3A6F" w14:textId="4610951C" w:rsidR="00213E60" w:rsidRDefault="00213E60" w:rsidP="00201AC2">
      <w:pPr>
        <w:spacing w:after="180"/>
        <w:rPr>
          <w:b/>
        </w:rPr>
      </w:pPr>
    </w:p>
    <w:p w14:paraId="2A4A22BE" w14:textId="49E41272" w:rsidR="00201AC2" w:rsidRPr="003117F6" w:rsidRDefault="00201AC2" w:rsidP="00201AC2">
      <w:pPr>
        <w:spacing w:after="180"/>
        <w:rPr>
          <w:b/>
        </w:rPr>
      </w:pPr>
      <w:r w:rsidRPr="0060444C">
        <w:rPr>
          <w:b/>
        </w:rPr>
        <w:t xml:space="preserve">To </w:t>
      </w:r>
      <w:r w:rsidR="00974243" w:rsidRPr="0060444C">
        <w:rPr>
          <w:b/>
        </w:rPr>
        <w:t>talk about in your pair</w:t>
      </w:r>
    </w:p>
    <w:p w14:paraId="7923AAC3" w14:textId="77777777" w:rsidR="009818B4" w:rsidRDefault="009818B4" w:rsidP="009818B4">
      <w:pPr>
        <w:spacing w:after="180"/>
        <w:rPr>
          <w:b/>
        </w:rPr>
      </w:pPr>
    </w:p>
    <w:p w14:paraId="685AEF93" w14:textId="77777777" w:rsidR="009818B4" w:rsidRDefault="009818B4" w:rsidP="009818B4">
      <w:pPr>
        <w:pStyle w:val="ListParagraph"/>
        <w:numPr>
          <w:ilvl w:val="0"/>
          <w:numId w:val="4"/>
        </w:numPr>
        <w:spacing w:after="180"/>
        <w:ind w:left="567" w:hanging="567"/>
        <w:contextualSpacing w:val="0"/>
      </w:pPr>
      <w:r>
        <w:t xml:space="preserve">Who do you </w:t>
      </w:r>
      <w:r w:rsidRPr="007A7E4F">
        <w:rPr>
          <w:b/>
        </w:rPr>
        <w:t>agree</w:t>
      </w:r>
      <w:r>
        <w:t xml:space="preserve"> with?</w:t>
      </w:r>
    </w:p>
    <w:p w14:paraId="03A5DA9C" w14:textId="77777777" w:rsidR="009818B4" w:rsidRDefault="009818B4" w:rsidP="009818B4">
      <w:pPr>
        <w:pStyle w:val="ListParagraph"/>
        <w:spacing w:after="180"/>
        <w:ind w:left="567"/>
        <w:contextualSpacing w:val="0"/>
      </w:pPr>
    </w:p>
    <w:p w14:paraId="0CC03DFC" w14:textId="77777777" w:rsidR="009818B4" w:rsidRDefault="009818B4" w:rsidP="009818B4">
      <w:pPr>
        <w:pStyle w:val="ListParagraph"/>
        <w:numPr>
          <w:ilvl w:val="0"/>
          <w:numId w:val="4"/>
        </w:numPr>
        <w:spacing w:after="180"/>
        <w:ind w:left="567" w:hanging="567"/>
        <w:contextualSpacing w:val="0"/>
      </w:pPr>
      <w:r>
        <w:t xml:space="preserve">Who do you </w:t>
      </w:r>
      <w:r w:rsidRPr="007A7E4F">
        <w:rPr>
          <w:b/>
        </w:rPr>
        <w:t>disagree</w:t>
      </w:r>
      <w:r>
        <w:t xml:space="preserve"> with, and why?</w:t>
      </w:r>
    </w:p>
    <w:p w14:paraId="46169F93" w14:textId="77777777" w:rsidR="009818B4" w:rsidRDefault="009818B4" w:rsidP="009818B4">
      <w:pPr>
        <w:pStyle w:val="ListParagraph"/>
        <w:spacing w:after="180"/>
        <w:ind w:left="567"/>
        <w:contextualSpacing w:val="0"/>
      </w:pPr>
    </w:p>
    <w:p w14:paraId="6CF498A0" w14:textId="19A1A252" w:rsidR="009818B4" w:rsidRDefault="0060444C" w:rsidP="009818B4">
      <w:pPr>
        <w:pStyle w:val="ListParagraph"/>
        <w:numPr>
          <w:ilvl w:val="0"/>
          <w:numId w:val="4"/>
        </w:numPr>
        <w:spacing w:after="180"/>
        <w:ind w:left="567" w:hanging="567"/>
        <w:contextualSpacing w:val="0"/>
      </w:pPr>
      <w:r>
        <w:t>If a fox did live in an urban area</w:t>
      </w:r>
      <w:r w:rsidR="00213E60">
        <w:t>,</w:t>
      </w:r>
      <w:r>
        <w:t xml:space="preserve"> what do you think it would eat</w:t>
      </w:r>
      <w:r w:rsidR="009818B4">
        <w:t>?</w:t>
      </w:r>
    </w:p>
    <w:p w14:paraId="52B749D4" w14:textId="77777777" w:rsidR="0060444C" w:rsidRDefault="0060444C" w:rsidP="0060444C">
      <w:pPr>
        <w:pStyle w:val="ListParagraph"/>
      </w:pPr>
    </w:p>
    <w:p w14:paraId="4BE6D538" w14:textId="68DCF024" w:rsidR="0060444C" w:rsidRDefault="0060444C" w:rsidP="0060444C">
      <w:pPr>
        <w:pStyle w:val="ListParagraph"/>
        <w:numPr>
          <w:ilvl w:val="0"/>
          <w:numId w:val="4"/>
        </w:numPr>
        <w:spacing w:after="180"/>
        <w:ind w:left="567" w:hanging="567"/>
        <w:contextualSpacing w:val="0"/>
      </w:pPr>
      <w:r>
        <w:t>If a fox did live in an urban area</w:t>
      </w:r>
      <w:r w:rsidR="00213E60">
        <w:t>,</w:t>
      </w:r>
      <w:r>
        <w:t xml:space="preserve"> where do you think it would build its den?</w:t>
      </w:r>
    </w:p>
    <w:p w14:paraId="0DA8BEBD" w14:textId="77777777" w:rsidR="0060444C" w:rsidRDefault="0060444C" w:rsidP="0060444C">
      <w:pPr>
        <w:pStyle w:val="ListParagraph"/>
      </w:pPr>
    </w:p>
    <w:p w14:paraId="39BC7386" w14:textId="18717B16" w:rsidR="0060444C" w:rsidRDefault="0060444C" w:rsidP="0060444C">
      <w:pPr>
        <w:pStyle w:val="ListParagraph"/>
        <w:numPr>
          <w:ilvl w:val="0"/>
          <w:numId w:val="4"/>
        </w:numPr>
        <w:spacing w:after="180"/>
        <w:ind w:left="567" w:hanging="567"/>
        <w:contextualSpacing w:val="0"/>
      </w:pPr>
      <w:r>
        <w:t>If an urban area is an ecosystem, what other animals do you think might live there?</w:t>
      </w:r>
    </w:p>
    <w:p w14:paraId="7ACB2A93" w14:textId="77777777" w:rsidR="00201AC2" w:rsidRPr="00201AC2" w:rsidRDefault="00201AC2" w:rsidP="006F3279">
      <w:pPr>
        <w:spacing w:after="240"/>
        <w:rPr>
          <w:szCs w:val="18"/>
        </w:rPr>
      </w:pPr>
    </w:p>
    <w:p w14:paraId="5F2D3154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4FC6BCC5" w14:textId="77777777" w:rsidR="007D698F" w:rsidRPr="006F3279" w:rsidRDefault="007D698F" w:rsidP="007D698F">
      <w:pPr>
        <w:spacing w:after="240"/>
        <w:rPr>
          <w:i/>
          <w:sz w:val="18"/>
          <w:szCs w:val="18"/>
        </w:rPr>
      </w:pPr>
      <w:r w:rsidRPr="00CA4B46">
        <w:rPr>
          <w:i/>
          <w:sz w:val="18"/>
          <w:szCs w:val="18"/>
        </w:rPr>
        <w:lastRenderedPageBreak/>
        <w:t xml:space="preserve">Biology &gt; </w:t>
      </w:r>
      <w:r>
        <w:rPr>
          <w:i/>
          <w:sz w:val="18"/>
          <w:szCs w:val="18"/>
        </w:rPr>
        <w:t xml:space="preserve">Big idea BOE: Organisms and their environment &gt; Topic </w:t>
      </w:r>
      <w:r w:rsidRPr="00A0174C">
        <w:rPr>
          <w:i/>
          <w:sz w:val="18"/>
          <w:szCs w:val="18"/>
        </w:rPr>
        <w:t>BOE</w:t>
      </w:r>
      <w:r>
        <w:rPr>
          <w:i/>
          <w:sz w:val="18"/>
          <w:szCs w:val="18"/>
        </w:rPr>
        <w:t>2: Organisms in their environment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Pr="00A0174C">
        <w:rPr>
          <w:i/>
          <w:sz w:val="18"/>
          <w:szCs w:val="18"/>
        </w:rPr>
        <w:t>BOE2.</w:t>
      </w:r>
      <w:r>
        <w:rPr>
          <w:i/>
          <w:sz w:val="18"/>
          <w:szCs w:val="18"/>
        </w:rPr>
        <w:t>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Ecosystem components and their dynamics.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4402ABD2" w14:textId="77777777" w:rsidTr="006355D8">
        <w:tc>
          <w:tcPr>
            <w:tcW w:w="12021" w:type="dxa"/>
            <w:shd w:val="clear" w:color="auto" w:fill="C2D69B" w:themeFill="accent3" w:themeFillTint="99"/>
          </w:tcPr>
          <w:p w14:paraId="6044A1DE" w14:textId="77777777" w:rsidR="006F3279" w:rsidRPr="00CA4B46" w:rsidRDefault="00806B12" w:rsidP="00800549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800549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03E51730" w14:textId="77777777" w:rsidTr="006355D8">
        <w:tc>
          <w:tcPr>
            <w:tcW w:w="12021" w:type="dxa"/>
            <w:shd w:val="clear" w:color="auto" w:fill="D6E3BC" w:themeFill="accent3" w:themeFillTint="66"/>
          </w:tcPr>
          <w:p w14:paraId="35867FE4" w14:textId="7EB77E42" w:rsidR="006F3279" w:rsidRPr="00CA4B46" w:rsidRDefault="0060444C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Urban fox</w:t>
            </w:r>
          </w:p>
        </w:tc>
      </w:tr>
    </w:tbl>
    <w:p w14:paraId="06B73940" w14:textId="77777777" w:rsidR="006F3279" w:rsidRDefault="006F3279" w:rsidP="00E172C6">
      <w:pPr>
        <w:spacing w:after="180"/>
        <w:rPr>
          <w:b/>
        </w:rPr>
      </w:pPr>
    </w:p>
    <w:p w14:paraId="3E1BF131" w14:textId="77777777" w:rsidR="004032EA" w:rsidRPr="00A82D25" w:rsidRDefault="004032EA" w:rsidP="004032EA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4E6144" w14:paraId="6AFBC2E5" w14:textId="77777777" w:rsidTr="003F16F9">
        <w:trPr>
          <w:trHeight w:val="340"/>
        </w:trPr>
        <w:tc>
          <w:tcPr>
            <w:tcW w:w="2196" w:type="dxa"/>
          </w:tcPr>
          <w:p w14:paraId="5100AD55" w14:textId="77777777" w:rsidR="004E6144" w:rsidRDefault="004E6144" w:rsidP="000F28B4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22066920" w14:textId="33D4799B" w:rsidR="004E6144" w:rsidRDefault="004E6144" w:rsidP="0060444C">
            <w:r w:rsidRPr="00E237A1">
              <w:t>The environmental conditions in different ecosystems, and in different parts of an ecosystem, affect and are affected by the organisms that live there.</w:t>
            </w:r>
          </w:p>
        </w:tc>
      </w:tr>
      <w:tr w:rsidR="004E6144" w14:paraId="4A416351" w14:textId="77777777" w:rsidTr="003F16F9">
        <w:trPr>
          <w:trHeight w:val="340"/>
        </w:trPr>
        <w:tc>
          <w:tcPr>
            <w:tcW w:w="2196" w:type="dxa"/>
          </w:tcPr>
          <w:p w14:paraId="5770B5F7" w14:textId="77777777" w:rsidR="004E6144" w:rsidRDefault="004E6144" w:rsidP="003F16F9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1A01986E" w14:textId="269BBC02" w:rsidR="004E6144" w:rsidRPr="00A50C9C" w:rsidRDefault="004E6144" w:rsidP="0007651D">
            <w:pPr>
              <w:spacing w:before="60" w:after="60"/>
              <w:rPr>
                <w:b/>
              </w:rPr>
            </w:pPr>
            <w:r w:rsidRPr="00230365">
              <w:t>Recognise that there are different environmental conditions in different ecosystems, and this affects what lives there.</w:t>
            </w:r>
          </w:p>
        </w:tc>
      </w:tr>
      <w:tr w:rsidR="000505CA" w14:paraId="2E2E85A3" w14:textId="77777777" w:rsidTr="003F16F9">
        <w:trPr>
          <w:trHeight w:val="340"/>
        </w:trPr>
        <w:tc>
          <w:tcPr>
            <w:tcW w:w="2196" w:type="dxa"/>
          </w:tcPr>
          <w:p w14:paraId="498BEC79" w14:textId="77777777" w:rsidR="000505CA" w:rsidRDefault="00C70BA8" w:rsidP="000505CA">
            <w:pPr>
              <w:spacing w:before="60" w:after="60"/>
            </w:pPr>
            <w:r>
              <w:t>Activity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14:paraId="17FBB3D4" w14:textId="3F88544B" w:rsidR="000505CA" w:rsidRDefault="00974243" w:rsidP="005079EB">
            <w:pPr>
              <w:spacing w:before="60" w:after="60"/>
            </w:pPr>
            <w:r>
              <w:t>Discussion</w:t>
            </w:r>
            <w:r w:rsidR="004E6144">
              <w:t>, talking heads</w:t>
            </w:r>
          </w:p>
        </w:tc>
      </w:tr>
      <w:tr w:rsidR="000505CA" w14:paraId="1BFBD9B1" w14:textId="77777777" w:rsidTr="003F16F9">
        <w:trPr>
          <w:trHeight w:val="340"/>
        </w:trPr>
        <w:tc>
          <w:tcPr>
            <w:tcW w:w="2196" w:type="dxa"/>
          </w:tcPr>
          <w:p w14:paraId="49C98BD7" w14:textId="77777777"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540697D6" w14:textId="4A9ABF42" w:rsidR="000505CA" w:rsidRDefault="0060444C" w:rsidP="005079EB">
            <w:pPr>
              <w:spacing w:before="60" w:after="60"/>
            </w:pPr>
            <w:r>
              <w:t>ecosystem, urban areas, man made</w:t>
            </w:r>
          </w:p>
        </w:tc>
      </w:tr>
    </w:tbl>
    <w:p w14:paraId="27DB12D3" w14:textId="77777777" w:rsidR="00E172C6" w:rsidRDefault="00E172C6" w:rsidP="00E172C6">
      <w:pPr>
        <w:spacing w:after="180"/>
      </w:pPr>
    </w:p>
    <w:p w14:paraId="1A6DF2FC" w14:textId="2B3032F7" w:rsidR="004032EA" w:rsidRDefault="00725106" w:rsidP="004032EA">
      <w:pPr>
        <w:spacing w:after="180"/>
      </w:pPr>
      <w:r>
        <w:t>This activity can help develop students’ understanding</w:t>
      </w:r>
      <w:r w:rsidR="004032EA">
        <w:t xml:space="preserve"> </w:t>
      </w:r>
      <w:r w:rsidR="005908A7">
        <w:t xml:space="preserve">by addressing the sticking-points </w:t>
      </w:r>
      <w:r w:rsidR="004032EA">
        <w:t xml:space="preserve">revealed by the following diagnostic </w:t>
      </w:r>
      <w:r w:rsidR="005908A7">
        <w:t>question</w:t>
      </w:r>
      <w:r w:rsidR="004032EA" w:rsidRPr="006E0400">
        <w:t>:</w:t>
      </w:r>
    </w:p>
    <w:p w14:paraId="070F6838" w14:textId="4DD71FDA" w:rsidR="004032EA" w:rsidRPr="00A6111E" w:rsidRDefault="004032EA" w:rsidP="004032EA">
      <w:pPr>
        <w:pStyle w:val="ListParagraph"/>
        <w:numPr>
          <w:ilvl w:val="0"/>
          <w:numId w:val="1"/>
        </w:numPr>
        <w:spacing w:after="180"/>
      </w:pPr>
      <w:r w:rsidRPr="0060444C">
        <w:t>Diagnostic</w:t>
      </w:r>
      <w:r w:rsidR="00E610E5" w:rsidRPr="0060444C">
        <w:t xml:space="preserve"> question</w:t>
      </w:r>
      <w:r w:rsidRPr="0060444C">
        <w:t xml:space="preserve">: </w:t>
      </w:r>
      <w:r w:rsidR="0060444C">
        <w:t xml:space="preserve"> Ecosystems</w:t>
      </w:r>
    </w:p>
    <w:p w14:paraId="6DD97667" w14:textId="77777777" w:rsidR="00C05571" w:rsidRPr="00A82D25" w:rsidRDefault="00BB44B4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What does the research say</w:t>
      </w:r>
      <w:r w:rsidR="00C05571" w:rsidRPr="00A82D25">
        <w:rPr>
          <w:b/>
          <w:color w:val="538135"/>
          <w:sz w:val="24"/>
        </w:rPr>
        <w:t>?</w:t>
      </w:r>
    </w:p>
    <w:p w14:paraId="48275955" w14:textId="63749008" w:rsidR="00F656D6" w:rsidRDefault="004F434B" w:rsidP="00F656D6">
      <w:pPr>
        <w:spacing w:after="180"/>
      </w:pPr>
      <w:r w:rsidRPr="0006406B">
        <w:t xml:space="preserve">For students to appreciate and understand that humans have an impact on ecosystems they must first appreciate that humans are part of an ecosystem.  Work conducted by Casper and </w:t>
      </w:r>
      <w:proofErr w:type="spellStart"/>
      <w:r w:rsidRPr="0006406B">
        <w:t>Balgopal</w:t>
      </w:r>
      <w:proofErr w:type="spellEnd"/>
      <w:r>
        <w:t xml:space="preserve"> </w:t>
      </w:r>
      <w:r>
        <w:fldChar w:fldCharType="begin"/>
      </w:r>
      <w:r>
        <w:instrText xml:space="preserve"> ADDIN EN.CITE &lt;EndNote&gt;&lt;Cite ExcludeAuth="1"&gt;&lt;Author&gt;Casper&lt;/Author&gt;&lt;Year&gt;2018&lt;/Year&gt;&lt;IDText&gt;Conceptual change in natural resource management students’ ecological literacy*&lt;/IDText&gt;&lt;DisplayText&gt;(2018)&lt;/DisplayText&gt;&lt;record&gt;&lt;keywords&gt;&lt;keyword&gt;ENVIRONMENTAL literacy&lt;/keyword&gt;&lt;keyword&gt;LEARNING management&lt;/keyword&gt;&lt;keyword&gt;SECONDARY education&lt;/keyword&gt;&lt;keyword&gt;NATURAL resources management&lt;/keyword&gt;&lt;keyword&gt;PUBLIC sector&lt;/keyword&gt;&lt;keyword&gt;HUMAN ecology&lt;/keyword&gt;&lt;keyword&gt;ecology&lt;/keyword&gt;&lt;keyword&gt;environmental education&lt;/keyword&gt;&lt;keyword&gt;Higher education&lt;/keyword&gt;&lt;keyword&gt;systems&lt;/keyword&gt;&lt;/keywords&gt;&lt;urls&gt;&lt;related-urls&gt;&lt;url&gt;http://search.ebscohost.com/login.aspx?direct=true&amp;amp;db=bri&amp;amp;AN=132083366&amp;amp;site=ehost-live&lt;/url&gt;&lt;/related-urls&gt;&lt;/urls&gt;&lt;isbn&gt;13504622&lt;/isbn&gt;&lt;work-type&gt;Article&lt;/work-type&gt;&lt;titles&gt;&lt;title&gt;Conceptual change in natural resource management students’ ecological literacy*&lt;/title&gt;&lt;secondary-title&gt;Environmental Education Research&lt;/secondary-title&gt;&lt;/titles&gt;&lt;pages&gt;1159-1176&lt;/pages&gt;&lt;number&gt;8&lt;/number&gt;&lt;contributors&gt;&lt;authors&gt;&lt;author&gt;Casper, Anne Marie A.&lt;/author&gt;&lt;author&gt;Balgopal, Meena M.&lt;/author&gt;&lt;/authors&gt;&lt;/contributors&gt;&lt;added-date format="utc"&gt;1580650104&lt;/added-date&gt;&lt;ref-type name="Journal Article"&gt;17&lt;/ref-type&gt;&lt;dates&gt;&lt;year&gt;2018&lt;/year&gt;&lt;/dates&gt;&lt;remote-database-provider&gt;EBSCOhost&lt;/remote-database-provider&gt;&lt;rec-number&gt;120&lt;/rec-number&gt;&lt;last-updated-date format="utc"&gt;1580650104&lt;/last-updated-date&gt;&lt;accession-num&gt;132083366&lt;/accession-num&gt;&lt;electronic-resource-num&gt;10.1080/13504622.2017.1350830&lt;/electronic-resource-num&gt;&lt;volume&gt;24&lt;/volume&gt;&lt;remote-database-name&gt;bri&lt;/remote-database-name&gt;&lt;/record&gt;&lt;/Cite&gt;&lt;/EndNote&gt;</w:instrText>
      </w:r>
      <w:r>
        <w:fldChar w:fldCharType="separate"/>
      </w:r>
      <w:r>
        <w:rPr>
          <w:noProof/>
        </w:rPr>
        <w:t>(2018)</w:t>
      </w:r>
      <w:r>
        <w:fldChar w:fldCharType="end"/>
      </w:r>
      <w:r w:rsidRPr="0006406B">
        <w:t xml:space="preserve"> found that many students used the word </w:t>
      </w:r>
      <w:r>
        <w:t>‘</w:t>
      </w:r>
      <w:r w:rsidRPr="0006406B">
        <w:t>natural</w:t>
      </w:r>
      <w:r>
        <w:t>’</w:t>
      </w:r>
      <w:r w:rsidRPr="0006406B">
        <w:t xml:space="preserve"> when referring to ecosystems</w:t>
      </w:r>
      <w:r>
        <w:t xml:space="preserve">, and </w:t>
      </w:r>
      <w:r w:rsidRPr="0006406B">
        <w:t xml:space="preserve">that those students who defined ecosystems as natural </w:t>
      </w:r>
      <w:r>
        <w:t>“</w:t>
      </w:r>
      <w:r w:rsidRPr="0006406B">
        <w:t>usually excluded human society and/or the built environment from ecosystems</w:t>
      </w:r>
      <w:r>
        <w:t>”.</w:t>
      </w:r>
    </w:p>
    <w:p w14:paraId="00C935CB" w14:textId="4D7BCECD" w:rsidR="007A748B" w:rsidRPr="00A82D25" w:rsidRDefault="007A748B" w:rsidP="005079EB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Ways to use this</w:t>
      </w:r>
      <w:r w:rsidR="006B1690" w:rsidRPr="00A82D25">
        <w:rPr>
          <w:b/>
          <w:color w:val="538135"/>
          <w:sz w:val="24"/>
        </w:rPr>
        <w:t xml:space="preserve"> activity</w:t>
      </w:r>
      <w:r w:rsidR="005079EB">
        <w:rPr>
          <w:b/>
          <w:color w:val="538135"/>
          <w:sz w:val="24"/>
        </w:rPr>
        <w:t xml:space="preserve"> </w:t>
      </w:r>
    </w:p>
    <w:p w14:paraId="42214D44" w14:textId="48250CC3" w:rsidR="00974243" w:rsidRDefault="00974243" w:rsidP="00974243">
      <w:pPr>
        <w:spacing w:after="120"/>
      </w:pPr>
      <w:r w:rsidRPr="00E30714">
        <w:t xml:space="preserve">Students should complete this </w:t>
      </w:r>
      <w:r w:rsidRPr="0060444C">
        <w:t>activity in pairs.</w:t>
      </w:r>
      <w:r w:rsidRPr="00E30714">
        <w:t xml:space="preserve"> The focus of the activity should be on</w:t>
      </w:r>
      <w:r w:rsidRPr="008C25B7">
        <w:t xml:space="preserve"> group discussion </w:t>
      </w:r>
      <w:r w:rsidRPr="0060444C">
        <w:t xml:space="preserve">to </w:t>
      </w:r>
      <w:r w:rsidR="0060444C" w:rsidRPr="0060444C">
        <w:t>decide</w:t>
      </w:r>
      <w:r w:rsidR="0060444C">
        <w:t xml:space="preserve"> whether an urban area, which consists of many man</w:t>
      </w:r>
      <w:r w:rsidR="004F434B">
        <w:t>-</w:t>
      </w:r>
      <w:r w:rsidR="0060444C">
        <w:t>made structures</w:t>
      </w:r>
      <w:r w:rsidR="004F434B">
        <w:t>,</w:t>
      </w:r>
      <w:r w:rsidR="0060444C">
        <w:t xml:space="preserve"> is an ecosystem</w:t>
      </w:r>
      <w:r w:rsidR="004F434B">
        <w:t>, and to answer the questions</w:t>
      </w:r>
      <w:r w:rsidR="0060444C">
        <w:t>.</w:t>
      </w:r>
    </w:p>
    <w:p w14:paraId="129DFD1A" w14:textId="06775F2E" w:rsidR="00974243" w:rsidRDefault="00974243" w:rsidP="00974243">
      <w:pPr>
        <w:spacing w:after="120"/>
      </w:pPr>
      <w:r>
        <w:t xml:space="preserve">It is through the discussions that students can check their understanding and develop their explanations. Listening in to the conversations of </w:t>
      </w:r>
      <w:r w:rsidRPr="0060444C">
        <w:t>each pair</w:t>
      </w:r>
      <w:r>
        <w:t xml:space="preserve"> will often give you insights into how your students are thinking. The quality of the discussions can be improved with a careful selection of </w:t>
      </w:r>
      <w:r w:rsidRPr="0060444C">
        <w:t>pairs,</w:t>
      </w:r>
      <w:r>
        <w:t xml:space="preserve"> or by allocating specific roles to students in </w:t>
      </w:r>
      <w:r w:rsidRPr="0060444C">
        <w:t>each pair.</w:t>
      </w:r>
      <w:r>
        <w:t xml:space="preserve"> For example, you may choose to select a student with strong prior knowledge as a scribe, and forbid them from contributing any of their own answers; they may question the others and only write down what they have been told. This strategy encourages contributions from more members of each group.</w:t>
      </w:r>
    </w:p>
    <w:p w14:paraId="520393C1" w14:textId="488F48DC" w:rsidR="004032EA" w:rsidRDefault="00974243" w:rsidP="00974243">
      <w:pPr>
        <w:spacing w:after="180"/>
        <w:rPr>
          <w:highlight w:val="yellow"/>
        </w:rPr>
      </w:pPr>
      <w:r>
        <w:t xml:space="preserve">After their discussions, each </w:t>
      </w:r>
      <w:r w:rsidRPr="0060444C">
        <w:t>pair should</w:t>
      </w:r>
      <w:r>
        <w:t xml:space="preserve"> be prepared to report the key points of their discussion to another </w:t>
      </w:r>
      <w:r w:rsidRPr="0060444C">
        <w:t>pair,</w:t>
      </w:r>
      <w:r>
        <w:t xml:space="preserve"> or to the class.</w:t>
      </w:r>
      <w:r w:rsidR="004032EA" w:rsidRPr="00C54711">
        <w:rPr>
          <w:highlight w:val="yellow"/>
        </w:rPr>
        <w:t xml:space="preserve"> </w:t>
      </w:r>
    </w:p>
    <w:p w14:paraId="07ED6D56" w14:textId="77777777" w:rsidR="00E172C6" w:rsidRPr="00A82D25" w:rsidRDefault="00BB44B4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Expected answers</w:t>
      </w:r>
    </w:p>
    <w:p w14:paraId="3B5EEFB5" w14:textId="26A44558" w:rsidR="0060444C" w:rsidRDefault="007D698F" w:rsidP="004F434B">
      <w:pPr>
        <w:pStyle w:val="ListParagraph"/>
        <w:numPr>
          <w:ilvl w:val="0"/>
          <w:numId w:val="5"/>
        </w:numPr>
        <w:spacing w:after="180"/>
        <w:ind w:left="567" w:hanging="425"/>
      </w:pPr>
      <w:r>
        <w:lastRenderedPageBreak/>
        <w:t>Students should agree with Ava.  A man-made environment is an ecosystem.  There are many animals and plants living there and they interact with each other and the physical environment.</w:t>
      </w:r>
    </w:p>
    <w:p w14:paraId="441EC6E6" w14:textId="77777777" w:rsidR="0060444C" w:rsidRDefault="0060444C" w:rsidP="004F434B">
      <w:pPr>
        <w:pStyle w:val="ListParagraph"/>
        <w:spacing w:after="180"/>
        <w:ind w:left="567" w:hanging="425"/>
        <w:contextualSpacing w:val="0"/>
      </w:pPr>
    </w:p>
    <w:p w14:paraId="3953AB7F" w14:textId="627D2215" w:rsidR="007D698F" w:rsidRDefault="007D698F" w:rsidP="004F434B">
      <w:pPr>
        <w:pStyle w:val="ListParagraph"/>
        <w:numPr>
          <w:ilvl w:val="0"/>
          <w:numId w:val="5"/>
        </w:numPr>
        <w:spacing w:after="180"/>
        <w:ind w:left="567" w:hanging="425"/>
      </w:pPr>
      <w:r>
        <w:t xml:space="preserve"> Students should disagree with Kate, just because a structure is manmade does not mean that it is not an ecosystem.</w:t>
      </w:r>
    </w:p>
    <w:p w14:paraId="6F8FF886" w14:textId="77777777" w:rsidR="0060444C" w:rsidRDefault="0060444C" w:rsidP="004F434B">
      <w:pPr>
        <w:pStyle w:val="ListParagraph"/>
        <w:spacing w:after="180"/>
        <w:ind w:left="567" w:hanging="425"/>
        <w:contextualSpacing w:val="0"/>
      </w:pPr>
    </w:p>
    <w:p w14:paraId="013E2B3D" w14:textId="20FBD788" w:rsidR="0060444C" w:rsidRDefault="007D698F" w:rsidP="004F434B">
      <w:pPr>
        <w:pStyle w:val="ListParagraph"/>
        <w:numPr>
          <w:ilvl w:val="0"/>
          <w:numId w:val="5"/>
        </w:numPr>
        <w:spacing w:after="180"/>
        <w:ind w:left="567" w:hanging="425"/>
        <w:contextualSpacing w:val="0"/>
      </w:pPr>
      <w:r>
        <w:t>Foxes typically feed on small mammals and birds and rotten food in urban areas.  They are essentially scavengers.</w:t>
      </w:r>
    </w:p>
    <w:p w14:paraId="490D6EB1" w14:textId="77777777" w:rsidR="0060444C" w:rsidRDefault="0060444C" w:rsidP="004F434B">
      <w:pPr>
        <w:pStyle w:val="ListParagraph"/>
        <w:ind w:left="567" w:hanging="425"/>
      </w:pPr>
    </w:p>
    <w:p w14:paraId="235C6A99" w14:textId="690CCE70" w:rsidR="0060444C" w:rsidRDefault="007D698F" w:rsidP="004F434B">
      <w:pPr>
        <w:pStyle w:val="ListParagraph"/>
        <w:numPr>
          <w:ilvl w:val="0"/>
          <w:numId w:val="5"/>
        </w:numPr>
        <w:spacing w:after="180"/>
        <w:ind w:left="567" w:hanging="425"/>
        <w:contextualSpacing w:val="0"/>
      </w:pPr>
      <w:r>
        <w:t>Dens known as earths are often found under garden sheds, but they could also be found among tree roots, in bushes or on railway embankments.</w:t>
      </w:r>
    </w:p>
    <w:p w14:paraId="2B723CE9" w14:textId="77777777" w:rsidR="0060444C" w:rsidRDefault="0060444C" w:rsidP="004F434B">
      <w:pPr>
        <w:pStyle w:val="ListParagraph"/>
        <w:ind w:left="567" w:hanging="425"/>
      </w:pPr>
    </w:p>
    <w:p w14:paraId="58977B81" w14:textId="63EC54EE" w:rsidR="0060444C" w:rsidRDefault="0060444C" w:rsidP="004F434B">
      <w:pPr>
        <w:pStyle w:val="ListParagraph"/>
        <w:numPr>
          <w:ilvl w:val="0"/>
          <w:numId w:val="5"/>
        </w:numPr>
        <w:spacing w:after="180"/>
        <w:ind w:left="567" w:hanging="425"/>
        <w:contextualSpacing w:val="0"/>
      </w:pPr>
      <w:r>
        <w:t>I</w:t>
      </w:r>
      <w:r w:rsidR="004F434B">
        <w:t>n the UK badgers, hedgehogs,</w:t>
      </w:r>
      <w:r w:rsidR="007D698F">
        <w:t xml:space="preserve"> bats, pigeons, mice, rats as well as many invertebrates can be found living in urban environments.</w:t>
      </w:r>
    </w:p>
    <w:p w14:paraId="7B378694" w14:textId="77777777" w:rsidR="007D698F" w:rsidRDefault="007D698F" w:rsidP="007D698F">
      <w:pPr>
        <w:pStyle w:val="ListParagraph"/>
      </w:pPr>
    </w:p>
    <w:p w14:paraId="68FADE85" w14:textId="4F6360DB" w:rsidR="007D698F" w:rsidRDefault="00C510A8" w:rsidP="004F434B">
      <w:pPr>
        <w:pStyle w:val="ListParagraph"/>
        <w:spacing w:after="180"/>
        <w:ind w:left="0"/>
        <w:contextualSpacing w:val="0"/>
      </w:pPr>
      <w:r>
        <w:t>Interestingly the number of ur</w:t>
      </w:r>
      <w:r w:rsidR="004F434B">
        <w:t xml:space="preserve">ban foxes in the UK is rising. </w:t>
      </w:r>
      <w:r>
        <w:t xml:space="preserve">In 1195 it was estimated that around 33 000 foxes lived in urban areas.  This estimation rose to 150 000 in 2017. </w:t>
      </w:r>
      <w:r w:rsidR="007D698F">
        <w:t xml:space="preserve">For further information </w:t>
      </w:r>
      <w:r>
        <w:t xml:space="preserve">about urban foxes </w:t>
      </w:r>
      <w:r w:rsidR="007D698F">
        <w:t>the following website may be useful:</w:t>
      </w:r>
    </w:p>
    <w:p w14:paraId="2F530948" w14:textId="5560A806" w:rsidR="007D698F" w:rsidRDefault="00970C1F" w:rsidP="004F434B">
      <w:pPr>
        <w:pStyle w:val="ListParagraph"/>
        <w:spacing w:after="180"/>
        <w:ind w:left="0"/>
        <w:contextualSpacing w:val="0"/>
      </w:pPr>
      <w:hyperlink r:id="rId11" w:history="1">
        <w:r w:rsidR="007D698F">
          <w:rPr>
            <w:rStyle w:val="Hyperlink"/>
          </w:rPr>
          <w:t>https://www.nhm.ac.uk/discover/the-secret-life-of-urban-foxes.html</w:t>
        </w:r>
      </w:hyperlink>
    </w:p>
    <w:p w14:paraId="13F4EA88" w14:textId="77777777" w:rsidR="003117F6" w:rsidRPr="00A82D25" w:rsidRDefault="00CC78A5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Acknowledgments</w:t>
      </w:r>
    </w:p>
    <w:p w14:paraId="35D60E6B" w14:textId="6A95A778" w:rsidR="00D278E8" w:rsidRDefault="00D278E8" w:rsidP="00E172C6">
      <w:pPr>
        <w:spacing w:after="180"/>
      </w:pPr>
      <w:proofErr w:type="gramStart"/>
      <w:r>
        <w:t xml:space="preserve">Developed </w:t>
      </w:r>
      <w:r w:rsidR="0015356E">
        <w:t xml:space="preserve">by </w:t>
      </w:r>
      <w:r w:rsidR="007D698F">
        <w:t>Elizabeth Lupton</w:t>
      </w:r>
      <w:r w:rsidR="004F434B">
        <w:t xml:space="preserve"> </w:t>
      </w:r>
      <w:r w:rsidR="0015356E">
        <w:t>(UYSEG)</w:t>
      </w:r>
      <w:r>
        <w:t>.</w:t>
      </w:r>
      <w:proofErr w:type="gramEnd"/>
    </w:p>
    <w:p w14:paraId="6FF3DC62" w14:textId="201CAB28" w:rsidR="00CC78A5" w:rsidRDefault="00D278E8" w:rsidP="00E172C6">
      <w:pPr>
        <w:spacing w:after="180"/>
      </w:pPr>
      <w:r w:rsidRPr="0045323E">
        <w:t xml:space="preserve">Images: </w:t>
      </w:r>
      <w:r w:rsidR="007D698F">
        <w:t>Ava Marsden</w:t>
      </w:r>
    </w:p>
    <w:p w14:paraId="56D42FEE" w14:textId="69C3E694" w:rsidR="00F656D6" w:rsidRPr="00C34009" w:rsidRDefault="003117F6" w:rsidP="00C34009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References</w:t>
      </w:r>
    </w:p>
    <w:p w14:paraId="1943B0EA" w14:textId="77777777" w:rsidR="004F434B" w:rsidRPr="004F434B" w:rsidRDefault="00F656D6" w:rsidP="004F434B">
      <w:pPr>
        <w:pStyle w:val="EndNoteBibliography"/>
        <w:rPr>
          <w:sz w:val="20"/>
          <w:szCs w:val="20"/>
        </w:rPr>
      </w:pPr>
      <w:r w:rsidRPr="004F434B">
        <w:rPr>
          <w:sz w:val="20"/>
          <w:szCs w:val="20"/>
        </w:rPr>
        <w:fldChar w:fldCharType="begin"/>
      </w:r>
      <w:r w:rsidRPr="004F434B">
        <w:rPr>
          <w:sz w:val="20"/>
          <w:szCs w:val="20"/>
        </w:rPr>
        <w:instrText xml:space="preserve"> ADDIN EN.REFLIST </w:instrText>
      </w:r>
      <w:r w:rsidRPr="004F434B">
        <w:rPr>
          <w:sz w:val="20"/>
          <w:szCs w:val="20"/>
        </w:rPr>
        <w:fldChar w:fldCharType="separate"/>
      </w:r>
      <w:r w:rsidR="004F434B" w:rsidRPr="004F434B">
        <w:rPr>
          <w:sz w:val="20"/>
          <w:szCs w:val="20"/>
        </w:rPr>
        <w:t xml:space="preserve">Casper, A. M. A. and Balgopal, M. M. (2018). Conceptual change in natural resource management students’ ecological literacy*. </w:t>
      </w:r>
      <w:r w:rsidR="004F434B" w:rsidRPr="004F434B">
        <w:rPr>
          <w:i/>
          <w:sz w:val="20"/>
          <w:szCs w:val="20"/>
        </w:rPr>
        <w:t>Environmental Education Research,</w:t>
      </w:r>
      <w:r w:rsidR="004F434B" w:rsidRPr="004F434B">
        <w:rPr>
          <w:sz w:val="20"/>
          <w:szCs w:val="20"/>
        </w:rPr>
        <w:t xml:space="preserve"> 24(8)</w:t>
      </w:r>
      <w:r w:rsidR="004F434B" w:rsidRPr="004F434B">
        <w:rPr>
          <w:b/>
          <w:sz w:val="20"/>
          <w:szCs w:val="20"/>
        </w:rPr>
        <w:t>,</w:t>
      </w:r>
      <w:r w:rsidR="004F434B" w:rsidRPr="004F434B">
        <w:rPr>
          <w:sz w:val="20"/>
          <w:szCs w:val="20"/>
        </w:rPr>
        <w:t xml:space="preserve"> 1159-1176.</w:t>
      </w:r>
    </w:p>
    <w:p w14:paraId="24D2D71B" w14:textId="1C703F93" w:rsidR="00A82D25" w:rsidRPr="000F28B4" w:rsidRDefault="00F656D6" w:rsidP="000F28B4">
      <w:pPr>
        <w:spacing w:after="120"/>
        <w:rPr>
          <w:sz w:val="20"/>
        </w:rPr>
      </w:pPr>
      <w:r w:rsidRPr="004F434B">
        <w:rPr>
          <w:sz w:val="20"/>
          <w:szCs w:val="20"/>
        </w:rPr>
        <w:fldChar w:fldCharType="end"/>
      </w:r>
    </w:p>
    <w:sectPr w:rsidR="00A82D25" w:rsidRPr="000F28B4" w:rsidSect="00642ECD">
      <w:headerReference w:type="default" r:id="rId12"/>
      <w:footerReference w:type="default" r:id="rId13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EA5D8" w14:textId="77777777" w:rsidR="00987044" w:rsidRDefault="00987044" w:rsidP="000B473B">
      <w:r>
        <w:separator/>
      </w:r>
    </w:p>
  </w:endnote>
  <w:endnote w:type="continuationSeparator" w:id="0">
    <w:p w14:paraId="626082E9" w14:textId="77777777" w:rsidR="00987044" w:rsidRDefault="00987044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DF70E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492F14E" wp14:editId="343FF66F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AABC58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970C1F">
      <w:rPr>
        <w:noProof/>
      </w:rPr>
      <w:t>1</w:t>
    </w:r>
    <w:r>
      <w:rPr>
        <w:noProof/>
      </w:rPr>
      <w:fldChar w:fldCharType="end"/>
    </w:r>
  </w:p>
  <w:p w14:paraId="2D8B9F04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A82D25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60602881" w14:textId="77777777" w:rsidR="00F12C3B" w:rsidRPr="00201AC2" w:rsidRDefault="00972187" w:rsidP="00972187">
    <w:pPr>
      <w:pStyle w:val="Footer"/>
      <w:rPr>
        <w:sz w:val="16"/>
        <w:szCs w:val="16"/>
      </w:rPr>
    </w:pPr>
    <w:r w:rsidRPr="00972187">
      <w:rPr>
        <w:sz w:val="16"/>
        <w:szCs w:val="16"/>
      </w:rPr>
      <w:t>© University of York Science Education Group. Distributed under a Creative Commons Attribution-</w:t>
    </w:r>
    <w:proofErr w:type="spellStart"/>
    <w:r w:rsidRPr="00972187">
      <w:rPr>
        <w:sz w:val="16"/>
        <w:szCs w:val="16"/>
      </w:rPr>
      <w:t>NonCommercial</w:t>
    </w:r>
    <w:proofErr w:type="spellEnd"/>
    <w:r w:rsidRPr="00972187">
      <w:rPr>
        <w:sz w:val="16"/>
        <w:szCs w:val="16"/>
      </w:rPr>
      <w:t xml:space="preserve"> (CC BY-NC) license.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E0309" w14:textId="77777777"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64BC3F8D" wp14:editId="24DEEF26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48C75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970C1F">
      <w:rPr>
        <w:noProof/>
      </w:rPr>
      <w:t>2</w:t>
    </w:r>
    <w:r>
      <w:rPr>
        <w:noProof/>
      </w:rPr>
      <w:fldChar w:fldCharType="end"/>
    </w:r>
  </w:p>
  <w:p w14:paraId="26C735A8" w14:textId="77777777"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43622926" w14:textId="77777777" w:rsidR="000F28B4" w:rsidRPr="00201AC2" w:rsidRDefault="000F28B4" w:rsidP="00972187">
    <w:pPr>
      <w:pStyle w:val="Footer"/>
      <w:rPr>
        <w:sz w:val="16"/>
        <w:szCs w:val="16"/>
      </w:rPr>
    </w:pPr>
    <w:r w:rsidRPr="00972187">
      <w:rPr>
        <w:sz w:val="16"/>
        <w:szCs w:val="16"/>
      </w:rPr>
      <w:t>© University of York Science Education Group. Distributed under a Creative Commons Attribution-</w:t>
    </w:r>
    <w:proofErr w:type="spellStart"/>
    <w:r w:rsidRPr="00972187">
      <w:rPr>
        <w:sz w:val="16"/>
        <w:szCs w:val="16"/>
      </w:rPr>
      <w:t>NonCommercial</w:t>
    </w:r>
    <w:proofErr w:type="spellEnd"/>
    <w:r w:rsidRPr="00972187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86745" w14:textId="77777777" w:rsidR="00987044" w:rsidRDefault="00987044" w:rsidP="000B473B">
      <w:r>
        <w:separator/>
      </w:r>
    </w:p>
  </w:footnote>
  <w:footnote w:type="continuationSeparator" w:id="0">
    <w:p w14:paraId="42D24E99" w14:textId="77777777" w:rsidR="00987044" w:rsidRDefault="00987044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5476C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57D367D2" wp14:editId="6442C777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0EB1ACF" wp14:editId="06707DB3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393458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ZuVg28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D70E1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14DDC38A" wp14:editId="1AA335FD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025AEEE0" wp14:editId="758AB12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69CEF3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HCPOiM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576C8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204AF"/>
    <w:multiLevelType w:val="hybridMultilevel"/>
    <w:tmpl w:val="60A89D82"/>
    <w:lvl w:ilvl="0" w:tplc="2FC89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60444C"/>
    <w:rsid w:val="00015578"/>
    <w:rsid w:val="00024731"/>
    <w:rsid w:val="00026DEC"/>
    <w:rsid w:val="000505CA"/>
    <w:rsid w:val="0007651D"/>
    <w:rsid w:val="0009089A"/>
    <w:rsid w:val="000947E2"/>
    <w:rsid w:val="0009562B"/>
    <w:rsid w:val="00095E04"/>
    <w:rsid w:val="000A642D"/>
    <w:rsid w:val="000B473B"/>
    <w:rsid w:val="000D0E89"/>
    <w:rsid w:val="000E2689"/>
    <w:rsid w:val="000F28B4"/>
    <w:rsid w:val="00142613"/>
    <w:rsid w:val="00144DA7"/>
    <w:rsid w:val="0015356E"/>
    <w:rsid w:val="00161D3F"/>
    <w:rsid w:val="001915D4"/>
    <w:rsid w:val="00194675"/>
    <w:rsid w:val="001A1FED"/>
    <w:rsid w:val="001A40E2"/>
    <w:rsid w:val="001C4334"/>
    <w:rsid w:val="001C4805"/>
    <w:rsid w:val="00201AC2"/>
    <w:rsid w:val="00213E60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267A"/>
    <w:rsid w:val="003A346A"/>
    <w:rsid w:val="003A50A4"/>
    <w:rsid w:val="003B2917"/>
    <w:rsid w:val="003B541B"/>
    <w:rsid w:val="003E2B2F"/>
    <w:rsid w:val="003E6046"/>
    <w:rsid w:val="003F16F9"/>
    <w:rsid w:val="004032EA"/>
    <w:rsid w:val="00412752"/>
    <w:rsid w:val="00430C1F"/>
    <w:rsid w:val="00442595"/>
    <w:rsid w:val="0045323E"/>
    <w:rsid w:val="004B0EE1"/>
    <w:rsid w:val="004C633A"/>
    <w:rsid w:val="004D0D83"/>
    <w:rsid w:val="004E1DF1"/>
    <w:rsid w:val="004E5592"/>
    <w:rsid w:val="004E6144"/>
    <w:rsid w:val="004F434B"/>
    <w:rsid w:val="0050055B"/>
    <w:rsid w:val="005079EB"/>
    <w:rsid w:val="00524710"/>
    <w:rsid w:val="00555342"/>
    <w:rsid w:val="005560E2"/>
    <w:rsid w:val="005908A7"/>
    <w:rsid w:val="005A452E"/>
    <w:rsid w:val="005A6EE7"/>
    <w:rsid w:val="005E07F2"/>
    <w:rsid w:val="005F1A7B"/>
    <w:rsid w:val="0060444C"/>
    <w:rsid w:val="006355D8"/>
    <w:rsid w:val="00642ECD"/>
    <w:rsid w:val="006502A0"/>
    <w:rsid w:val="006772F5"/>
    <w:rsid w:val="006A4440"/>
    <w:rsid w:val="006B0615"/>
    <w:rsid w:val="006B1690"/>
    <w:rsid w:val="006D166B"/>
    <w:rsid w:val="006F3279"/>
    <w:rsid w:val="00704AEE"/>
    <w:rsid w:val="00722F9A"/>
    <w:rsid w:val="00725106"/>
    <w:rsid w:val="00754539"/>
    <w:rsid w:val="00781BC6"/>
    <w:rsid w:val="007A3C86"/>
    <w:rsid w:val="007A683E"/>
    <w:rsid w:val="007A748B"/>
    <w:rsid w:val="007D1D65"/>
    <w:rsid w:val="007D698F"/>
    <w:rsid w:val="007E0A9E"/>
    <w:rsid w:val="007E5309"/>
    <w:rsid w:val="00800549"/>
    <w:rsid w:val="00800DE1"/>
    <w:rsid w:val="00806B12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70C1F"/>
    <w:rsid w:val="00972187"/>
    <w:rsid w:val="00974243"/>
    <w:rsid w:val="009818B4"/>
    <w:rsid w:val="00987044"/>
    <w:rsid w:val="009B2D55"/>
    <w:rsid w:val="009C0343"/>
    <w:rsid w:val="009E0D11"/>
    <w:rsid w:val="00A24A16"/>
    <w:rsid w:val="00A37D14"/>
    <w:rsid w:val="00A6111E"/>
    <w:rsid w:val="00A6168B"/>
    <w:rsid w:val="00A62028"/>
    <w:rsid w:val="00A82D25"/>
    <w:rsid w:val="00AA6236"/>
    <w:rsid w:val="00AB6AE7"/>
    <w:rsid w:val="00AD21F5"/>
    <w:rsid w:val="00B06225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246CE"/>
    <w:rsid w:val="00C3039A"/>
    <w:rsid w:val="00C34009"/>
    <w:rsid w:val="00C510A8"/>
    <w:rsid w:val="00C57FA2"/>
    <w:rsid w:val="00C70BA8"/>
    <w:rsid w:val="00C80257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172C6"/>
    <w:rsid w:val="00E24309"/>
    <w:rsid w:val="00E53D82"/>
    <w:rsid w:val="00E610E5"/>
    <w:rsid w:val="00E9330A"/>
    <w:rsid w:val="00EE6B97"/>
    <w:rsid w:val="00F12C3B"/>
    <w:rsid w:val="00F20867"/>
    <w:rsid w:val="00F26884"/>
    <w:rsid w:val="00F656D6"/>
    <w:rsid w:val="00F72ECC"/>
    <w:rsid w:val="00F8355F"/>
    <w:rsid w:val="00FA3196"/>
    <w:rsid w:val="00FD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1B7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D698F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F656D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656D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656D6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656D6"/>
    <w:rPr>
      <w:rFonts w:ascii="Calibri" w:hAnsi="Calibri" w:cs="Calibri"/>
      <w:noProof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D698F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F656D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656D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656D6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656D6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nhm.ac.uk/discover/the-secret-life-of-urban-foxes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zabeth%20Lupton\Documents\York\BEST\Templates\Biology%20templates\template_biology_item_response_discussion_talking%20head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template_biology_item_response_discussion_talking heads.dotx</Template>
  <TotalTime>47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Lupton</dc:creator>
  <cp:lastModifiedBy>Alistair Moore</cp:lastModifiedBy>
  <cp:revision>13</cp:revision>
  <cp:lastPrinted>2017-02-24T16:20:00Z</cp:lastPrinted>
  <dcterms:created xsi:type="dcterms:W3CDTF">2020-01-31T18:37:00Z</dcterms:created>
  <dcterms:modified xsi:type="dcterms:W3CDTF">2020-02-24T12:38:00Z</dcterms:modified>
</cp:coreProperties>
</file>