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876" w:rsidRPr="00BB3EA6" w:rsidRDefault="0022442F" w:rsidP="006F3279">
      <w:pPr>
        <w:spacing w:after="240"/>
        <w:rPr>
          <w:i/>
          <w:sz w:val="18"/>
          <w:szCs w:val="18"/>
        </w:rPr>
      </w:pPr>
      <w:r>
        <w:rPr>
          <w:i/>
          <w:sz w:val="18"/>
          <w:szCs w:val="18"/>
        </w:rPr>
        <w:t>Physics</w:t>
      </w:r>
      <w:r w:rsidR="0005709C">
        <w:rPr>
          <w:i/>
          <w:sz w:val="18"/>
          <w:szCs w:val="18"/>
        </w:rPr>
        <w:t xml:space="preserve"> &gt; </w:t>
      </w:r>
      <w:r w:rsidR="001B2603">
        <w:rPr>
          <w:i/>
          <w:sz w:val="18"/>
          <w:szCs w:val="18"/>
        </w:rPr>
        <w:t xml:space="preserve">Big idea </w:t>
      </w:r>
      <w:r>
        <w:rPr>
          <w:i/>
          <w:sz w:val="18"/>
          <w:szCs w:val="18"/>
        </w:rPr>
        <w:t>P</w:t>
      </w:r>
      <w:r w:rsidR="006734A4">
        <w:rPr>
          <w:i/>
          <w:sz w:val="18"/>
          <w:szCs w:val="18"/>
        </w:rPr>
        <w:t>FM</w:t>
      </w:r>
      <w:r w:rsidR="00F34FD0">
        <w:rPr>
          <w:i/>
          <w:sz w:val="18"/>
          <w:szCs w:val="18"/>
        </w:rPr>
        <w:t xml:space="preserve">: </w:t>
      </w:r>
      <w:r w:rsidR="006734A4">
        <w:rPr>
          <w:i/>
          <w:sz w:val="18"/>
          <w:szCs w:val="18"/>
        </w:rPr>
        <w:t>Forces and motion</w:t>
      </w:r>
      <w:r w:rsidR="00F34FD0">
        <w:rPr>
          <w:i/>
          <w:sz w:val="18"/>
          <w:szCs w:val="18"/>
        </w:rPr>
        <w:t xml:space="preserve"> &gt; </w:t>
      </w:r>
      <w:r w:rsidR="001B2603">
        <w:rPr>
          <w:i/>
          <w:sz w:val="18"/>
          <w:szCs w:val="18"/>
        </w:rPr>
        <w:t xml:space="preserve">Topic </w:t>
      </w:r>
      <w:r>
        <w:rPr>
          <w:i/>
          <w:sz w:val="18"/>
          <w:szCs w:val="18"/>
        </w:rPr>
        <w:t>P</w:t>
      </w:r>
      <w:r w:rsidR="006734A4">
        <w:rPr>
          <w:i/>
          <w:sz w:val="18"/>
          <w:szCs w:val="18"/>
        </w:rPr>
        <w:t>FM2</w:t>
      </w:r>
      <w:r w:rsidR="00F34FD0">
        <w:rPr>
          <w:i/>
          <w:sz w:val="18"/>
          <w:szCs w:val="18"/>
        </w:rPr>
        <w:t xml:space="preserve">: </w:t>
      </w:r>
      <w:r w:rsidR="006734A4">
        <w:rPr>
          <w:i/>
          <w:sz w:val="18"/>
          <w:szCs w:val="18"/>
        </w:rPr>
        <w:t>Moving by force</w:t>
      </w:r>
    </w:p>
    <w:tbl>
      <w:tblPr>
        <w:tblStyle w:val="TableGrid"/>
        <w:tblW w:w="1683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1"/>
      </w:tblGrid>
      <w:tr w:rsidR="006F3279" w:rsidTr="00AE3956">
        <w:trPr>
          <w:trHeight w:val="321"/>
        </w:trPr>
        <w:tc>
          <w:tcPr>
            <w:tcW w:w="16831" w:type="dxa"/>
            <w:shd w:val="clear" w:color="auto" w:fill="B2A1C7" w:themeFill="accent4" w:themeFillTint="99"/>
          </w:tcPr>
          <w:p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6F3279" w:rsidTr="00AE3956">
        <w:trPr>
          <w:trHeight w:val="362"/>
        </w:trPr>
        <w:tc>
          <w:tcPr>
            <w:tcW w:w="16831" w:type="dxa"/>
            <w:shd w:val="clear" w:color="auto" w:fill="CCC0D9" w:themeFill="accent4" w:themeFillTint="66"/>
          </w:tcPr>
          <w:p w:rsidR="006F3279" w:rsidRPr="00CA4B46" w:rsidRDefault="0022442F" w:rsidP="00A24DFE">
            <w:pPr>
              <w:spacing w:after="60"/>
              <w:ind w:left="1304"/>
              <w:rPr>
                <w:b/>
                <w:sz w:val="40"/>
                <w:szCs w:val="40"/>
              </w:rPr>
            </w:pPr>
            <w:r>
              <w:rPr>
                <w:b/>
                <w:sz w:val="40"/>
                <w:szCs w:val="40"/>
              </w:rPr>
              <w:t>P</w:t>
            </w:r>
            <w:r w:rsidR="006734A4">
              <w:rPr>
                <w:b/>
                <w:sz w:val="40"/>
                <w:szCs w:val="40"/>
              </w:rPr>
              <w:t>FM2</w:t>
            </w:r>
            <w:r w:rsidR="00821188">
              <w:rPr>
                <w:b/>
                <w:sz w:val="40"/>
                <w:szCs w:val="40"/>
              </w:rPr>
              <w:t>.</w:t>
            </w:r>
            <w:r w:rsidR="00A24DFE">
              <w:rPr>
                <w:b/>
                <w:sz w:val="40"/>
                <w:szCs w:val="40"/>
              </w:rPr>
              <w:t>4</w:t>
            </w:r>
            <w:r w:rsidR="00821188">
              <w:rPr>
                <w:b/>
                <w:sz w:val="40"/>
                <w:szCs w:val="40"/>
              </w:rPr>
              <w:t xml:space="preserve">: </w:t>
            </w:r>
            <w:r w:rsidR="00A24DFE">
              <w:rPr>
                <w:b/>
                <w:sz w:val="40"/>
                <w:szCs w:val="40"/>
              </w:rPr>
              <w:t>Drag</w:t>
            </w:r>
          </w:p>
        </w:tc>
      </w:tr>
    </w:tbl>
    <w:p w:rsidR="006A01DE" w:rsidRDefault="006A01DE" w:rsidP="006A01DE">
      <w:pPr>
        <w:rPr>
          <w:b/>
          <w:color w:val="5F497A" w:themeColor="accent4" w:themeShade="BF"/>
          <w:sz w:val="24"/>
        </w:rPr>
      </w:pPr>
    </w:p>
    <w:p w:rsidR="006A01DE" w:rsidRPr="00D40D1E" w:rsidRDefault="006A01DE" w:rsidP="006A01DE">
      <w:pPr>
        <w:spacing w:after="180"/>
        <w:rPr>
          <w:b/>
          <w:color w:val="5F497A" w:themeColor="accent4" w:themeShade="BF"/>
          <w:sz w:val="24"/>
        </w:rPr>
      </w:pPr>
      <w:r w:rsidRPr="00D40D1E">
        <w:rPr>
          <w:b/>
          <w:color w:val="5F497A" w:themeColor="accent4" w:themeShade="BF"/>
          <w:sz w:val="24"/>
        </w:rPr>
        <w:t>What’s the big idea?</w:t>
      </w:r>
    </w:p>
    <w:p w:rsidR="00E05242" w:rsidRPr="00464287" w:rsidRDefault="00E05242" w:rsidP="00E05242">
      <w:pPr>
        <w:spacing w:after="180"/>
        <w:rPr>
          <w:highlight w:val="yellow"/>
        </w:rPr>
      </w:pPr>
      <w:r w:rsidRPr="00DD4D20">
        <w:t>A big idea in</w:t>
      </w:r>
      <w:r>
        <w:t xml:space="preserve"> physics is f</w:t>
      </w:r>
      <w:r w:rsidRPr="0037047C">
        <w:t>orce</w:t>
      </w:r>
      <w:r>
        <w:t>,</w:t>
      </w:r>
      <w:r w:rsidRPr="0037047C">
        <w:t xml:space="preserve"> because it is the key to explaining changes in the motion</w:t>
      </w:r>
      <w:r>
        <w:t xml:space="preserve"> or the shape</w:t>
      </w:r>
      <w:r w:rsidRPr="0037047C">
        <w:t xml:space="preserve"> of an object</w:t>
      </w:r>
      <w:r>
        <w:t xml:space="preserve">. The motion of an object </w:t>
      </w:r>
      <w:r w:rsidRPr="0037047C">
        <w:t>can be explained or predicted if you know the sizes and directions of all the forces that act on it.</w:t>
      </w:r>
      <w:r>
        <w:t xml:space="preserve"> Understanding forces helps us to predict and control the physical world around us.</w:t>
      </w:r>
    </w:p>
    <w:p w:rsidR="006A01DE" w:rsidRPr="00D40D1E" w:rsidRDefault="006A01DE" w:rsidP="006A01DE">
      <w:pPr>
        <w:spacing w:after="180"/>
        <w:rPr>
          <w:b/>
          <w:color w:val="5F497A" w:themeColor="accent4" w:themeShade="BF"/>
          <w:sz w:val="24"/>
        </w:rPr>
      </w:pPr>
      <w:r w:rsidRPr="00D40D1E">
        <w:rPr>
          <w:b/>
          <w:color w:val="5F497A" w:themeColor="accent4" w:themeShade="BF"/>
          <w:sz w:val="24"/>
        </w:rPr>
        <w:t>How does this key concept develop understanding of the big idea?</w:t>
      </w:r>
    </w:p>
    <w:p w:rsidR="00990191" w:rsidRDefault="00990191" w:rsidP="00990191">
      <w:pPr>
        <w:spacing w:after="180"/>
      </w:pPr>
      <w:r>
        <w:t xml:space="preserve">This key concept helps to develop the big idea by building on students’ </w:t>
      </w:r>
      <w:r w:rsidR="00012858">
        <w:t>knowledge</w:t>
      </w:r>
      <w:r>
        <w:t xml:space="preserve"> of </w:t>
      </w:r>
      <w:r w:rsidR="00012858">
        <w:t xml:space="preserve">how </w:t>
      </w:r>
      <w:r>
        <w:t xml:space="preserve">drag </w:t>
      </w:r>
      <w:r w:rsidR="00012858">
        <w:t xml:space="preserve">affects movement of an </w:t>
      </w:r>
      <w:r w:rsidR="00CC1E1D">
        <w:t xml:space="preserve">object </w:t>
      </w:r>
      <w:r w:rsidR="00012858">
        <w:t>through</w:t>
      </w:r>
      <w:r w:rsidR="00CC1E1D">
        <w:t xml:space="preserve"> </w:t>
      </w:r>
      <w:r>
        <w:t>different fluids, in order to develop understanding of how an object’s shape and speed change the size of the drag force</w:t>
      </w:r>
      <w:r w:rsidR="00651212">
        <w:t xml:space="preserve"> on it</w:t>
      </w:r>
      <w:r>
        <w:t xml:space="preserve">, </w:t>
      </w:r>
      <w:r w:rsidR="00CC1E1D">
        <w:t>and how this affects</w:t>
      </w:r>
      <w:r>
        <w:t xml:space="preserve"> </w:t>
      </w:r>
      <w:r w:rsidR="00651212">
        <w:t>its</w:t>
      </w:r>
      <w:r>
        <w:t xml:space="preserve"> motion</w:t>
      </w:r>
      <w:r w:rsidR="005A1562">
        <w:t xml:space="preserve"> in real situations</w:t>
      </w:r>
      <w:r>
        <w:t xml:space="preserve">. </w:t>
      </w:r>
    </w:p>
    <w:p w:rsidR="006A01DE" w:rsidRDefault="00E05242" w:rsidP="00C438D6">
      <w:pPr>
        <w:spacing w:after="180"/>
      </w:pPr>
      <w:r w:rsidRPr="00B6703E">
        <w:rPr>
          <w:rFonts w:cstheme="minorHAnsi"/>
          <w:b/>
          <w:noProof/>
          <w:color w:val="FFFFFF" w:themeColor="background1"/>
          <w:sz w:val="24"/>
          <w:szCs w:val="24"/>
          <w:lang w:eastAsia="en-GB"/>
        </w:rPr>
        <w:drawing>
          <wp:anchor distT="0" distB="0" distL="114300" distR="114300" simplePos="0" relativeHeight="251716608" behindDoc="1" locked="0" layoutInCell="1" allowOverlap="1">
            <wp:simplePos x="0" y="0"/>
            <wp:positionH relativeFrom="column">
              <wp:posOffset>4233545</wp:posOffset>
            </wp:positionH>
            <wp:positionV relativeFrom="paragraph">
              <wp:posOffset>256540</wp:posOffset>
            </wp:positionV>
            <wp:extent cx="4561840" cy="2275840"/>
            <wp:effectExtent l="57150" t="57150" r="105410" b="105410"/>
            <wp:wrapTight wrapText="bothSides">
              <wp:wrapPolygon edited="0">
                <wp:start x="-90" y="-542"/>
                <wp:lineTo x="-271" y="-362"/>
                <wp:lineTo x="-271" y="21696"/>
                <wp:lineTo x="-90" y="22420"/>
                <wp:lineTo x="21829" y="22420"/>
                <wp:lineTo x="22009" y="20069"/>
                <wp:lineTo x="22009" y="2531"/>
                <wp:lineTo x="21738" y="-181"/>
                <wp:lineTo x="21738" y="-542"/>
                <wp:lineTo x="-90" y="-542"/>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09D.tmp"/>
                    <pic:cNvPicPr/>
                  </pic:nvPicPr>
                  <pic:blipFill>
                    <a:blip r:embed="rId7">
                      <a:extLst>
                        <a:ext uri="{28A0092B-C50C-407E-A947-70E740481C1C}">
                          <a14:useLocalDpi xmlns:a14="http://schemas.microsoft.com/office/drawing/2010/main" val="0"/>
                        </a:ext>
                      </a:extLst>
                    </a:blip>
                    <a:stretch>
                      <a:fillRect/>
                    </a:stretch>
                  </pic:blipFill>
                  <pic:spPr>
                    <a:xfrm>
                      <a:off x="0" y="0"/>
                      <a:ext cx="4561840" cy="2275840"/>
                    </a:xfrm>
                    <a:prstGeom prst="rect">
                      <a:avLst/>
                    </a:prstGeom>
                    <a:ln w="6350">
                      <a:solidFill>
                        <a:schemeClr val="accent4">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C438D6">
        <w:t xml:space="preserve">The conceptual progression starts by checking </w:t>
      </w:r>
      <w:r w:rsidR="006D2756">
        <w:t>knowledge</w:t>
      </w:r>
      <w:r w:rsidR="00C438D6">
        <w:t xml:space="preserve"> that it is harder to move through some fluids compared to others. It then supports the development of understanding the cause of drag and why the drag on an object increases with the object</w:t>
      </w:r>
      <w:r w:rsidR="00553F92">
        <w:t>’</w:t>
      </w:r>
      <w:r w:rsidR="00C438D6">
        <w:t>s speed, in order to enable</w:t>
      </w:r>
      <w:r w:rsidR="00094269">
        <w:t xml:space="preserve"> understanding of why a forward</w:t>
      </w:r>
      <w:r w:rsidR="00C438D6">
        <w:t xml:space="preserve"> force is necessary to maintain a steady speed in a real-life situation.</w:t>
      </w:r>
    </w:p>
    <w:p w:rsidR="00761D32" w:rsidRPr="00B6703E" w:rsidRDefault="00B6703E" w:rsidP="00761D32">
      <w:pPr>
        <w:spacing w:after="200" w:line="276" w:lineRule="auto"/>
        <w:rPr>
          <w:b/>
          <w:color w:val="5F497A" w:themeColor="accent4" w:themeShade="BF"/>
          <w:sz w:val="24"/>
          <w:szCs w:val="24"/>
        </w:rPr>
      </w:pPr>
      <w:r w:rsidRPr="00B6703E">
        <w:rPr>
          <w:rFonts w:cstheme="minorHAnsi"/>
          <w:b/>
          <w:noProof/>
          <w:color w:val="5F497A" w:themeColor="accent4" w:themeShade="BF"/>
          <w:sz w:val="24"/>
          <w:szCs w:val="24"/>
          <w:lang w:eastAsia="en-GB"/>
        </w:rPr>
        <w:t>Using the progression toolkit to support student learning</w:t>
      </w:r>
      <w:r w:rsidR="00761D32" w:rsidRPr="00B6703E">
        <w:rPr>
          <w:b/>
          <w:color w:val="5F497A" w:themeColor="accent4" w:themeShade="BF"/>
          <w:sz w:val="24"/>
          <w:szCs w:val="24"/>
        </w:rPr>
        <w:t xml:space="preserve"> </w:t>
      </w:r>
    </w:p>
    <w:p w:rsidR="00D40D1E" w:rsidRPr="00AC30A6" w:rsidRDefault="00D40D1E" w:rsidP="00D40D1E">
      <w:pPr>
        <w:spacing w:after="200" w:line="276" w:lineRule="auto"/>
      </w:pPr>
      <w:r w:rsidRPr="00AC30A6">
        <w:t>Use diagnostic questions to identify quickly where your students are in their conceptual progression. Then decide how to best foc</w:t>
      </w:r>
      <w:r w:rsidR="00FE427C">
        <w:t xml:space="preserve">us and sequence your teaching. </w:t>
      </w:r>
      <w:r w:rsidRPr="00AC30A6">
        <w:t>Use further diagnostic questions and response activities to move student understanding forwards.</w:t>
      </w:r>
    </w:p>
    <w:p w:rsidR="007C3B28" w:rsidRPr="007C3B28" w:rsidRDefault="007C3B28" w:rsidP="007C3B28">
      <w:pPr>
        <w:spacing w:after="180"/>
        <w:rPr>
          <w:b/>
          <w:color w:val="5F497A" w:themeColor="accent4" w:themeShade="BF"/>
          <w:sz w:val="2"/>
          <w:szCs w:val="2"/>
        </w:rPr>
      </w:pPr>
    </w:p>
    <w:p w:rsidR="006A01DE" w:rsidRDefault="006A01DE">
      <w:pPr>
        <w:spacing w:after="200" w:line="276" w:lineRule="auto"/>
        <w:rPr>
          <w:b/>
          <w:color w:val="5F497A" w:themeColor="accent4" w:themeShade="BF"/>
          <w:sz w:val="24"/>
        </w:rPr>
      </w:pPr>
      <w:r>
        <w:rPr>
          <w:b/>
          <w:color w:val="5F497A" w:themeColor="accent4" w:themeShade="BF"/>
          <w:sz w:val="24"/>
        </w:rPr>
        <w:br w:type="page"/>
      </w:r>
    </w:p>
    <w:p w:rsidR="00761D32" w:rsidRPr="0022442F" w:rsidRDefault="00761D32" w:rsidP="00761D32">
      <w:pPr>
        <w:spacing w:after="180"/>
        <w:rPr>
          <w:b/>
          <w:color w:val="5F497A" w:themeColor="accent4" w:themeShade="BF"/>
          <w:sz w:val="24"/>
        </w:rPr>
      </w:pPr>
      <w:r>
        <w:rPr>
          <w:b/>
          <w:color w:val="5F497A" w:themeColor="accent4" w:themeShade="BF"/>
          <w:sz w:val="24"/>
        </w:rPr>
        <w:lastRenderedPageBreak/>
        <w:t xml:space="preserve">Progression toolkit: </w:t>
      </w:r>
      <w:r w:rsidR="00B7482F">
        <w:rPr>
          <w:b/>
          <w:color w:val="5F497A" w:themeColor="accent4" w:themeShade="BF"/>
          <w:sz w:val="24"/>
        </w:rPr>
        <w:t>Drag</w:t>
      </w:r>
    </w:p>
    <w:tbl>
      <w:tblPr>
        <w:tblStyle w:val="TableGrid"/>
        <w:tblW w:w="0" w:type="auto"/>
        <w:tbl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insideH w:val="single" w:sz="8" w:space="0" w:color="5F497A" w:themeColor="accent4" w:themeShade="BF"/>
          <w:insideV w:val="single" w:sz="8" w:space="0" w:color="5F497A" w:themeColor="accent4" w:themeShade="BF"/>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761D32" w:rsidRPr="00E675A8" w:rsidTr="009B5270">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Learning focus </w:t>
            </w:r>
          </w:p>
        </w:tc>
        <w:tc>
          <w:tcPr>
            <w:tcW w:w="12195" w:type="dxa"/>
            <w:gridSpan w:val="5"/>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vAlign w:val="center"/>
          </w:tcPr>
          <w:p w:rsidR="00761D32" w:rsidRPr="00F34FD0" w:rsidRDefault="0020541F" w:rsidP="004B4A1F">
            <w:pPr>
              <w:jc w:val="center"/>
              <w:rPr>
                <w:rFonts w:cstheme="minorHAnsi"/>
                <w:sz w:val="24"/>
                <w:szCs w:val="20"/>
              </w:rPr>
            </w:pPr>
            <w:r w:rsidRPr="0020541F">
              <w:rPr>
                <w:rFonts w:cstheme="minorHAnsi"/>
                <w:sz w:val="24"/>
                <w:szCs w:val="20"/>
              </w:rPr>
              <w:t>The drag force on an object moving through a f</w:t>
            </w:r>
            <w:r>
              <w:rPr>
                <w:rFonts w:cstheme="minorHAnsi"/>
                <w:sz w:val="24"/>
                <w:szCs w:val="20"/>
              </w:rPr>
              <w:t>luid increases with its speed and can be reduced by making the object more streamlined</w:t>
            </w:r>
          </w:p>
        </w:tc>
      </w:tr>
      <w:tr w:rsidR="00761D32" w:rsidRPr="00104331" w:rsidTr="009B527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104331" w:rsidRDefault="00761D32" w:rsidP="009B5270">
            <w:pPr>
              <w:rPr>
                <w:rFonts w:cstheme="minorHAnsi"/>
                <w:b/>
                <w:color w:val="FFFFFF" w:themeColor="background1"/>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r>
      <w:tr w:rsidR="00761D32" w:rsidRPr="00E675A8" w:rsidTr="009B5270">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As students’ conceptual understanding progresses they can:</w:t>
            </w:r>
          </w:p>
        </w:tc>
        <w:tc>
          <w:tcPr>
            <w:tcW w:w="12195" w:type="dxa"/>
            <w:gridSpan w:val="5"/>
            <w:tcBorders>
              <w:top w:val="single" w:sz="8" w:space="0" w:color="5F497A" w:themeColor="accent4" w:themeShade="BF"/>
              <w:left w:val="single" w:sz="8" w:space="0" w:color="5F497A" w:themeColor="accent4" w:themeShade="BF"/>
              <w:bottom w:val="nil"/>
              <w:right w:val="single" w:sz="8" w:space="0" w:color="5F497A" w:themeColor="accent4" w:themeShade="BF"/>
            </w:tcBorders>
          </w:tcPr>
          <w:p w:rsidR="00761D32" w:rsidRPr="00F34FD0" w:rsidRDefault="00761D32" w:rsidP="009B5270">
            <w:pPr>
              <w:pStyle w:val="NoSpacing"/>
              <w:rPr>
                <w:rFonts w:asciiTheme="minorHAnsi" w:hAnsiTheme="minorHAnsi" w:cstheme="minorHAnsi"/>
                <w:sz w:val="18"/>
                <w:szCs w:val="20"/>
              </w:rPr>
            </w:pPr>
            <w:r>
              <w:rPr>
                <w:rFonts w:asciiTheme="minorHAnsi" w:hAnsiTheme="minorHAnsi" w:cstheme="minorHAnsi"/>
                <w:noProof/>
                <w:sz w:val="18"/>
                <w:szCs w:val="20"/>
                <w:lang w:eastAsia="en-GB"/>
              </w:rPr>
              <mc:AlternateContent>
                <mc:Choice Requires="wpg">
                  <w:drawing>
                    <wp:anchor distT="0" distB="0" distL="114300" distR="114300" simplePos="0" relativeHeight="251708416" behindDoc="0" locked="0" layoutInCell="1" allowOverlap="1" wp14:anchorId="5A53A194" wp14:editId="556A9DA1">
                      <wp:simplePos x="0" y="0"/>
                      <wp:positionH relativeFrom="column">
                        <wp:posOffset>9152</wp:posOffset>
                      </wp:positionH>
                      <wp:positionV relativeFrom="paragraph">
                        <wp:posOffset>16286</wp:posOffset>
                      </wp:positionV>
                      <wp:extent cx="7492276" cy="108806"/>
                      <wp:effectExtent l="0" t="57150" r="0" b="81915"/>
                      <wp:wrapNone/>
                      <wp:docPr id="23" name="Group 23"/>
                      <wp:cNvGraphicFramePr/>
                      <a:graphic xmlns:a="http://schemas.openxmlformats.org/drawingml/2006/main">
                        <a:graphicData uri="http://schemas.microsoft.com/office/word/2010/wordprocessingGroup">
                          <wpg:wgp>
                            <wpg:cNvGrpSpPr/>
                            <wpg:grpSpPr>
                              <a:xfrm>
                                <a:off x="0" y="0"/>
                                <a:ext cx="7492276" cy="108806"/>
                                <a:chOff x="-3399" y="3399"/>
                                <a:chExt cx="7492276" cy="108806"/>
                              </a:xfrm>
                            </wpg:grpSpPr>
                            <wps:wsp>
                              <wps:cNvPr id="24" name="Straight Arrow Connector 24"/>
                              <wps:cNvCnPr/>
                              <wps:spPr>
                                <a:xfrm>
                                  <a:off x="110490" y="57150"/>
                                  <a:ext cx="7378387" cy="0"/>
                                </a:xfrm>
                                <a:prstGeom prst="straightConnector1">
                                  <a:avLst/>
                                </a:prstGeom>
                                <a:ln w="50800">
                                  <a:solidFill>
                                    <a:schemeClr val="accent4">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5" name="Group 25"/>
                              <wpg:cNvGrpSpPr/>
                              <wpg:grpSpPr>
                                <a:xfrm>
                                  <a:off x="-3399" y="3399"/>
                                  <a:ext cx="1791301" cy="108806"/>
                                  <a:chOff x="-3999" y="3399"/>
                                  <a:chExt cx="2107274" cy="108806"/>
                                </a:xfrm>
                              </wpg:grpSpPr>
                              <wps:wsp>
                                <wps:cNvPr id="26" name="Parallelogram 26"/>
                                <wps:cNvSpPr/>
                                <wps:spPr>
                                  <a:xfrm rot="10800000" flipV="1">
                                    <a:off x="-1114" y="3399"/>
                                    <a:ext cx="2104389" cy="53975"/>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Parallelogram 27"/>
                                <wps:cNvSpPr/>
                                <wps:spPr>
                                  <a:xfrm rot="10800000">
                                    <a:off x="-3999" y="58205"/>
                                    <a:ext cx="2104937" cy="54000"/>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 name="Text Box 2"/>
                              <wps:cNvSpPr txBox="1">
                                <a:spLocks noChangeArrowheads="1"/>
                              </wps:cNvSpPr>
                              <wps:spPr bwMode="auto">
                                <a:xfrm>
                                  <a:off x="219057" y="10601"/>
                                  <a:ext cx="1295400" cy="95258"/>
                                </a:xfrm>
                                <a:prstGeom prst="rect">
                                  <a:avLst/>
                                </a:prstGeom>
                                <a:solidFill>
                                  <a:schemeClr val="accent4">
                                    <a:lumMod val="75000"/>
                                  </a:schemeClr>
                                </a:solidFill>
                                <a:ln w="9525">
                                  <a:noFill/>
                                  <a:miter lim="800000"/>
                                  <a:headEnd/>
                                  <a:tailEnd/>
                                </a:ln>
                              </wps:spPr>
                              <wps:txbx>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 xml:space="preserve">C o n c e p t u a </w:t>
                                    </w:r>
                                    <w:proofErr w:type="gramStart"/>
                                    <w:r w:rsidRPr="00E753A9">
                                      <w:rPr>
                                        <w:b/>
                                        <w:caps/>
                                        <w:color w:val="FFFFFF" w:themeColor="background1"/>
                                        <w:sz w:val="12"/>
                                        <w:szCs w:val="12"/>
                                      </w:rPr>
                                      <w:t>l</w:t>
                                    </w:r>
                                    <w:r w:rsidR="0052659E">
                                      <w:rPr>
                                        <w:b/>
                                        <w:caps/>
                                        <w:color w:val="FFFFFF" w:themeColor="background1"/>
                                        <w:sz w:val="12"/>
                                        <w:szCs w:val="12"/>
                                      </w:rPr>
                                      <w:t xml:space="preserve"> </w:t>
                                    </w:r>
                                    <w:r w:rsidRPr="00E753A9">
                                      <w:rPr>
                                        <w:b/>
                                        <w:caps/>
                                        <w:color w:val="FFFFFF" w:themeColor="background1"/>
                                        <w:sz w:val="12"/>
                                        <w:szCs w:val="12"/>
                                      </w:rPr>
                                      <w:t xml:space="preserve"> p</w:t>
                                    </w:r>
                                    <w:proofErr w:type="gramEnd"/>
                                    <w:r w:rsidRPr="00E753A9">
                                      <w:rPr>
                                        <w:b/>
                                        <w:caps/>
                                        <w:color w:val="FFFFFF" w:themeColor="background1"/>
                                        <w:sz w:val="12"/>
                                        <w:szCs w:val="12"/>
                                      </w:rPr>
                                      <w:t xml:space="preserve">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wps:txbx>
                              <wps:bodyPr rot="0" vert="horz" wrap="square" lIns="0" tIns="0" rIns="0" bIns="0" anchor="t" anchorCtr="0">
                                <a:noAutofit/>
                              </wps:bodyPr>
                            </wps:wsp>
                          </wpg:wgp>
                        </a:graphicData>
                      </a:graphic>
                      <wp14:sizeRelV relativeFrom="margin">
                        <wp14:pctHeight>0</wp14:pctHeight>
                      </wp14:sizeRelV>
                    </wp:anchor>
                  </w:drawing>
                </mc:Choice>
                <mc:Fallback>
                  <w:pict>
                    <v:group w14:anchorId="5A53A194" id="Group 23" o:spid="_x0000_s1026" style="position:absolute;margin-left:.7pt;margin-top:1.3pt;width:589.95pt;height:8.55pt;z-index:251708416;mso-height-relative:margin" coordorigin="-33,33" coordsize="74922,1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">
                      <v:shapetype id="_x0000_t32" coordsize="21600,21600" o:spt="32" o:oned="t" path="m,l21600,21600e" filled="f">
                        <v:path arrowok="t" fillok="f" o:connecttype="none"/>
                        <o:lock v:ext="edit" shapetype="t"/>
                      </v:shapetype>
                      <v:shape id="Straight Arrow Connector 24" o:spid="_x0000_s1027" type="#_x0000_t32" style="position:absolute;left:1104;top:571;width:737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" strokecolor="#5f497a [2407]" strokeweight="4pt">
                        <v:stroke endarrow="block"/>
                      </v:shape>
                      <v:group id="Group 25" o:spid="_x0000_s1028" style="position:absolute;left:-33;top:33;width:17912;height:1089"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6"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" adj="1102" fillcolor="#5f497a [2407]" stroked="f" strokeweight="2pt"/>
                        <v:shape id="Parallelogram 27"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" adj="1103" fillcolor="#5f497a [2407]" stroked="f" strokeweight="2pt"/>
                      </v:group>
                      <v:shapetype id="_x0000_t202" coordsize="21600,21600" o:spt="202" path="m,l,21600r21600,l21600,xe">
                        <v:stroke joinstyle="miter"/>
                        <v:path gradientshapeok="t" o:connecttype="rect"/>
                      </v:shapetype>
                      <v:shape id="Text Box 2" o:spid="_x0000_s1031" type="#_x0000_t202" style="position:absolute;left:2190;top:106;width:12954;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" fillcolor="#5f497a [2407]" stroked="f">
                        <v:textbox inset="0,0,0,0">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 xml:space="preserve">C o n c e p t u a </w:t>
                              </w:r>
                              <w:proofErr w:type="gramStart"/>
                              <w:r w:rsidRPr="00E753A9">
                                <w:rPr>
                                  <w:b/>
                                  <w:caps/>
                                  <w:color w:val="FFFFFF" w:themeColor="background1"/>
                                  <w:sz w:val="12"/>
                                  <w:szCs w:val="12"/>
                                </w:rPr>
                                <w:t>l</w:t>
                              </w:r>
                              <w:r w:rsidR="0052659E">
                                <w:rPr>
                                  <w:b/>
                                  <w:caps/>
                                  <w:color w:val="FFFFFF" w:themeColor="background1"/>
                                  <w:sz w:val="12"/>
                                  <w:szCs w:val="12"/>
                                </w:rPr>
                                <w:t xml:space="preserve"> </w:t>
                              </w:r>
                              <w:r w:rsidRPr="00E753A9">
                                <w:rPr>
                                  <w:b/>
                                  <w:caps/>
                                  <w:color w:val="FFFFFF" w:themeColor="background1"/>
                                  <w:sz w:val="12"/>
                                  <w:szCs w:val="12"/>
                                </w:rPr>
                                <w:t xml:space="preserve"> p</w:t>
                              </w:r>
                              <w:proofErr w:type="gramEnd"/>
                              <w:r w:rsidRPr="00E753A9">
                                <w:rPr>
                                  <w:b/>
                                  <w:caps/>
                                  <w:color w:val="FFFFFF" w:themeColor="background1"/>
                                  <w:sz w:val="12"/>
                                  <w:szCs w:val="12"/>
                                </w:rPr>
                                <w:t xml:space="preserve">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v:textbox>
                      </v:shape>
                    </v:group>
                  </w:pict>
                </mc:Fallback>
              </mc:AlternateContent>
            </w:r>
          </w:p>
        </w:tc>
      </w:tr>
      <w:tr w:rsidR="00761D32" w:rsidRPr="00E675A8" w:rsidTr="009B5270">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B37C53" w:rsidRDefault="00761D32" w:rsidP="009B5270">
            <w:pPr>
              <w:rPr>
                <w:rFonts w:cstheme="minorHAnsi"/>
                <w:b/>
                <w:color w:val="FFFFFF" w:themeColor="background1"/>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tcPr>
          <w:p w:rsidR="00DA7B71" w:rsidRDefault="0064205A" w:rsidP="00DA7B71">
            <w:pPr>
              <w:spacing w:after="120"/>
              <w:rPr>
                <w:rFonts w:cstheme="minorHAnsi"/>
                <w:sz w:val="20"/>
                <w:szCs w:val="20"/>
              </w:rPr>
            </w:pPr>
            <w:r>
              <w:rPr>
                <w:rFonts w:cstheme="minorHAnsi"/>
                <w:sz w:val="20"/>
                <w:szCs w:val="20"/>
              </w:rPr>
              <w:t>Identify in which fluid an object has the biggest drag force</w:t>
            </w:r>
          </w:p>
          <w:p w:rsidR="00761D32" w:rsidRPr="00E675A8" w:rsidRDefault="00761D32" w:rsidP="009B5270">
            <w:pPr>
              <w:rPr>
                <w:rFonts w:cstheme="minorHAnsi"/>
                <w:sz w:val="20"/>
                <w:szCs w:val="20"/>
              </w:rPr>
            </w:pPr>
            <w:r>
              <w:rPr>
                <w:noProof/>
                <w:sz w:val="20"/>
                <w:lang w:eastAsia="en-GB"/>
              </w:rPr>
              <mc:AlternateContent>
                <mc:Choice Requires="wps">
                  <w:drawing>
                    <wp:inline distT="0" distB="0" distL="0" distR="0" wp14:anchorId="762E14C8" wp14:editId="60E0410E">
                      <wp:extent cx="200025" cy="209550"/>
                      <wp:effectExtent l="0" t="0" r="9525" b="6350"/>
                      <wp:docPr id="29" name="Text Box 29"/>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762E14C8" id="Text Box 29"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SVSR1FMCAACr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1C6A8A" w:rsidRPr="00E675A8" w:rsidRDefault="00910792" w:rsidP="00CD203B">
            <w:pPr>
              <w:spacing w:after="120"/>
              <w:rPr>
                <w:rFonts w:cstheme="minorHAnsi"/>
                <w:sz w:val="20"/>
                <w:szCs w:val="20"/>
              </w:rPr>
            </w:pPr>
            <w:r>
              <w:rPr>
                <w:rFonts w:cstheme="minorHAnsi"/>
                <w:sz w:val="20"/>
                <w:szCs w:val="20"/>
              </w:rPr>
              <w:t xml:space="preserve">Describe </w:t>
            </w:r>
            <w:r w:rsidR="00CD203B">
              <w:rPr>
                <w:rFonts w:cstheme="minorHAnsi"/>
                <w:sz w:val="20"/>
                <w:szCs w:val="20"/>
              </w:rPr>
              <w:t>how streamlining reduces drag</w:t>
            </w:r>
            <w:r w:rsidR="00B7482F">
              <w:rPr>
                <w:rFonts w:cstheme="minorHAnsi"/>
                <w:sz w:val="20"/>
                <w:szCs w:val="20"/>
              </w:rPr>
              <w:t xml:space="preserve"> force</w:t>
            </w:r>
            <w:r>
              <w:rPr>
                <w:rFonts w:cstheme="minorHAnsi"/>
                <w:sz w:val="20"/>
                <w:szCs w:val="20"/>
              </w:rPr>
              <w:t xml:space="preserve"> </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910792" w:rsidP="00910792">
            <w:pPr>
              <w:spacing w:after="120"/>
              <w:rPr>
                <w:rFonts w:cstheme="minorHAnsi"/>
                <w:sz w:val="20"/>
                <w:szCs w:val="20"/>
              </w:rPr>
            </w:pPr>
            <w:r>
              <w:rPr>
                <w:rFonts w:cstheme="minorHAnsi"/>
                <w:sz w:val="20"/>
                <w:szCs w:val="20"/>
              </w:rPr>
              <w:t>Explain why the drag force on an object increases with the object’s speed</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910792" w:rsidP="00536B8F">
            <w:pPr>
              <w:spacing w:after="120"/>
              <w:rPr>
                <w:rFonts w:cstheme="minorHAnsi"/>
                <w:sz w:val="20"/>
                <w:szCs w:val="20"/>
              </w:rPr>
            </w:pPr>
            <w:r>
              <w:rPr>
                <w:rFonts w:cstheme="minorHAnsi"/>
                <w:sz w:val="20"/>
                <w:szCs w:val="20"/>
              </w:rPr>
              <w:t xml:space="preserve">Describe the forces acting on an object when it is </w:t>
            </w:r>
            <w:r w:rsidR="00536B8F">
              <w:rPr>
                <w:rFonts w:cstheme="minorHAnsi"/>
                <w:sz w:val="20"/>
                <w:szCs w:val="20"/>
              </w:rPr>
              <w:t>moving</w:t>
            </w:r>
            <w:r>
              <w:rPr>
                <w:rFonts w:cstheme="minorHAnsi"/>
                <w:sz w:val="20"/>
                <w:szCs w:val="20"/>
              </w:rPr>
              <w:t xml:space="preserve"> at a constant speed</w:t>
            </w:r>
            <w:r w:rsidR="00536B8F">
              <w:rPr>
                <w:rFonts w:cstheme="minorHAnsi"/>
                <w:sz w:val="20"/>
                <w:szCs w:val="20"/>
              </w:rPr>
              <w:t xml:space="preserve"> through a fluid</w:t>
            </w:r>
          </w:p>
        </w:tc>
        <w:tc>
          <w:tcPr>
            <w:tcW w:w="2439" w:type="dxa"/>
            <w:tcBorders>
              <w:top w:val="nil"/>
              <w:left w:val="dashed" w:sz="4" w:space="0" w:color="5F497A" w:themeColor="accent4" w:themeShade="BF"/>
              <w:bottom w:val="single" w:sz="8" w:space="0" w:color="5F497A" w:themeColor="accent4" w:themeShade="BF"/>
              <w:right w:val="single" w:sz="8" w:space="0" w:color="5F497A" w:themeColor="accent4" w:themeShade="BF"/>
            </w:tcBorders>
          </w:tcPr>
          <w:p w:rsidR="00A24DFE" w:rsidRDefault="00910792" w:rsidP="00A24DFE">
            <w:pPr>
              <w:pStyle w:val="NoSpacing"/>
              <w:spacing w:after="120"/>
              <w:rPr>
                <w:rFonts w:asciiTheme="minorHAnsi" w:hAnsiTheme="minorHAnsi" w:cstheme="minorHAnsi"/>
                <w:sz w:val="20"/>
                <w:szCs w:val="20"/>
              </w:rPr>
            </w:pPr>
            <w:r>
              <w:rPr>
                <w:rFonts w:asciiTheme="minorHAnsi" w:hAnsiTheme="minorHAnsi" w:cstheme="minorHAnsi"/>
                <w:sz w:val="20"/>
                <w:szCs w:val="20"/>
              </w:rPr>
              <w:t xml:space="preserve">Explain </w:t>
            </w:r>
            <w:r w:rsidR="00A731BF">
              <w:rPr>
                <w:rFonts w:asciiTheme="minorHAnsi" w:hAnsiTheme="minorHAnsi" w:cstheme="minorHAnsi"/>
                <w:sz w:val="20"/>
                <w:szCs w:val="20"/>
              </w:rPr>
              <w:t>how</w:t>
            </w:r>
            <w:r>
              <w:rPr>
                <w:rFonts w:asciiTheme="minorHAnsi" w:hAnsiTheme="minorHAnsi" w:cstheme="minorHAnsi"/>
                <w:sz w:val="20"/>
                <w:szCs w:val="20"/>
              </w:rPr>
              <w:t xml:space="preserve"> using a parachute </w:t>
            </w:r>
            <w:r w:rsidR="00A731BF">
              <w:rPr>
                <w:rFonts w:asciiTheme="minorHAnsi" w:hAnsiTheme="minorHAnsi" w:cstheme="minorHAnsi"/>
                <w:sz w:val="20"/>
                <w:szCs w:val="20"/>
              </w:rPr>
              <w:t xml:space="preserve">can </w:t>
            </w:r>
            <w:r>
              <w:rPr>
                <w:rFonts w:asciiTheme="minorHAnsi" w:hAnsiTheme="minorHAnsi" w:cstheme="minorHAnsi"/>
                <w:sz w:val="20"/>
                <w:szCs w:val="20"/>
              </w:rPr>
              <w:t>make it safe to jump out of a</w:t>
            </w:r>
            <w:r w:rsidR="00A53129">
              <w:rPr>
                <w:rFonts w:asciiTheme="minorHAnsi" w:hAnsiTheme="minorHAnsi" w:cstheme="minorHAnsi"/>
                <w:sz w:val="20"/>
                <w:szCs w:val="20"/>
              </w:rPr>
              <w:t>n</w:t>
            </w:r>
            <w:r>
              <w:rPr>
                <w:rFonts w:asciiTheme="minorHAnsi" w:hAnsiTheme="minorHAnsi" w:cstheme="minorHAnsi"/>
                <w:sz w:val="20"/>
                <w:szCs w:val="20"/>
              </w:rPr>
              <w:t xml:space="preserve"> </w:t>
            </w:r>
            <w:r w:rsidR="00A53129">
              <w:rPr>
                <w:rFonts w:asciiTheme="minorHAnsi" w:hAnsiTheme="minorHAnsi" w:cstheme="minorHAnsi"/>
                <w:sz w:val="20"/>
                <w:szCs w:val="20"/>
              </w:rPr>
              <w:t>aero</w:t>
            </w:r>
            <w:r>
              <w:rPr>
                <w:rFonts w:asciiTheme="minorHAnsi" w:hAnsiTheme="minorHAnsi" w:cstheme="minorHAnsi"/>
                <w:sz w:val="20"/>
                <w:szCs w:val="20"/>
              </w:rPr>
              <w:t xml:space="preserve">plane </w:t>
            </w:r>
          </w:p>
          <w:p w:rsidR="00761D32" w:rsidRPr="000A4D1F" w:rsidRDefault="00761D32" w:rsidP="00A24DFE">
            <w:pPr>
              <w:pStyle w:val="NoSpacing"/>
              <w:rPr>
                <w:rFonts w:asciiTheme="minorHAnsi" w:hAnsiTheme="minorHAnsi" w:cstheme="minorHAnsi"/>
                <w:sz w:val="20"/>
                <w:szCs w:val="20"/>
              </w:rPr>
            </w:pPr>
            <w:r>
              <w:rPr>
                <w:noProof/>
                <w:sz w:val="20"/>
                <w:lang w:eastAsia="en-GB"/>
              </w:rPr>
              <mc:AlternateContent>
                <mc:Choice Requires="wps">
                  <w:drawing>
                    <wp:inline distT="0" distB="0" distL="0" distR="0" wp14:anchorId="162C8E6E" wp14:editId="4660CB5B">
                      <wp:extent cx="200025" cy="209550"/>
                      <wp:effectExtent l="0" t="0" r="9525" b="6350"/>
                      <wp:docPr id="30" name="Text Box 30"/>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162C8E6E" id="Text Box 30"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r w:rsidR="00E35658">
              <w:rPr>
                <w:rFonts w:asciiTheme="minorHAnsi" w:hAnsiTheme="minorHAnsi" w:cstheme="minorHAnsi"/>
                <w:sz w:val="20"/>
                <w:szCs w:val="20"/>
              </w:rPr>
              <w:t xml:space="preserve"> </w:t>
            </w:r>
          </w:p>
        </w:tc>
      </w:tr>
      <w:tr w:rsidR="00761D32" w:rsidRPr="00E675A8" w:rsidTr="0076212B">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r>
      <w:tr w:rsidR="00761D32" w:rsidRPr="00E675A8" w:rsidTr="0076212B">
        <w:trPr>
          <w:trHeight w:val="340"/>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sidRPr="003C7537">
              <w:rPr>
                <w:rFonts w:cstheme="minorHAnsi"/>
                <w:b/>
                <w:color w:val="FFFFFF" w:themeColor="background1"/>
                <w:sz w:val="20"/>
                <w:szCs w:val="20"/>
              </w:rPr>
              <w:t xml:space="preserve">Diagnostic </w:t>
            </w:r>
            <w:r>
              <w:rPr>
                <w:rFonts w:cstheme="minorHAnsi"/>
                <w:b/>
                <w:color w:val="FFFFFF" w:themeColor="background1"/>
                <w:sz w:val="20"/>
                <w:szCs w:val="20"/>
              </w:rPr>
              <w:t>questions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9A77E9" w:rsidRPr="004C6E7B" w:rsidRDefault="00515B35" w:rsidP="003E2E41">
            <w:pPr>
              <w:jc w:val="center"/>
              <w:rPr>
                <w:rFonts w:cstheme="minorHAnsi"/>
                <w:color w:val="FF0000"/>
                <w:sz w:val="20"/>
                <w:szCs w:val="20"/>
              </w:rPr>
            </w:pPr>
            <w:r w:rsidRPr="001648FA">
              <w:rPr>
                <w:rFonts w:cstheme="minorHAnsi"/>
                <w:sz w:val="20"/>
                <w:szCs w:val="20"/>
              </w:rPr>
              <w:t>Drag force</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4C6E7B" w:rsidRDefault="00515B35" w:rsidP="00586C5C">
            <w:pPr>
              <w:jc w:val="center"/>
              <w:rPr>
                <w:rFonts w:cstheme="minorHAnsi"/>
                <w:color w:val="FF0000"/>
                <w:sz w:val="20"/>
                <w:szCs w:val="20"/>
              </w:rPr>
            </w:pPr>
            <w:r w:rsidRPr="00CF291B">
              <w:rPr>
                <w:rFonts w:cstheme="minorHAnsi"/>
                <w:sz w:val="20"/>
                <w:szCs w:val="20"/>
              </w:rPr>
              <w:t>Drag on helmets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4C6E7B" w:rsidRDefault="00586C5C" w:rsidP="00586C5C">
            <w:pPr>
              <w:jc w:val="center"/>
              <w:rPr>
                <w:rFonts w:cstheme="minorHAnsi"/>
                <w:color w:val="FF0000"/>
                <w:sz w:val="20"/>
                <w:szCs w:val="20"/>
              </w:rPr>
            </w:pPr>
            <w:r w:rsidRPr="00345BBD">
              <w:rPr>
                <w:rFonts w:cstheme="minorHAnsi"/>
                <w:sz w:val="20"/>
                <w:szCs w:val="20"/>
              </w:rPr>
              <w:t>Speed is a drag</w:t>
            </w:r>
            <w:r w:rsidR="00DB2CE2" w:rsidRPr="00345BBD">
              <w:rPr>
                <w:rFonts w:cstheme="minorHAnsi"/>
                <w:sz w:val="20"/>
                <w:szCs w:val="20"/>
              </w:rPr>
              <w:t xml:space="preserve"> </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9A77E9" w:rsidRPr="004C6E7B" w:rsidRDefault="0083681D" w:rsidP="001618C3">
            <w:pPr>
              <w:jc w:val="center"/>
              <w:rPr>
                <w:rFonts w:cstheme="minorHAnsi"/>
                <w:color w:val="FF0000"/>
                <w:sz w:val="20"/>
                <w:szCs w:val="20"/>
              </w:rPr>
            </w:pPr>
            <w:r w:rsidRPr="007F40C7">
              <w:rPr>
                <w:rFonts w:cstheme="minorHAnsi"/>
                <w:sz w:val="20"/>
                <w:szCs w:val="20"/>
              </w:rPr>
              <w:t>Top speed</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4C6E7B" w:rsidRDefault="0083681D" w:rsidP="0044390E">
            <w:pPr>
              <w:jc w:val="center"/>
              <w:rPr>
                <w:rFonts w:cstheme="minorHAnsi"/>
                <w:color w:val="FF0000"/>
                <w:sz w:val="20"/>
                <w:szCs w:val="20"/>
              </w:rPr>
            </w:pPr>
            <w:r w:rsidRPr="00D907DD">
              <w:rPr>
                <w:rFonts w:cstheme="minorHAnsi"/>
                <w:sz w:val="20"/>
                <w:szCs w:val="20"/>
              </w:rPr>
              <w:t>Safe landing</w:t>
            </w:r>
          </w:p>
        </w:tc>
      </w:tr>
      <w:tr w:rsidR="00761D32" w:rsidRPr="00E675A8" w:rsidTr="00F343F8">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4"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4"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4"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r>
      <w:tr w:rsidR="00F343F8" w:rsidRPr="00E675A8" w:rsidTr="00F343F8">
        <w:trPr>
          <w:trHeight w:val="340"/>
        </w:trPr>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F343F8" w:rsidRDefault="00F343F8" w:rsidP="009B5270">
            <w:pPr>
              <w:rPr>
                <w:rFonts w:cstheme="minorHAnsi"/>
                <w:b/>
                <w:color w:val="FFFFFF" w:themeColor="background1"/>
                <w:sz w:val="20"/>
                <w:szCs w:val="20"/>
              </w:rPr>
            </w:pPr>
            <w:r>
              <w:rPr>
                <w:rFonts w:cstheme="minorHAnsi"/>
                <w:b/>
                <w:color w:val="FFFFFF" w:themeColor="background1"/>
                <w:sz w:val="20"/>
                <w:szCs w:val="20"/>
              </w:rPr>
              <w:t xml:space="preserve">Response </w:t>
            </w:r>
          </w:p>
          <w:p w:rsidR="00F343F8" w:rsidRPr="003C7537" w:rsidRDefault="00F343F8" w:rsidP="009B5270">
            <w:pPr>
              <w:rPr>
                <w:rFonts w:cstheme="minorHAnsi"/>
                <w:b/>
                <w:color w:val="FFFFFF" w:themeColor="background1"/>
                <w:sz w:val="20"/>
                <w:szCs w:val="20"/>
              </w:rPr>
            </w:pPr>
            <w:r>
              <w:rPr>
                <w:rFonts w:cstheme="minorHAnsi"/>
                <w:b/>
                <w:color w:val="FFFFFF" w:themeColor="background1"/>
                <w:sz w:val="20"/>
                <w:szCs w:val="20"/>
              </w:rPr>
              <w:t>activities</w:t>
            </w:r>
          </w:p>
        </w:tc>
        <w:tc>
          <w:tcPr>
            <w:tcW w:w="2439" w:type="dxa"/>
            <w:tcBorders>
              <w:top w:val="single" w:sz="8" w:space="0" w:color="5F497A" w:themeColor="accent4" w:themeShade="BF"/>
              <w:left w:val="single" w:sz="8" w:space="0" w:color="5F497A" w:themeColor="accent4" w:themeShade="BF"/>
              <w:bottom w:val="nil"/>
              <w:right w:val="single" w:sz="4" w:space="0" w:color="5F497A" w:themeColor="accent4" w:themeShade="BF"/>
            </w:tcBorders>
            <w:shd w:val="clear" w:color="auto" w:fill="auto"/>
            <w:vAlign w:val="center"/>
          </w:tcPr>
          <w:p w:rsidR="00F343F8" w:rsidRPr="00E675A8" w:rsidRDefault="00F343F8" w:rsidP="009B5270">
            <w:pPr>
              <w:jc w:val="center"/>
              <w:rPr>
                <w:rFonts w:cstheme="minorHAnsi"/>
                <w:sz w:val="20"/>
                <w:szCs w:val="20"/>
              </w:rPr>
            </w:pPr>
          </w:p>
        </w:tc>
        <w:tc>
          <w:tcPr>
            <w:tcW w:w="7317" w:type="dxa"/>
            <w:gridSpan w:val="3"/>
            <w:tcBorders>
              <w:top w:val="single" w:sz="4" w:space="0" w:color="5F497A" w:themeColor="accent4" w:themeShade="BF"/>
              <w:left w:val="single" w:sz="4" w:space="0" w:color="5F497A" w:themeColor="accent4" w:themeShade="BF"/>
              <w:bottom w:val="single" w:sz="4" w:space="0" w:color="5F497A" w:themeColor="accent4" w:themeShade="BF"/>
              <w:right w:val="single" w:sz="8" w:space="0" w:color="5F497A" w:themeColor="accent4" w:themeShade="BF"/>
            </w:tcBorders>
            <w:shd w:val="clear" w:color="auto" w:fill="auto"/>
            <w:vAlign w:val="center"/>
          </w:tcPr>
          <w:p w:rsidR="00F343F8" w:rsidRPr="004B5B28" w:rsidRDefault="00F343F8" w:rsidP="004B5B28">
            <w:pPr>
              <w:jc w:val="center"/>
              <w:rPr>
                <w:rFonts w:cstheme="minorHAnsi"/>
                <w:color w:val="984806" w:themeColor="accent6" w:themeShade="80"/>
                <w:sz w:val="20"/>
                <w:szCs w:val="20"/>
              </w:rPr>
            </w:pPr>
            <w:r w:rsidRPr="005C5048">
              <w:rPr>
                <w:rFonts w:cstheme="minorHAnsi"/>
                <w:sz w:val="20"/>
                <w:szCs w:val="20"/>
              </w:rPr>
              <w:t>Ball pool drag</w:t>
            </w:r>
          </w:p>
        </w:tc>
        <w:tc>
          <w:tcPr>
            <w:tcW w:w="2439" w:type="dxa"/>
            <w:tcBorders>
              <w:top w:val="single" w:sz="8" w:space="0" w:color="5F497A" w:themeColor="accent4" w:themeShade="BF"/>
              <w:left w:val="dashed" w:sz="4" w:space="0" w:color="5F497A" w:themeColor="accent4" w:themeShade="BF"/>
              <w:bottom w:val="nil"/>
              <w:right w:val="single" w:sz="8" w:space="0" w:color="5F497A" w:themeColor="accent4" w:themeShade="BF"/>
            </w:tcBorders>
            <w:shd w:val="clear" w:color="auto" w:fill="auto"/>
            <w:vAlign w:val="center"/>
          </w:tcPr>
          <w:p w:rsidR="00F343F8" w:rsidRPr="00E675A8" w:rsidRDefault="00F343F8" w:rsidP="00C43F0D">
            <w:pPr>
              <w:jc w:val="center"/>
              <w:rPr>
                <w:rFonts w:cstheme="minorHAnsi"/>
                <w:sz w:val="20"/>
                <w:szCs w:val="20"/>
              </w:rPr>
            </w:pPr>
          </w:p>
        </w:tc>
      </w:tr>
      <w:tr w:rsidR="0076212B" w:rsidRPr="00E675A8" w:rsidTr="00E90F36">
        <w:trPr>
          <w:trHeight w:val="340"/>
        </w:trPr>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212B" w:rsidRPr="00E675A8" w:rsidRDefault="0076212B" w:rsidP="009B5270">
            <w:pPr>
              <w:rPr>
                <w:rFonts w:cstheme="minorHAnsi"/>
                <w:sz w:val="20"/>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shd w:val="clear" w:color="auto" w:fill="auto"/>
            <w:vAlign w:val="center"/>
          </w:tcPr>
          <w:p w:rsidR="0076212B" w:rsidRPr="00E675A8" w:rsidRDefault="0076212B" w:rsidP="009B5270">
            <w:pPr>
              <w:jc w:val="center"/>
              <w:rPr>
                <w:rFonts w:cstheme="minorHAnsi"/>
                <w:sz w:val="20"/>
                <w:szCs w:val="20"/>
              </w:rPr>
            </w:pP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shd w:val="clear" w:color="auto" w:fill="auto"/>
            <w:vAlign w:val="center"/>
          </w:tcPr>
          <w:p w:rsidR="0076212B" w:rsidRPr="00E675A8" w:rsidRDefault="0076212B" w:rsidP="009B5270">
            <w:pPr>
              <w:jc w:val="center"/>
              <w:rPr>
                <w:rFonts w:cstheme="minorHAnsi"/>
                <w:sz w:val="20"/>
                <w:szCs w:val="20"/>
              </w:rPr>
            </w:pPr>
          </w:p>
        </w:tc>
        <w:tc>
          <w:tcPr>
            <w:tcW w:w="2439" w:type="dxa"/>
            <w:tcBorders>
              <w:top w:val="nil"/>
              <w:left w:val="dashed" w:sz="4" w:space="0" w:color="5F497A" w:themeColor="accent4" w:themeShade="BF"/>
              <w:bottom w:val="single" w:sz="8" w:space="0" w:color="5F497A" w:themeColor="accent4" w:themeShade="BF"/>
              <w:right w:val="single" w:sz="4" w:space="0" w:color="5F497A" w:themeColor="accent4" w:themeShade="BF"/>
            </w:tcBorders>
            <w:shd w:val="clear" w:color="auto" w:fill="auto"/>
            <w:vAlign w:val="center"/>
          </w:tcPr>
          <w:p w:rsidR="0076212B" w:rsidRPr="00E675A8" w:rsidRDefault="0076212B" w:rsidP="009B5270">
            <w:pPr>
              <w:jc w:val="center"/>
              <w:rPr>
                <w:rFonts w:cstheme="minorHAnsi"/>
                <w:sz w:val="20"/>
                <w:szCs w:val="20"/>
              </w:rPr>
            </w:pPr>
          </w:p>
        </w:tc>
        <w:tc>
          <w:tcPr>
            <w:tcW w:w="4878" w:type="dxa"/>
            <w:gridSpan w:val="2"/>
            <w:tcBorders>
              <w:top w:val="single" w:sz="4" w:space="0" w:color="5F497A" w:themeColor="accent4" w:themeShade="BF"/>
              <w:left w:val="single" w:sz="4"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212B" w:rsidRPr="00D3424A" w:rsidRDefault="00350F13" w:rsidP="00D3424A">
            <w:pPr>
              <w:jc w:val="center"/>
              <w:rPr>
                <w:rFonts w:cstheme="minorHAnsi"/>
                <w:color w:val="984806" w:themeColor="accent6" w:themeShade="80"/>
                <w:sz w:val="20"/>
                <w:szCs w:val="20"/>
              </w:rPr>
            </w:pPr>
            <w:r w:rsidRPr="00132D44">
              <w:rPr>
                <w:rFonts w:cstheme="minorHAnsi"/>
                <w:sz w:val="20"/>
                <w:szCs w:val="20"/>
              </w:rPr>
              <w:t>Parachutes</w:t>
            </w:r>
          </w:p>
        </w:tc>
      </w:tr>
    </w:tbl>
    <w:p w:rsidR="00761D32" w:rsidRPr="00620AFF" w:rsidRDefault="00761D32" w:rsidP="00761D32">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761D32" w:rsidTr="009B5270">
        <w:tc>
          <w:tcPr>
            <w:tcW w:w="10361" w:type="dxa"/>
            <w:gridSpan w:val="4"/>
          </w:tcPr>
          <w:p w:rsidR="00761D32" w:rsidRDefault="00761D32" w:rsidP="009B5270">
            <w:pPr>
              <w:spacing w:after="120"/>
              <w:rPr>
                <w:sz w:val="20"/>
              </w:rPr>
            </w:pPr>
            <w:r>
              <w:rPr>
                <w:sz w:val="20"/>
              </w:rPr>
              <w:t>Key:</w:t>
            </w:r>
          </w:p>
        </w:tc>
      </w:tr>
      <w:tr w:rsidR="00761D32" w:rsidTr="009B5270">
        <w:tc>
          <w:tcPr>
            <w:tcW w:w="438" w:type="dxa"/>
            <w:vAlign w:val="center"/>
          </w:tcPr>
          <w:p w:rsidR="00761D32" w:rsidRDefault="00761D32" w:rsidP="009B5270">
            <w:pPr>
              <w:jc w:val="center"/>
              <w:rPr>
                <w:sz w:val="20"/>
              </w:rPr>
            </w:pPr>
            <w:r>
              <w:rPr>
                <w:noProof/>
                <w:sz w:val="20"/>
                <w:lang w:eastAsia="en-GB"/>
              </w:rPr>
              <mc:AlternateContent>
                <mc:Choice Requires="wps">
                  <w:drawing>
                    <wp:inline distT="0" distB="0" distL="0" distR="0" wp14:anchorId="0A664125" wp14:editId="0FDDEF2D">
                      <wp:extent cx="200025" cy="209550"/>
                      <wp:effectExtent l="0" t="0" r="9525" b="6350"/>
                      <wp:docPr id="31" name="Text Box 31"/>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0A664125" id="Text Box 31" o:spid="_x0000_s1034"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5079" w:type="dxa"/>
            <w:vAlign w:val="center"/>
          </w:tcPr>
          <w:p w:rsidR="00761D32" w:rsidRDefault="00761D32" w:rsidP="009B5270">
            <w:pPr>
              <w:rPr>
                <w:sz w:val="20"/>
              </w:rPr>
            </w:pPr>
            <w:r>
              <w:rPr>
                <w:sz w:val="20"/>
              </w:rPr>
              <w:t>Prior understanding from earlier stages of learning</w:t>
            </w:r>
          </w:p>
        </w:tc>
        <w:tc>
          <w:tcPr>
            <w:tcW w:w="437" w:type="dxa"/>
            <w:vAlign w:val="center"/>
          </w:tcPr>
          <w:p w:rsidR="00761D32" w:rsidRDefault="00761D32" w:rsidP="009B5270">
            <w:pPr>
              <w:jc w:val="center"/>
              <w:rPr>
                <w:sz w:val="20"/>
              </w:rPr>
            </w:pPr>
            <w:r>
              <w:rPr>
                <w:noProof/>
                <w:sz w:val="20"/>
                <w:lang w:eastAsia="en-GB"/>
              </w:rPr>
              <mc:AlternateContent>
                <mc:Choice Requires="wps">
                  <w:drawing>
                    <wp:inline distT="0" distB="0" distL="0" distR="0" wp14:anchorId="502D56CE" wp14:editId="76680548">
                      <wp:extent cx="200025" cy="209550"/>
                      <wp:effectExtent l="0" t="0" r="9525" b="6350"/>
                      <wp:docPr id="224" name="Text Box 224"/>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502D56CE" id="Text Box 224" o:spid="_x0000_s1035"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c>
          <w:tcPr>
            <w:tcW w:w="4407" w:type="dxa"/>
            <w:vAlign w:val="center"/>
          </w:tcPr>
          <w:p w:rsidR="00761D32" w:rsidRDefault="00761D32" w:rsidP="009B5270">
            <w:pPr>
              <w:rPr>
                <w:sz w:val="20"/>
              </w:rPr>
            </w:pPr>
            <w:r>
              <w:rPr>
                <w:sz w:val="20"/>
              </w:rPr>
              <w:t>Bridge to later stages of learning</w:t>
            </w:r>
          </w:p>
        </w:tc>
      </w:tr>
    </w:tbl>
    <w:p w:rsidR="001A5A3A" w:rsidRDefault="00761D32">
      <w:pPr>
        <w:spacing w:after="200" w:line="276" w:lineRule="auto"/>
      </w:pPr>
      <w:r>
        <w:br w:type="page"/>
      </w:r>
    </w:p>
    <w:tbl>
      <w:tblPr>
        <w:tblStyle w:val="TableGrid"/>
        <w:tblW w:w="0" w:type="auto"/>
        <w:tblInd w:w="-5" w:type="dxa"/>
        <w:tblLook w:val="04A0" w:firstRow="1" w:lastRow="0" w:firstColumn="1" w:lastColumn="0" w:noHBand="0" w:noVBand="1"/>
      </w:tblPr>
      <w:tblGrid>
        <w:gridCol w:w="2789"/>
        <w:gridCol w:w="2789"/>
        <w:gridCol w:w="2790"/>
        <w:gridCol w:w="2790"/>
        <w:gridCol w:w="2790"/>
      </w:tblGrid>
      <w:tr w:rsidR="000C4DE0" w:rsidRPr="00D2452D" w:rsidTr="00364A84">
        <w:trPr>
          <w:trHeight w:hRule="exact" w:val="340"/>
        </w:trPr>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1A5A3A" w:rsidRPr="001A5A3A" w:rsidRDefault="001A5A3A" w:rsidP="001A5A3A">
            <w:pPr>
              <w:jc w:val="center"/>
              <w:rPr>
                <w:rFonts w:cstheme="minorHAnsi"/>
                <w:b/>
                <w:color w:val="FF0000"/>
              </w:rPr>
            </w:pPr>
            <w:r w:rsidRPr="001A5A3A">
              <w:rPr>
                <w:rFonts w:cstheme="minorHAnsi"/>
                <w:b/>
              </w:rPr>
              <w:lastRenderedPageBreak/>
              <w:t>Drag force</w:t>
            </w:r>
          </w:p>
        </w:tc>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1A5A3A" w:rsidRPr="001A5A3A" w:rsidRDefault="001A5A3A" w:rsidP="001A5A3A">
            <w:pPr>
              <w:jc w:val="center"/>
              <w:rPr>
                <w:rFonts w:cstheme="minorHAnsi"/>
                <w:b/>
              </w:rPr>
            </w:pPr>
            <w:r w:rsidRPr="001A5A3A">
              <w:rPr>
                <w:rFonts w:cstheme="minorHAnsi"/>
                <w:b/>
              </w:rPr>
              <w:t>Drag on helmets</w:t>
            </w:r>
          </w:p>
        </w:tc>
        <w:tc>
          <w:tcPr>
            <w:tcW w:w="2790"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1A5A3A" w:rsidRPr="001A5A3A" w:rsidRDefault="001A5A3A" w:rsidP="001A5A3A">
            <w:pPr>
              <w:jc w:val="center"/>
              <w:rPr>
                <w:rFonts w:cstheme="minorHAnsi"/>
                <w:b/>
                <w:color w:val="984806" w:themeColor="accent6" w:themeShade="80"/>
              </w:rPr>
            </w:pPr>
            <w:r w:rsidRPr="001A5A3A">
              <w:rPr>
                <w:rFonts w:cstheme="minorHAnsi"/>
                <w:b/>
              </w:rPr>
              <w:t xml:space="preserve">Speed is a drag </w:t>
            </w:r>
          </w:p>
        </w:tc>
        <w:tc>
          <w:tcPr>
            <w:tcW w:w="2790" w:type="dxa"/>
            <w:tcBorders>
              <w:left w:val="single" w:sz="4" w:space="0" w:color="auto"/>
              <w:bottom w:val="nil"/>
            </w:tcBorders>
            <w:shd w:val="clear" w:color="auto" w:fill="E5DFEC" w:themeFill="accent4" w:themeFillTint="33"/>
            <w:vAlign w:val="center"/>
          </w:tcPr>
          <w:p w:rsidR="001A5A3A" w:rsidRPr="001A5A3A" w:rsidRDefault="001A5A3A" w:rsidP="001A5A3A">
            <w:pPr>
              <w:jc w:val="center"/>
              <w:rPr>
                <w:rFonts w:cstheme="minorHAnsi"/>
                <w:b/>
                <w:color w:val="FF0000"/>
              </w:rPr>
            </w:pPr>
            <w:r w:rsidRPr="001A5A3A">
              <w:rPr>
                <w:rFonts w:cstheme="minorHAnsi"/>
                <w:b/>
              </w:rPr>
              <w:t>Top speed</w:t>
            </w:r>
          </w:p>
        </w:tc>
        <w:tc>
          <w:tcPr>
            <w:tcW w:w="2790" w:type="dxa"/>
            <w:tcBorders>
              <w:bottom w:val="nil"/>
            </w:tcBorders>
            <w:shd w:val="clear" w:color="auto" w:fill="E5DFEC" w:themeFill="accent4" w:themeFillTint="33"/>
            <w:vAlign w:val="center"/>
          </w:tcPr>
          <w:p w:rsidR="001A5A3A" w:rsidRPr="001A5A3A" w:rsidRDefault="001A5A3A" w:rsidP="001A5A3A">
            <w:pPr>
              <w:jc w:val="center"/>
              <w:rPr>
                <w:rFonts w:cstheme="minorHAnsi"/>
                <w:b/>
                <w:color w:val="FF0000"/>
              </w:rPr>
            </w:pPr>
            <w:r w:rsidRPr="001A5A3A">
              <w:rPr>
                <w:rFonts w:cstheme="minorHAnsi"/>
                <w:b/>
                <w:color w:val="000000" w:themeColor="text1"/>
              </w:rPr>
              <w:t>Safe landing</w:t>
            </w:r>
          </w:p>
        </w:tc>
      </w:tr>
      <w:tr w:rsidR="00035206" w:rsidTr="0012011A">
        <w:trPr>
          <w:trHeight w:hRule="exact" w:val="3515"/>
        </w:trPr>
        <w:tc>
          <w:tcPr>
            <w:tcW w:w="2789" w:type="dxa"/>
            <w:tcBorders>
              <w:top w:val="nil"/>
              <w:bottom w:val="nil"/>
            </w:tcBorders>
            <w:vAlign w:val="center"/>
          </w:tcPr>
          <w:p w:rsidR="001A5A3A" w:rsidRDefault="00A86D2D" w:rsidP="00A86D2D">
            <w:pPr>
              <w:jc w:val="center"/>
              <w:rPr>
                <w:b/>
                <w:color w:val="5F497A" w:themeColor="accent4" w:themeShade="BF"/>
                <w:sz w:val="24"/>
              </w:rPr>
            </w:pPr>
            <w:r>
              <w:rPr>
                <w:b/>
                <w:noProof/>
                <w:color w:val="5F497A" w:themeColor="accent4" w:themeShade="BF"/>
                <w:sz w:val="24"/>
                <w:lang w:eastAsia="en-GB"/>
              </w:rPr>
              <w:drawing>
                <wp:inline distT="0" distB="0" distL="0" distR="0">
                  <wp:extent cx="1526789" cy="2160000"/>
                  <wp:effectExtent l="19050" t="19050" r="16510" b="1206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B42F8.tmp"/>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6789" cy="2160000"/>
                          </a:xfrm>
                          <a:prstGeom prst="rect">
                            <a:avLst/>
                          </a:prstGeom>
                          <a:ln w="6350">
                            <a:solidFill>
                              <a:schemeClr val="accent4">
                                <a:lumMod val="50000"/>
                              </a:schemeClr>
                            </a:solidFill>
                          </a:ln>
                        </pic:spPr>
                      </pic:pic>
                    </a:graphicData>
                  </a:graphic>
                </wp:inline>
              </w:drawing>
            </w:r>
          </w:p>
        </w:tc>
        <w:tc>
          <w:tcPr>
            <w:tcW w:w="2789" w:type="dxa"/>
            <w:tcBorders>
              <w:top w:val="nil"/>
              <w:bottom w:val="nil"/>
            </w:tcBorders>
            <w:vAlign w:val="center"/>
          </w:tcPr>
          <w:p w:rsidR="001A5A3A" w:rsidRDefault="001648FA" w:rsidP="00A86D2D">
            <w:pPr>
              <w:jc w:val="center"/>
              <w:rPr>
                <w:b/>
                <w:color w:val="5F497A" w:themeColor="accent4" w:themeShade="BF"/>
                <w:sz w:val="24"/>
              </w:rPr>
            </w:pPr>
            <w:r>
              <w:rPr>
                <w:b/>
                <w:noProof/>
                <w:color w:val="5F497A" w:themeColor="accent4" w:themeShade="BF"/>
                <w:sz w:val="24"/>
                <w:lang w:eastAsia="en-GB"/>
              </w:rPr>
              <w:drawing>
                <wp:inline distT="0" distB="0" distL="0" distR="0">
                  <wp:extent cx="1514585" cy="2160000"/>
                  <wp:effectExtent l="19050" t="19050" r="9525" b="1206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B4D95E.t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14585"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1A5A3A" w:rsidRDefault="00C422FC" w:rsidP="00A86D2D">
            <w:pPr>
              <w:jc w:val="center"/>
              <w:rPr>
                <w:b/>
                <w:color w:val="5F497A" w:themeColor="accent4" w:themeShade="BF"/>
                <w:sz w:val="24"/>
              </w:rPr>
            </w:pPr>
            <w:r>
              <w:rPr>
                <w:b/>
                <w:noProof/>
                <w:color w:val="5F497A" w:themeColor="accent4" w:themeShade="BF"/>
                <w:sz w:val="24"/>
                <w:lang w:eastAsia="en-GB"/>
              </w:rPr>
              <w:drawing>
                <wp:inline distT="0" distB="0" distL="0" distR="0">
                  <wp:extent cx="1525593" cy="2160000"/>
                  <wp:effectExtent l="19050" t="19050" r="17780" b="1206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B4F4EC.tm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5593"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1A5A3A" w:rsidRDefault="000C4DE0" w:rsidP="00A86D2D">
            <w:pPr>
              <w:jc w:val="center"/>
              <w:rPr>
                <w:b/>
                <w:color w:val="5F497A" w:themeColor="accent4" w:themeShade="BF"/>
                <w:sz w:val="24"/>
              </w:rPr>
            </w:pPr>
            <w:r>
              <w:rPr>
                <w:b/>
                <w:noProof/>
                <w:color w:val="5F497A" w:themeColor="accent4" w:themeShade="BF"/>
                <w:sz w:val="24"/>
                <w:lang w:eastAsia="en-GB"/>
              </w:rPr>
              <w:drawing>
                <wp:inline distT="0" distB="0" distL="0" distR="0">
                  <wp:extent cx="1520807" cy="2160000"/>
                  <wp:effectExtent l="19050" t="19050" r="22860" b="1206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B41DFF.tmp"/>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20807"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1A5A3A" w:rsidRDefault="00035206" w:rsidP="00A86D2D">
            <w:pPr>
              <w:jc w:val="center"/>
              <w:rPr>
                <w:b/>
                <w:color w:val="5F497A" w:themeColor="accent4" w:themeShade="BF"/>
                <w:sz w:val="24"/>
              </w:rPr>
            </w:pPr>
            <w:r>
              <w:rPr>
                <w:b/>
                <w:noProof/>
                <w:color w:val="5F497A" w:themeColor="accent4" w:themeShade="BF"/>
                <w:sz w:val="24"/>
                <w:lang w:eastAsia="en-GB"/>
              </w:rPr>
              <w:drawing>
                <wp:inline distT="0" distB="0" distL="0" distR="0">
                  <wp:extent cx="1514585" cy="2160000"/>
                  <wp:effectExtent l="19050" t="19050" r="9525" b="1206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DB4FDE2.tmp"/>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14585" cy="2160000"/>
                          </a:xfrm>
                          <a:prstGeom prst="rect">
                            <a:avLst/>
                          </a:prstGeom>
                          <a:ln w="6350">
                            <a:solidFill>
                              <a:schemeClr val="accent4">
                                <a:lumMod val="50000"/>
                              </a:schemeClr>
                            </a:solidFill>
                          </a:ln>
                        </pic:spPr>
                      </pic:pic>
                    </a:graphicData>
                  </a:graphic>
                </wp:inline>
              </w:drawing>
            </w:r>
          </w:p>
        </w:tc>
      </w:tr>
      <w:tr w:rsidR="000C4DE0" w:rsidTr="001A5A3A">
        <w:trPr>
          <w:trHeight w:hRule="exact" w:val="454"/>
        </w:trPr>
        <w:tc>
          <w:tcPr>
            <w:tcW w:w="2789" w:type="dxa"/>
            <w:tcBorders>
              <w:top w:val="nil"/>
              <w:bottom w:val="single" w:sz="4" w:space="0" w:color="auto"/>
            </w:tcBorders>
            <w:shd w:val="clear" w:color="auto" w:fill="E5DFEC" w:themeFill="accent4" w:themeFillTint="33"/>
            <w:vAlign w:val="center"/>
          </w:tcPr>
          <w:p w:rsidR="001A5A3A" w:rsidRPr="00EA6AA1" w:rsidRDefault="00E51566" w:rsidP="001A5A3A">
            <w:pPr>
              <w:spacing w:after="120" w:line="276" w:lineRule="auto"/>
              <w:jc w:val="center"/>
            </w:pPr>
            <w:r>
              <w:t>Simple multiple choice</w:t>
            </w:r>
          </w:p>
        </w:tc>
        <w:tc>
          <w:tcPr>
            <w:tcW w:w="2789" w:type="dxa"/>
            <w:tcBorders>
              <w:top w:val="nil"/>
              <w:bottom w:val="single" w:sz="4" w:space="0" w:color="auto"/>
            </w:tcBorders>
            <w:shd w:val="clear" w:color="auto" w:fill="E5DFEC" w:themeFill="accent4" w:themeFillTint="33"/>
            <w:vAlign w:val="center"/>
          </w:tcPr>
          <w:p w:rsidR="001A5A3A" w:rsidRPr="00EA6AA1" w:rsidRDefault="001648FA" w:rsidP="001A5A3A">
            <w:pPr>
              <w:spacing w:after="120" w:line="276" w:lineRule="auto"/>
              <w:jc w:val="center"/>
            </w:pPr>
            <w:r>
              <w:t>T</w:t>
            </w:r>
            <w:r w:rsidRPr="00535269">
              <w:t>wo-tier multiple</w:t>
            </w:r>
            <w:r>
              <w:t xml:space="preserve"> choice</w:t>
            </w:r>
          </w:p>
        </w:tc>
        <w:tc>
          <w:tcPr>
            <w:tcW w:w="2790" w:type="dxa"/>
            <w:tcBorders>
              <w:top w:val="nil"/>
              <w:bottom w:val="single" w:sz="4" w:space="0" w:color="auto"/>
            </w:tcBorders>
            <w:shd w:val="clear" w:color="auto" w:fill="E5DFEC" w:themeFill="accent4" w:themeFillTint="33"/>
            <w:vAlign w:val="center"/>
          </w:tcPr>
          <w:p w:rsidR="001A5A3A" w:rsidRPr="00EA6AA1" w:rsidRDefault="007E264A" w:rsidP="001A5A3A">
            <w:pPr>
              <w:spacing w:after="120" w:line="276" w:lineRule="auto"/>
              <w:jc w:val="center"/>
            </w:pPr>
            <w:r>
              <w:t>Confidence grid</w:t>
            </w:r>
          </w:p>
        </w:tc>
        <w:tc>
          <w:tcPr>
            <w:tcW w:w="2790" w:type="dxa"/>
            <w:tcBorders>
              <w:top w:val="nil"/>
              <w:bottom w:val="single" w:sz="4" w:space="0" w:color="auto"/>
            </w:tcBorders>
            <w:shd w:val="clear" w:color="auto" w:fill="E5DFEC" w:themeFill="accent4" w:themeFillTint="33"/>
            <w:vAlign w:val="center"/>
          </w:tcPr>
          <w:p w:rsidR="001A5A3A" w:rsidRPr="00EA6AA1" w:rsidRDefault="008C21D4" w:rsidP="001A5A3A">
            <w:pPr>
              <w:spacing w:after="120" w:line="276" w:lineRule="auto"/>
              <w:jc w:val="center"/>
            </w:pPr>
            <w:r>
              <w:t>Simple multiple choice</w:t>
            </w:r>
          </w:p>
        </w:tc>
        <w:tc>
          <w:tcPr>
            <w:tcW w:w="2790" w:type="dxa"/>
            <w:tcBorders>
              <w:top w:val="nil"/>
              <w:bottom w:val="single" w:sz="4" w:space="0" w:color="auto"/>
            </w:tcBorders>
            <w:shd w:val="clear" w:color="auto" w:fill="E5DFEC" w:themeFill="accent4" w:themeFillTint="33"/>
            <w:vAlign w:val="center"/>
          </w:tcPr>
          <w:p w:rsidR="001A5A3A" w:rsidRPr="00EA6AA1" w:rsidRDefault="00A831DE" w:rsidP="001A5A3A">
            <w:pPr>
              <w:spacing w:after="120" w:line="276" w:lineRule="auto"/>
              <w:jc w:val="center"/>
            </w:pPr>
            <w:r>
              <w:t>Explanation story</w:t>
            </w:r>
          </w:p>
        </w:tc>
      </w:tr>
      <w:tr w:rsidR="00121321" w:rsidRPr="00D2452D" w:rsidTr="00CE46CA">
        <w:trPr>
          <w:trHeight w:hRule="exact" w:val="340"/>
        </w:trPr>
        <w:tc>
          <w:tcPr>
            <w:tcW w:w="2789" w:type="dxa"/>
            <w:tcBorders>
              <w:bottom w:val="nil"/>
            </w:tcBorders>
            <w:shd w:val="clear" w:color="auto" w:fill="B2A1C7" w:themeFill="accent4" w:themeFillTint="99"/>
            <w:vAlign w:val="center"/>
          </w:tcPr>
          <w:p w:rsidR="00121321" w:rsidRPr="001A5A3A" w:rsidRDefault="00121321" w:rsidP="001A5A3A">
            <w:pPr>
              <w:spacing w:line="276" w:lineRule="auto"/>
              <w:jc w:val="center"/>
              <w:rPr>
                <w:b/>
              </w:rPr>
            </w:pPr>
            <w:r w:rsidRPr="001A5A3A">
              <w:rPr>
                <w:rFonts w:cstheme="minorHAnsi"/>
                <w:b/>
                <w:color w:val="000000" w:themeColor="text1"/>
              </w:rPr>
              <w:t>Ball pool drag</w:t>
            </w:r>
          </w:p>
        </w:tc>
        <w:tc>
          <w:tcPr>
            <w:tcW w:w="5579" w:type="dxa"/>
            <w:gridSpan w:val="2"/>
            <w:tcBorders>
              <w:bottom w:val="nil"/>
            </w:tcBorders>
            <w:shd w:val="clear" w:color="auto" w:fill="B2A1C7" w:themeFill="accent4" w:themeFillTint="99"/>
            <w:vAlign w:val="center"/>
          </w:tcPr>
          <w:p w:rsidR="00121321" w:rsidRPr="00D2452D" w:rsidRDefault="00121321" w:rsidP="001A5A3A">
            <w:pPr>
              <w:jc w:val="center"/>
              <w:rPr>
                <w:rFonts w:cstheme="minorHAnsi"/>
                <w:b/>
              </w:rPr>
            </w:pPr>
            <w:r w:rsidRPr="001A5A3A">
              <w:rPr>
                <w:rFonts w:cstheme="minorHAnsi"/>
                <w:b/>
                <w:color w:val="000000" w:themeColor="text1"/>
              </w:rPr>
              <w:t>Parachutes</w:t>
            </w:r>
          </w:p>
        </w:tc>
        <w:tc>
          <w:tcPr>
            <w:tcW w:w="2790" w:type="dxa"/>
            <w:tcBorders>
              <w:left w:val="nil"/>
              <w:bottom w:val="nil"/>
              <w:right w:val="nil"/>
            </w:tcBorders>
            <w:shd w:val="clear" w:color="auto" w:fill="auto"/>
            <w:vAlign w:val="center"/>
          </w:tcPr>
          <w:p w:rsidR="00121321" w:rsidRPr="00D2452D" w:rsidRDefault="00121321" w:rsidP="001A5A3A">
            <w:pPr>
              <w:jc w:val="center"/>
              <w:rPr>
                <w:rFonts w:cstheme="minorHAnsi"/>
                <w:b/>
              </w:rPr>
            </w:pPr>
          </w:p>
        </w:tc>
        <w:tc>
          <w:tcPr>
            <w:tcW w:w="2790" w:type="dxa"/>
            <w:tcBorders>
              <w:left w:val="nil"/>
              <w:bottom w:val="nil"/>
              <w:right w:val="nil"/>
            </w:tcBorders>
            <w:shd w:val="clear" w:color="auto" w:fill="auto"/>
            <w:vAlign w:val="center"/>
          </w:tcPr>
          <w:p w:rsidR="00121321" w:rsidRPr="00D2452D" w:rsidRDefault="00121321" w:rsidP="001A5A3A">
            <w:pPr>
              <w:jc w:val="center"/>
              <w:rPr>
                <w:rFonts w:cstheme="minorHAnsi"/>
                <w:b/>
              </w:rPr>
            </w:pPr>
          </w:p>
        </w:tc>
      </w:tr>
      <w:tr w:rsidR="00121321" w:rsidTr="002F5445">
        <w:trPr>
          <w:trHeight w:hRule="exact" w:val="3515"/>
        </w:trPr>
        <w:tc>
          <w:tcPr>
            <w:tcW w:w="2789" w:type="dxa"/>
            <w:tcBorders>
              <w:top w:val="nil"/>
              <w:bottom w:val="nil"/>
            </w:tcBorders>
            <w:vAlign w:val="center"/>
          </w:tcPr>
          <w:p w:rsidR="00121321" w:rsidRPr="00FC1013" w:rsidRDefault="00121321" w:rsidP="007F40C7">
            <w:pPr>
              <w:jc w:val="center"/>
            </w:pPr>
            <w:r>
              <w:rPr>
                <w:noProof/>
                <w:lang w:eastAsia="en-GB"/>
              </w:rPr>
              <w:drawing>
                <wp:inline distT="0" distB="0" distL="0" distR="0" wp14:anchorId="2504DE09" wp14:editId="46C6BEF5">
                  <wp:extent cx="1523918" cy="2160000"/>
                  <wp:effectExtent l="19050" t="19050" r="19685" b="1206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B46CCE.tmp"/>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23918" cy="2160000"/>
                          </a:xfrm>
                          <a:prstGeom prst="rect">
                            <a:avLst/>
                          </a:prstGeom>
                          <a:ln w="6350">
                            <a:solidFill>
                              <a:schemeClr val="accent4">
                                <a:lumMod val="50000"/>
                              </a:schemeClr>
                            </a:solidFill>
                          </a:ln>
                        </pic:spPr>
                      </pic:pic>
                    </a:graphicData>
                  </a:graphic>
                </wp:inline>
              </w:drawing>
            </w:r>
          </w:p>
        </w:tc>
        <w:tc>
          <w:tcPr>
            <w:tcW w:w="5579" w:type="dxa"/>
            <w:gridSpan w:val="2"/>
            <w:tcBorders>
              <w:top w:val="nil"/>
              <w:bottom w:val="nil"/>
            </w:tcBorders>
            <w:vAlign w:val="center"/>
          </w:tcPr>
          <w:p w:rsidR="00121321" w:rsidRPr="00FC1013" w:rsidRDefault="00871086" w:rsidP="007F40C7">
            <w:pPr>
              <w:jc w:val="center"/>
            </w:pPr>
            <w:r>
              <w:rPr>
                <w:noProof/>
                <w:lang w:eastAsia="en-GB"/>
              </w:rPr>
              <w:drawing>
                <wp:anchor distT="0" distB="0" distL="114300" distR="114300" simplePos="0" relativeHeight="251717632" behindDoc="0" locked="0" layoutInCell="1" allowOverlap="1">
                  <wp:simplePos x="0" y="0"/>
                  <wp:positionH relativeFrom="column">
                    <wp:posOffset>1739265</wp:posOffset>
                  </wp:positionH>
                  <wp:positionV relativeFrom="paragraph">
                    <wp:posOffset>28575</wp:posOffset>
                  </wp:positionV>
                  <wp:extent cx="1522095" cy="2159635"/>
                  <wp:effectExtent l="19050" t="19050" r="20955" b="1206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DB42D60.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22095"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718656" behindDoc="0" locked="0" layoutInCell="1" allowOverlap="1">
                  <wp:simplePos x="0" y="0"/>
                  <wp:positionH relativeFrom="column">
                    <wp:posOffset>148590</wp:posOffset>
                  </wp:positionH>
                  <wp:positionV relativeFrom="paragraph">
                    <wp:posOffset>27940</wp:posOffset>
                  </wp:positionV>
                  <wp:extent cx="1522095" cy="2159635"/>
                  <wp:effectExtent l="19050" t="19050" r="20955" b="1206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B49BCA.tmp"/>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22095"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p>
        </w:tc>
        <w:tc>
          <w:tcPr>
            <w:tcW w:w="2790" w:type="dxa"/>
            <w:tcBorders>
              <w:top w:val="nil"/>
              <w:left w:val="nil"/>
              <w:bottom w:val="nil"/>
              <w:right w:val="nil"/>
            </w:tcBorders>
            <w:shd w:val="clear" w:color="auto" w:fill="auto"/>
            <w:vAlign w:val="center"/>
          </w:tcPr>
          <w:p w:rsidR="00121321" w:rsidRPr="00FC1013" w:rsidRDefault="00121321" w:rsidP="007F40C7">
            <w:pPr>
              <w:jc w:val="center"/>
            </w:pPr>
          </w:p>
        </w:tc>
        <w:tc>
          <w:tcPr>
            <w:tcW w:w="2790" w:type="dxa"/>
            <w:tcBorders>
              <w:top w:val="nil"/>
              <w:left w:val="nil"/>
              <w:bottom w:val="nil"/>
              <w:right w:val="nil"/>
            </w:tcBorders>
            <w:shd w:val="clear" w:color="auto" w:fill="auto"/>
            <w:vAlign w:val="center"/>
          </w:tcPr>
          <w:p w:rsidR="00121321" w:rsidRPr="00FC1013" w:rsidRDefault="00121321" w:rsidP="007F40C7">
            <w:pPr>
              <w:jc w:val="center"/>
            </w:pPr>
            <w:bookmarkStart w:id="0" w:name="_GoBack"/>
            <w:bookmarkEnd w:id="0"/>
          </w:p>
        </w:tc>
      </w:tr>
      <w:tr w:rsidR="00121321" w:rsidTr="00B7323F">
        <w:trPr>
          <w:trHeight w:hRule="exact" w:val="454"/>
        </w:trPr>
        <w:tc>
          <w:tcPr>
            <w:tcW w:w="2789" w:type="dxa"/>
            <w:tcBorders>
              <w:top w:val="nil"/>
            </w:tcBorders>
            <w:shd w:val="clear" w:color="auto" w:fill="B2A1C7" w:themeFill="accent4" w:themeFillTint="99"/>
            <w:vAlign w:val="center"/>
          </w:tcPr>
          <w:p w:rsidR="00121321" w:rsidRPr="00FC1013" w:rsidRDefault="00121321" w:rsidP="001A5A3A">
            <w:pPr>
              <w:spacing w:after="120" w:line="276" w:lineRule="auto"/>
              <w:jc w:val="center"/>
            </w:pPr>
            <w:r>
              <w:t>Critiquing a representation</w:t>
            </w:r>
          </w:p>
        </w:tc>
        <w:tc>
          <w:tcPr>
            <w:tcW w:w="5579" w:type="dxa"/>
            <w:gridSpan w:val="2"/>
            <w:tcBorders>
              <w:top w:val="nil"/>
            </w:tcBorders>
            <w:shd w:val="clear" w:color="auto" w:fill="B2A1C7" w:themeFill="accent4" w:themeFillTint="99"/>
            <w:vAlign w:val="center"/>
          </w:tcPr>
          <w:p w:rsidR="00121321" w:rsidRPr="00FC1013" w:rsidRDefault="00BE1C73" w:rsidP="001A5A3A">
            <w:pPr>
              <w:spacing w:after="120" w:line="276" w:lineRule="auto"/>
              <w:jc w:val="center"/>
            </w:pPr>
            <w:r>
              <w:t>Predict, explain; observe, explain - practical</w:t>
            </w:r>
          </w:p>
        </w:tc>
        <w:tc>
          <w:tcPr>
            <w:tcW w:w="2790" w:type="dxa"/>
            <w:tcBorders>
              <w:top w:val="nil"/>
              <w:left w:val="nil"/>
              <w:bottom w:val="nil"/>
              <w:right w:val="nil"/>
            </w:tcBorders>
            <w:shd w:val="clear" w:color="auto" w:fill="auto"/>
            <w:vAlign w:val="center"/>
          </w:tcPr>
          <w:p w:rsidR="00121321" w:rsidRPr="00FC1013" w:rsidRDefault="00121321" w:rsidP="001A5A3A">
            <w:pPr>
              <w:spacing w:after="120" w:line="276" w:lineRule="auto"/>
              <w:jc w:val="center"/>
            </w:pPr>
          </w:p>
        </w:tc>
        <w:tc>
          <w:tcPr>
            <w:tcW w:w="2790" w:type="dxa"/>
            <w:tcBorders>
              <w:top w:val="nil"/>
              <w:left w:val="nil"/>
              <w:bottom w:val="nil"/>
              <w:right w:val="nil"/>
            </w:tcBorders>
            <w:shd w:val="clear" w:color="auto" w:fill="auto"/>
            <w:vAlign w:val="center"/>
          </w:tcPr>
          <w:p w:rsidR="00121321" w:rsidRPr="00FC1013" w:rsidRDefault="00121321" w:rsidP="001A5A3A">
            <w:pPr>
              <w:spacing w:after="120" w:line="276" w:lineRule="auto"/>
              <w:jc w:val="center"/>
            </w:pPr>
          </w:p>
        </w:tc>
      </w:tr>
    </w:tbl>
    <w:p w:rsidR="001A5A3A" w:rsidRDefault="001A5A3A">
      <w:pPr>
        <w:spacing w:after="200" w:line="276" w:lineRule="auto"/>
      </w:pPr>
      <w:r>
        <w:br w:type="page"/>
      </w:r>
    </w:p>
    <w:p w:rsidR="00FB1FF6" w:rsidRPr="00CE7273" w:rsidRDefault="00FB1FF6" w:rsidP="00CE7273">
      <w:pPr>
        <w:spacing w:after="200" w:line="276" w:lineRule="auto"/>
      </w:pPr>
      <w:r w:rsidRPr="0022442F">
        <w:rPr>
          <w:b/>
          <w:color w:val="5F497A" w:themeColor="accent4" w:themeShade="BF"/>
          <w:sz w:val="24"/>
        </w:rPr>
        <w:lastRenderedPageBreak/>
        <w:t>What</w:t>
      </w:r>
      <w:r>
        <w:rPr>
          <w:b/>
          <w:color w:val="5F497A" w:themeColor="accent4" w:themeShade="BF"/>
          <w:sz w:val="24"/>
        </w:rPr>
        <w:t>’s</w:t>
      </w:r>
      <w:r w:rsidRPr="0022442F">
        <w:rPr>
          <w:b/>
          <w:color w:val="5F497A" w:themeColor="accent4" w:themeShade="BF"/>
          <w:sz w:val="24"/>
        </w:rPr>
        <w:t xml:space="preserve"> the science story?</w:t>
      </w:r>
    </w:p>
    <w:p w:rsidR="00A24DFE" w:rsidRDefault="00A24DFE" w:rsidP="00DF2984">
      <w:pPr>
        <w:spacing w:after="180"/>
      </w:pPr>
      <w:r w:rsidRPr="00574CFC">
        <w:t>The drag force on an object moving through a fluid increases with its speed.</w:t>
      </w:r>
      <w:r w:rsidR="0052659E">
        <w:t xml:space="preserve"> </w:t>
      </w:r>
      <w:r w:rsidRPr="00574CFC">
        <w:t>The size of the drag force can be reduced by giving the moving object a streamlined shape.</w:t>
      </w:r>
      <w:r w:rsidR="0052659E">
        <w:t xml:space="preserve"> </w:t>
      </w:r>
    </w:p>
    <w:p w:rsidR="00DF2984" w:rsidRDefault="00DF2984" w:rsidP="00DF2984">
      <w:pPr>
        <w:spacing w:after="180"/>
      </w:pPr>
      <w:r>
        <w:t xml:space="preserve">If a non-zero </w:t>
      </w:r>
      <w:r w:rsidR="0052659E">
        <w:t>resultant</w:t>
      </w:r>
      <w:r>
        <w:t xml:space="preserve"> force acts on a moving object in the same direction as its motion, the speed of the object will steadily increase.</w:t>
      </w:r>
    </w:p>
    <w:p w:rsidR="00DF2984" w:rsidRDefault="00DF2984" w:rsidP="00DF2984">
      <w:pPr>
        <w:spacing w:after="180"/>
      </w:pPr>
      <w:r>
        <w:t xml:space="preserve">If a non-zero </w:t>
      </w:r>
      <w:r w:rsidR="0052659E">
        <w:t>resultant</w:t>
      </w:r>
      <w:r>
        <w:t xml:space="preserve"> force acts on a moving object in the opposite direction to its motion, the speed of the object will steadily decrease.</w:t>
      </w:r>
      <w:r w:rsidR="0052659E">
        <w:t xml:space="preserve"> </w:t>
      </w:r>
    </w:p>
    <w:p w:rsidR="00B73578" w:rsidRDefault="00DF2984" w:rsidP="00B73578">
      <w:pPr>
        <w:spacing w:after="180"/>
      </w:pPr>
      <w:r>
        <w:t xml:space="preserve">If an object is moving at a steady speed in a straight line, the </w:t>
      </w:r>
      <w:r w:rsidR="0052659E">
        <w:t>resultant</w:t>
      </w:r>
      <w:r>
        <w:t xml:space="preserve"> force acting on it is zero.</w:t>
      </w:r>
      <w:r w:rsidR="0052659E">
        <w:t xml:space="preserve"> </w:t>
      </w:r>
      <w:r>
        <w:t xml:space="preserve">A </w:t>
      </w:r>
      <w:r w:rsidR="0052659E">
        <w:t>resultant</w:t>
      </w:r>
      <w:r>
        <w:t xml:space="preserve"> force is needed to change the motion of an object, but not to maintain motion at a uniform speed.</w:t>
      </w:r>
    </w:p>
    <w:p w:rsidR="00FB1FF6" w:rsidRPr="0022442F" w:rsidRDefault="00FB1FF6" w:rsidP="00FB1FF6">
      <w:pPr>
        <w:spacing w:after="180"/>
        <w:rPr>
          <w:b/>
          <w:color w:val="5F497A" w:themeColor="accent4" w:themeShade="BF"/>
          <w:sz w:val="24"/>
        </w:rPr>
      </w:pPr>
      <w:r w:rsidRPr="0022442F">
        <w:rPr>
          <w:b/>
          <w:color w:val="5F497A" w:themeColor="accent4" w:themeShade="BF"/>
          <w:sz w:val="24"/>
        </w:rPr>
        <w:t xml:space="preserve">What </w:t>
      </w:r>
      <w:r>
        <w:rPr>
          <w:b/>
          <w:color w:val="5F497A" w:themeColor="accent4" w:themeShade="BF"/>
          <w:sz w:val="24"/>
        </w:rPr>
        <w:t>does the research say</w:t>
      </w:r>
      <w:r w:rsidRPr="0022442F">
        <w:rPr>
          <w:b/>
          <w:color w:val="5F497A" w:themeColor="accent4" w:themeShade="BF"/>
          <w:sz w:val="24"/>
        </w:rPr>
        <w:t>?</w:t>
      </w:r>
    </w:p>
    <w:p w:rsidR="001838DA" w:rsidRDefault="001838DA" w:rsidP="001E2EFD">
      <w:pPr>
        <w:spacing w:after="180"/>
      </w:pPr>
      <w:r>
        <w:t>Drag (</w:t>
      </w:r>
      <w:r w:rsidR="00AB75AD">
        <w:t xml:space="preserve">often called </w:t>
      </w:r>
      <w:r>
        <w:t>air resistance</w:t>
      </w:r>
      <w:r w:rsidR="00AB75AD">
        <w:t xml:space="preserve"> in air</w:t>
      </w:r>
      <w:r>
        <w:t xml:space="preserve">) is </w:t>
      </w:r>
      <w:r w:rsidRPr="001838DA">
        <w:t>a force acting opposite to the relative motion of any object moving with respect to a surrounding fluid</w:t>
      </w:r>
      <w:r w:rsidR="00AC7196">
        <w:t xml:space="preserve">. </w:t>
      </w:r>
      <w:r w:rsidR="00BE4397">
        <w:t xml:space="preserve">Drag is the force of the fluid on the moving object. </w:t>
      </w:r>
      <w:r w:rsidR="003D4C06">
        <w:t xml:space="preserve">The energy needed to push fluid particles out of its way transfers energy from the kinetic </w:t>
      </w:r>
      <w:r w:rsidR="00835359">
        <w:t>properties</w:t>
      </w:r>
      <w:r w:rsidR="003D4C06">
        <w:t xml:space="preserve"> of the object to the fluid particles, and correspondingly reduces the</w:t>
      </w:r>
      <w:r w:rsidR="00A96D1D">
        <w:t xml:space="preserve"> potential</w:t>
      </w:r>
      <w:r w:rsidR="003D4C06">
        <w:t xml:space="preserve"> speed of the object. </w:t>
      </w:r>
    </w:p>
    <w:p w:rsidR="001E2EFD" w:rsidRDefault="001E2EFD" w:rsidP="001E2EFD">
      <w:pPr>
        <w:spacing w:after="180"/>
      </w:pPr>
      <w:r>
        <w:t>When the speed of an object is being increased, students tend to focus on the applied force that appears to be needed to get it going, and keep it going. They</w:t>
      </w:r>
      <w:r w:rsidRPr="006258BE">
        <w:t xml:space="preserve"> often think that a moving object </w:t>
      </w:r>
      <w:r w:rsidRPr="006258BE">
        <w:rPr>
          <w:i/>
        </w:rPr>
        <w:t>has</w:t>
      </w:r>
      <w:r w:rsidRPr="006258BE">
        <w:t xml:space="preserve"> force that keeps it moving, and which </w:t>
      </w:r>
      <w:r>
        <w:t xml:space="preserve">runs out when it comes to rest </w:t>
      </w:r>
      <w:r w:rsidRPr="006258BE">
        <w:fldChar w:fldCharType="begin"/>
      </w:r>
      <w:r w:rsidRPr="006258BE">
        <w:instrText xml:space="preserve"> ADDIN EN.CITE &lt;EndNote&gt;&lt;Cite&gt;&lt;Author&gt;Gunstone&lt;/Author&gt;&lt;Year&gt;1985&lt;/Year&gt;&lt;IDText&gt;Force and Motion&lt;/IDText&gt;&lt;DisplayText&gt;(Gunstone, R and Watts, 1985; Driver et al., 1994a)&lt;/DisplayText&gt;&lt;record&gt;&lt;titles&gt;&lt;title&gt;Force and Motion&lt;/title&gt;&lt;secondary-title&gt;Children&amp;apos;s Ideas in Science&lt;/secondary-title&gt;&lt;/titles&gt;&lt;pages&gt;85-104&lt;/pages&gt;&lt;contributors&gt;&lt;authors&gt;&lt;author&gt;Gunstone,&lt;/author&gt;&lt;author&gt;R&lt;/author&gt;&lt;author&gt;Watts, M&lt;/author&gt;&lt;/authors&gt;&lt;/contributors&gt;&lt;added-date format="utc"&gt;1549970008&lt;/added-date&gt;&lt;pub-location&gt;Milton Keynes, England&lt;/pub-location&gt;&lt;ref-type name="Book Section"&gt;5&lt;/ref-type&gt;&lt;dates&gt;&lt;year&gt;1985&lt;/year&gt;&lt;/dates&gt;&lt;rec-number&gt;86&lt;/rec-number&gt;&lt;publisher&gt;Open University Press&lt;/publisher&gt;&lt;last-updated-date format="utc"&gt;1549970611&lt;/last-updated-date&gt;&lt;contributors&gt;&lt;secondary-authors&gt;&lt;author&gt;Driver,&lt;/author&gt;&lt;author&gt;R&lt;/author&gt;&lt;author&gt;Guesne, E&lt;/author&gt;&lt;author&gt;Tiberghien, A&lt;/author&gt;&lt;/secondary-authors&gt;&lt;/contributors&gt;&lt;/record&gt;&lt;/Cite&gt;&lt;Cite&gt;&lt;Author&gt;Driver&lt;/Author&gt;&lt;Year&gt;1994&lt;/Year&gt;&lt;IDText&gt;Making Sense of Secondary Science: Research into Children&amp;apos;s Ideas&lt;/IDText&gt;&lt;record&gt;&lt;isbn&gt;970415097659&lt;/isbn&gt;&lt;titles&gt;&lt;title&gt;Making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rsidRPr="006258BE">
        <w:fldChar w:fldCharType="separate"/>
      </w:r>
      <w:r w:rsidRPr="006258BE">
        <w:rPr>
          <w:noProof/>
        </w:rPr>
        <w:t>(Gunstone, R and Watts, 1985; Driver et al., 1994a)</w:t>
      </w:r>
      <w:r w:rsidRPr="006258BE">
        <w:fldChar w:fldCharType="end"/>
      </w:r>
      <w:r>
        <w:t>.</w:t>
      </w:r>
      <w:r w:rsidRPr="006258BE">
        <w:t xml:space="preserve"> Osborne </w:t>
      </w:r>
      <w:r w:rsidRPr="006258BE">
        <w:fldChar w:fldCharType="begin"/>
      </w:r>
      <w:r w:rsidRPr="006258BE">
        <w:instrText xml:space="preserve"> ADDIN EN.CITE &lt;EndNote&gt;&lt;Cite ExcludeAuth="1"&gt;&lt;Author&gt;Osborne&lt;/Author&gt;&lt;Year&gt;1985&lt;/Year&gt;&lt;IDText&gt;Building on children&amp;apos;s intuitive ideas&lt;/IDText&gt;&lt;DisplayText&gt;(1985)&lt;/DisplayText&gt;&lt;record&gt;&lt;titles&gt;&lt;title&gt;Building on children&amp;apos;s intuitive ideas&lt;/title&gt;&lt;/titles&gt;&lt;titles&gt;&lt;secondary-title&gt;&lt;style font="default" size="100%"&gt;Learning in Science  &lt;/style&gt;&lt;style face="italic" font="default" size="100%"&gt;&lt;/style&gt;&lt;/secondary-title&gt;&lt;/titles&gt;&lt;contributors&gt;&lt;authors&gt;&lt;author&gt;Osborne, R&lt;/author&gt;&lt;/authors&gt;&lt;/contributors&gt;&lt;added-date format="utc"&gt;1549970247&lt;/added-date&gt;&lt;pub-location&gt;Aukland, New Zealand&lt;/pub-location&gt;&lt;ref-type name="Book Section"&gt;5&lt;/ref-type&gt;&lt;dates&gt;&lt;year&gt;1985&lt;/year&gt;&lt;/dates&gt;&lt;rec-number&gt;87&lt;/rec-number&gt;&lt;publisher&gt;Heinemann&lt;/publisher&gt;&lt;last-updated-date format="utc"&gt;1549970457&lt;/last-updated-date&gt;&lt;contributors&gt;&lt;secondary-authors&gt;&lt;author&gt;Osborne,&lt;/author&gt;&lt;author&gt;R&lt;/author&gt;&lt;author&gt;Freyberg, P&lt;/author&gt;&lt;/secondary-authors&gt;&lt;/contributors&gt;&lt;/record&gt;&lt;/Cite&gt;&lt;/EndNote&gt;</w:instrText>
      </w:r>
      <w:r w:rsidRPr="006258BE">
        <w:fldChar w:fldCharType="separate"/>
      </w:r>
      <w:r w:rsidRPr="006258BE">
        <w:rPr>
          <w:noProof/>
        </w:rPr>
        <w:t>(1985)</w:t>
      </w:r>
      <w:r w:rsidRPr="006258BE">
        <w:fldChar w:fldCharType="end"/>
      </w:r>
      <w:r w:rsidRPr="006258BE">
        <w:t xml:space="preserve"> found that as students get older they </w:t>
      </w:r>
      <w:r w:rsidRPr="006258BE">
        <w:rPr>
          <w:i/>
        </w:rPr>
        <w:t>increasingly</w:t>
      </w:r>
      <w:r w:rsidRPr="006258BE">
        <w:t xml:space="preserve"> hold the view that a force, pushing in the direction of motion, is needed to keep an object moving. In a study of 200</w:t>
      </w:r>
      <w:r>
        <w:t xml:space="preserve"> students he found 46% of 13 year olds believed this, increasing to 53% of 14 year olds and 66% of 15 year olds. </w:t>
      </w:r>
    </w:p>
    <w:p w:rsidR="001E2EFD" w:rsidRDefault="001E2EFD" w:rsidP="001E2EFD">
      <w:pPr>
        <w:spacing w:after="180"/>
      </w:pPr>
      <w:r>
        <w:t xml:space="preserve">Instead of concentrating on the applied force students need to think about all the forces acting and how they combine to produce the resultant force. They need to identify when </w:t>
      </w:r>
      <w:r w:rsidR="00006E11">
        <w:t>the resultant force</w:t>
      </w:r>
      <w:r>
        <w:t xml:space="preserve"> acts, when it changes and when it ceases. This involves understanding </w:t>
      </w:r>
      <w:r w:rsidR="0018686E">
        <w:t>drag</w:t>
      </w:r>
      <w:r>
        <w:t xml:space="preserve"> and the direction it acts in in order to recognise how it contributes to the resultant force </w:t>
      </w:r>
      <w:r>
        <w:fldChar w:fldCharType="begin"/>
      </w:r>
      <w:r>
        <w:instrText xml:space="preserve"> ADDIN EN.CITE &lt;EndNote&gt;&lt;Cite&gt;&lt;Author&gt;Driver&lt;/Author&gt;&lt;Year&gt;1994&lt;/Year&gt;&lt;IDText&gt;Making Sense of Secondary Science: Support Materials for Teachers&lt;/IDText&gt;&lt;DisplayText&gt;(Driver et al., 1994b)&lt;/DisplayText&gt;&lt;record&gt;&lt;titles&gt;&lt;title&gt;Making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fldChar w:fldCharType="separate"/>
      </w:r>
      <w:r>
        <w:rPr>
          <w:noProof/>
        </w:rPr>
        <w:t>(Driver et al., 1994b)</w:t>
      </w:r>
      <w:r>
        <w:fldChar w:fldCharType="end"/>
      </w:r>
      <w:r>
        <w:t>.</w:t>
      </w:r>
    </w:p>
    <w:p w:rsidR="001E2EFD" w:rsidRDefault="001E2EFD" w:rsidP="001E2EFD">
      <w:pPr>
        <w:spacing w:after="180"/>
      </w:pPr>
      <w:r>
        <w:t xml:space="preserve">For most students the idea that a bigger </w:t>
      </w:r>
      <w:r w:rsidR="009E0454">
        <w:t xml:space="preserve">resultant </w:t>
      </w:r>
      <w:r>
        <w:t xml:space="preserve">force produce a bigger effect is intuitive, but it is important to emphasise that </w:t>
      </w:r>
      <w:r w:rsidR="009E0454">
        <w:t xml:space="preserve">resultant </w:t>
      </w:r>
      <w:r>
        <w:t xml:space="preserve">force does not produce speed, but a change in speed </w:t>
      </w:r>
      <w:r>
        <w:fldChar w:fldCharType="begin"/>
      </w:r>
      <w:r>
        <w:instrText xml:space="preserve"> ADDIN EN.CITE &lt;EndNote&gt;&lt;Cite&gt;&lt;Author&gt;Driver&lt;/Author&gt;&lt;Year&gt;1994&lt;/Year&gt;&lt;IDText&gt;Making Sense of Secondary Science: Support Materials for Teachers&lt;/IDText&gt;&lt;DisplayText&gt;(Driver et al., 1994b)&lt;/DisplayText&gt;&lt;record&gt;&lt;titles&gt;&lt;title&gt;Making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fldChar w:fldCharType="separate"/>
      </w:r>
      <w:r>
        <w:rPr>
          <w:noProof/>
        </w:rPr>
        <w:t>(Driver et al., 1994b)</w:t>
      </w:r>
      <w:r>
        <w:fldChar w:fldCharType="end"/>
      </w:r>
      <w:r>
        <w:t>.</w:t>
      </w:r>
      <w:r w:rsidR="0052659E">
        <w:t xml:space="preserve"> </w:t>
      </w:r>
      <w:r>
        <w:t>In other words: any moving object will continue to accelerate whilst a resultant force is acting on it.</w:t>
      </w:r>
    </w:p>
    <w:p w:rsidR="0002130A" w:rsidRDefault="00C32C00" w:rsidP="001E2EFD">
      <w:pPr>
        <w:spacing w:after="180"/>
      </w:pPr>
      <w:r>
        <w:t xml:space="preserve">The effect of drag on </w:t>
      </w:r>
      <w:r w:rsidR="005A1DF2">
        <w:t>falling objects</w:t>
      </w:r>
      <w:r>
        <w:t xml:space="preserve"> can be very confusing</w:t>
      </w:r>
      <w:r w:rsidR="00FC6BF8">
        <w:t xml:space="preserve"> because although drag can significantly affect the motion of a</w:t>
      </w:r>
      <w:r w:rsidR="0002130A">
        <w:t>n</w:t>
      </w:r>
      <w:r w:rsidR="00FC6BF8">
        <w:t xml:space="preserve"> object</w:t>
      </w:r>
      <w:r w:rsidR="0002130A">
        <w:t xml:space="preserve"> </w:t>
      </w:r>
      <w:r w:rsidR="005A1DF2">
        <w:t>falling</w:t>
      </w:r>
      <w:r w:rsidR="00FC6BF8">
        <w:t xml:space="preserve"> in the real world, students </w:t>
      </w:r>
      <w:r w:rsidR="00980793">
        <w:t xml:space="preserve">often </w:t>
      </w:r>
      <w:r w:rsidR="00FC6BF8">
        <w:t>do not take it into account.</w:t>
      </w:r>
      <w:r w:rsidR="00D87836">
        <w:t xml:space="preserve"> In a study,</w:t>
      </w:r>
      <w:r w:rsidR="00FC6BF8">
        <w:t xml:space="preserve"> Lee and Kwok </w:t>
      </w:r>
      <w:r w:rsidR="00FC6BF8">
        <w:fldChar w:fldCharType="begin"/>
      </w:r>
      <w:r w:rsidR="00FC6BF8">
        <w:instrText xml:space="preserve"> ADDIN EN.CITE &lt;EndNote&gt;&lt;Cite ExcludeAuth="1"&gt;&lt;Author&gt;Lee&lt;/Author&gt;&lt;Year&gt;2009&lt;/Year&gt;&lt;IDText&gt;Can an egg-dropping race enhance students&amp;apos; conceptual understanding of air resistance?&lt;/IDText&gt;&lt;DisplayText&gt;(2009)&lt;/DisplayText&gt;&lt;record&gt;&lt;titles&gt;&lt;title&gt;Can an egg-dropping race enhance students&amp;apos; conceptual understanding of air resistance?&lt;/title&gt;&lt;secondary-title&gt;Physics Education&lt;/secondary-title&gt;&lt;/titles&gt;&lt;pages&gt;151-158&lt;/pages&gt;&lt;contributors&gt;&lt;authors&gt;&lt;author&gt;Lee, Y. C&lt;/author&gt;&lt;author&gt;Kwok, P. W&lt;/author&gt;&lt;/authors&gt;&lt;/contributors&gt;&lt;added-date format="utc"&gt;1550750817&lt;/added-date&gt;&lt;ref-type name="Journal Article"&gt;17&lt;/ref-type&gt;&lt;dates&gt;&lt;year&gt;2009&lt;/year&gt;&lt;/dates&gt;&lt;rec-number&gt;89&lt;/rec-number&gt;&lt;last-updated-date format="utc"&gt;1550750935&lt;/last-updated-date&gt;&lt;volume&gt;44(2)&lt;/volume&gt;&lt;/record&gt;&lt;/Cite&gt;&lt;/EndNote&gt;</w:instrText>
      </w:r>
      <w:r w:rsidR="00FC6BF8">
        <w:fldChar w:fldCharType="separate"/>
      </w:r>
      <w:r w:rsidR="00FC6BF8">
        <w:rPr>
          <w:noProof/>
        </w:rPr>
        <w:t>(2009)</w:t>
      </w:r>
      <w:r w:rsidR="00FC6BF8">
        <w:fldChar w:fldCharType="end"/>
      </w:r>
      <w:r w:rsidR="00FC6BF8">
        <w:t xml:space="preserve"> found that </w:t>
      </w:r>
      <w:r w:rsidR="0002130A">
        <w:t xml:space="preserve">when </w:t>
      </w:r>
      <w:r w:rsidR="00D87836">
        <w:t xml:space="preserve">11- to 12-year-olds (n=204) were </w:t>
      </w:r>
      <w:r w:rsidR="0002130A">
        <w:t>asked to label the forces on a falling ball,</w:t>
      </w:r>
      <w:r w:rsidR="00FC6BF8">
        <w:t xml:space="preserve"> 90% were able t</w:t>
      </w:r>
      <w:r w:rsidR="0002130A">
        <w:t xml:space="preserve">o label the gravitational force, but </w:t>
      </w:r>
      <w:r w:rsidR="00FC6BF8">
        <w:t>none of the</w:t>
      </w:r>
      <w:r w:rsidR="0002130A">
        <w:t>m</w:t>
      </w:r>
      <w:r w:rsidR="00250B26">
        <w:t xml:space="preserve"> </w:t>
      </w:r>
      <w:r w:rsidR="00C66DDB">
        <w:t>included</w:t>
      </w:r>
      <w:r w:rsidR="00FC6BF8">
        <w:t xml:space="preserve"> any </w:t>
      </w:r>
      <w:r w:rsidR="00C66DDB">
        <w:t>drag</w:t>
      </w:r>
      <w:r w:rsidR="00FC6BF8">
        <w:t xml:space="preserve"> for</w:t>
      </w:r>
      <w:r w:rsidR="0002130A">
        <w:t>ce.</w:t>
      </w:r>
    </w:p>
    <w:p w:rsidR="00270DD0" w:rsidRDefault="007A175D" w:rsidP="001E2EFD">
      <w:pPr>
        <w:spacing w:after="180"/>
      </w:pPr>
      <w:r>
        <w:lastRenderedPageBreak/>
        <w:t xml:space="preserve">When </w:t>
      </w:r>
      <w:r w:rsidR="00270DD0">
        <w:t>two</w:t>
      </w:r>
      <w:r>
        <w:t xml:space="preserve"> ball</w:t>
      </w:r>
      <w:r w:rsidR="00270DD0">
        <w:t>s</w:t>
      </w:r>
      <w:r>
        <w:t xml:space="preserve"> </w:t>
      </w:r>
      <w:r w:rsidR="00270DD0">
        <w:t>are</w:t>
      </w:r>
      <w:r>
        <w:t xml:space="preserve"> dropped </w:t>
      </w:r>
      <w:r w:rsidR="00270DD0">
        <w:t xml:space="preserve">together </w:t>
      </w:r>
      <w:r>
        <w:t xml:space="preserve">Newton’s Laws of Motion teach us that </w:t>
      </w:r>
      <w:r w:rsidR="00270DD0">
        <w:t>they both speed up at the same</w:t>
      </w:r>
      <w:r>
        <w:t xml:space="preserve"> rate </w:t>
      </w:r>
      <w:r w:rsidR="00270DD0">
        <w:t xml:space="preserve">and </w:t>
      </w:r>
      <w:r w:rsidR="00E91BB6">
        <w:t xml:space="preserve">each </w:t>
      </w:r>
      <w:r w:rsidR="00270DD0">
        <w:t xml:space="preserve">should fall </w:t>
      </w:r>
      <w:r w:rsidR="00E91BB6">
        <w:t xml:space="preserve">an </w:t>
      </w:r>
      <w:r w:rsidR="00270DD0">
        <w:t xml:space="preserve">equal distance in an identical time. </w:t>
      </w:r>
      <w:r>
        <w:t>This contradicts what young children predict will happen</w:t>
      </w:r>
      <w:r w:rsidR="00E91BB6">
        <w:t>:</w:t>
      </w:r>
      <w:r w:rsidR="00270DD0">
        <w:t xml:space="preserve"> that the heavier object will hit the ground first </w:t>
      </w:r>
      <w:r w:rsidR="00270DD0">
        <w:fldChar w:fldCharType="begin"/>
      </w:r>
      <w:r w:rsidR="00270DD0">
        <w:instrText xml:space="preserve"> ADDIN EN.CITE &lt;EndNote&gt;&lt;Cite&gt;&lt;Author&gt;Hise&lt;/Author&gt;&lt;Year&gt;1988&lt;/Year&gt;&lt;IDText&gt;Student misconceptions in mechanics: and international problem?&lt;/IDText&gt;&lt;DisplayText&gt;(Hise, 1988)&lt;/DisplayText&gt;&lt;record&gt;&lt;titles&gt;&lt;title&gt;Student misconceptions in mechanics: and international problem?&lt;/title&gt;&lt;secondary-title&gt;The Physics Teacher&lt;/secondary-title&gt;&lt;/titles&gt;&lt;pages&gt;498-502&lt;/pages&gt;&lt;contributors&gt;&lt;authors&gt;&lt;author&gt;Hise, Y. A. V&lt;/author&gt;&lt;/authors&gt;&lt;/contributors&gt;&lt;added-date format="utc"&gt;1550753902&lt;/added-date&gt;&lt;ref-type name="Journal Article"&gt;17&lt;/ref-type&gt;&lt;dates&gt;&lt;year&gt;1988&lt;/year&gt;&lt;/dates&gt;&lt;rec-number&gt;91&lt;/rec-number&gt;&lt;last-updated-date format="utc"&gt;1550754004&lt;/last-updated-date&gt;&lt;volume&gt;26&lt;/volume&gt;&lt;/record&gt;&lt;/Cite&gt;&lt;/EndNote&gt;</w:instrText>
      </w:r>
      <w:r w:rsidR="00270DD0">
        <w:fldChar w:fldCharType="separate"/>
      </w:r>
      <w:r w:rsidR="00270DD0">
        <w:rPr>
          <w:noProof/>
        </w:rPr>
        <w:t>(Hise, 1988)</w:t>
      </w:r>
      <w:r w:rsidR="00270DD0">
        <w:fldChar w:fldCharType="end"/>
      </w:r>
      <w:r>
        <w:t xml:space="preserve">. </w:t>
      </w:r>
      <w:r w:rsidR="00270DD0">
        <w:t>But</w:t>
      </w:r>
      <w:r>
        <w:t xml:space="preserve"> it turns out that when drag is taken into account, the y</w:t>
      </w:r>
      <w:r w:rsidR="003A0808">
        <w:t>oung children are usually right!</w:t>
      </w:r>
      <w:r>
        <w:t xml:space="preserve"> </w:t>
      </w:r>
    </w:p>
    <w:p w:rsidR="008964BE" w:rsidRDefault="00270DD0" w:rsidP="001E2EFD">
      <w:pPr>
        <w:spacing w:after="180"/>
      </w:pPr>
      <w:r>
        <w:t xml:space="preserve">If two </w:t>
      </w:r>
      <w:r w:rsidR="00326B36">
        <w:t>balls are exactly the same except for</w:t>
      </w:r>
      <w:r>
        <w:t xml:space="preserve"> their weight, then when falling through the air at any particular speed the drag on each will be </w:t>
      </w:r>
      <w:r w:rsidR="00326B36">
        <w:t>identical</w:t>
      </w:r>
      <w:r>
        <w:t xml:space="preserve">. As they speed up the drag </w:t>
      </w:r>
      <w:r w:rsidR="00326B36">
        <w:t xml:space="preserve">on each ball </w:t>
      </w:r>
      <w:r>
        <w:t>will</w:t>
      </w:r>
      <w:r w:rsidR="00326B36">
        <w:t xml:space="preserve"> increase and the </w:t>
      </w:r>
      <w:r>
        <w:t>resultant force</w:t>
      </w:r>
      <w:r w:rsidR="00995419">
        <w:t xml:space="preserve"> </w:t>
      </w:r>
      <w:r w:rsidR="00091FE6">
        <w:t>will decrease because r</w:t>
      </w:r>
      <w:r w:rsidR="00995419">
        <w:t xml:space="preserve">esultant force equals </w:t>
      </w:r>
      <w:r w:rsidR="00326B36">
        <w:t>weight (gravi</w:t>
      </w:r>
      <w:r w:rsidR="00091FE6">
        <w:t>tational force</w:t>
      </w:r>
      <w:r w:rsidR="00326B36">
        <w:t xml:space="preserve">) </w:t>
      </w:r>
      <w:r w:rsidR="00995419">
        <w:t>minus the</w:t>
      </w:r>
      <w:r w:rsidR="00326B36">
        <w:t xml:space="preserve"> drag force. As the resultant </w:t>
      </w:r>
      <w:r w:rsidR="00EC3EC0">
        <w:t>downward</w:t>
      </w:r>
      <w:r w:rsidR="00995419">
        <w:t xml:space="preserve"> </w:t>
      </w:r>
      <w:r w:rsidR="00326B36">
        <w:t>force decreases</w:t>
      </w:r>
      <w:r w:rsidR="00995419">
        <w:t>,</w:t>
      </w:r>
      <w:r w:rsidR="00326B36">
        <w:t xml:space="preserve"> the balls’</w:t>
      </w:r>
      <w:r>
        <w:t xml:space="preserve"> speed </w:t>
      </w:r>
      <w:r w:rsidR="00326B36">
        <w:t xml:space="preserve">increases less and less quickly. When </w:t>
      </w:r>
      <w:r w:rsidR="00DB737C">
        <w:t xml:space="preserve">the size of the </w:t>
      </w:r>
      <w:r w:rsidR="00995419">
        <w:t xml:space="preserve">drag </w:t>
      </w:r>
      <w:r w:rsidR="00DB737C">
        <w:t xml:space="preserve">force </w:t>
      </w:r>
      <w:r w:rsidR="00326B36">
        <w:t xml:space="preserve">becomes </w:t>
      </w:r>
      <w:r w:rsidR="00DB737C">
        <w:t>as big as</w:t>
      </w:r>
      <w:r w:rsidR="00326B36">
        <w:t xml:space="preserve"> the force of gravity, th</w:t>
      </w:r>
      <w:r w:rsidR="00995419">
        <w:t xml:space="preserve">ere is no resultant </w:t>
      </w:r>
      <w:r w:rsidR="00EC3EC0">
        <w:t>downward</w:t>
      </w:r>
      <w:r w:rsidR="002C2332">
        <w:t xml:space="preserve"> </w:t>
      </w:r>
      <w:r w:rsidR="00995419">
        <w:t>force</w:t>
      </w:r>
      <w:r w:rsidR="00326B36">
        <w:t xml:space="preserve"> and </w:t>
      </w:r>
      <w:r w:rsidR="00995419">
        <w:t>each ball</w:t>
      </w:r>
      <w:r w:rsidR="00326B36">
        <w:t xml:space="preserve"> fall</w:t>
      </w:r>
      <w:r w:rsidR="00995419">
        <w:t>s</w:t>
      </w:r>
      <w:r w:rsidR="00326B36">
        <w:t xml:space="preserve"> at a steady top speed. </w:t>
      </w:r>
      <w:r w:rsidR="00995419">
        <w:t>What is often forgotten</w:t>
      </w:r>
      <w:r w:rsidR="00D94018">
        <w:t xml:space="preserve"> in this analysis</w:t>
      </w:r>
      <w:r w:rsidR="00995419">
        <w:t xml:space="preserve"> is that the heavier ball needs to be going faster </w:t>
      </w:r>
      <w:r w:rsidR="00EC3EC0">
        <w:t xml:space="preserve">than the lighter one </w:t>
      </w:r>
      <w:r w:rsidR="00995419">
        <w:t>for drag to be equal</w:t>
      </w:r>
      <w:r w:rsidR="00186235">
        <w:t xml:space="preserve"> in size</w:t>
      </w:r>
      <w:r w:rsidR="00995419">
        <w:t xml:space="preserve"> to its weight. In other words</w:t>
      </w:r>
      <w:r w:rsidR="00EC3EC0">
        <w:t>,</w:t>
      </w:r>
      <w:r w:rsidR="00995419">
        <w:t xml:space="preserve"> it needs to speed up for longer</w:t>
      </w:r>
      <w:r w:rsidR="008318F5">
        <w:t xml:space="preserve"> </w:t>
      </w:r>
      <w:r w:rsidR="00995419">
        <w:t xml:space="preserve">to reach a higher top speed </w:t>
      </w:r>
      <w:r w:rsidR="00AD7498">
        <w:t xml:space="preserve">in order </w:t>
      </w:r>
      <w:r w:rsidR="00995419">
        <w:t xml:space="preserve">for the </w:t>
      </w:r>
      <w:r w:rsidR="00186235">
        <w:t>drag on it to equal its weight.</w:t>
      </w:r>
      <w:r w:rsidR="00E524E9">
        <w:t xml:space="preserve"> </w:t>
      </w:r>
      <w:r w:rsidR="0062195A">
        <w:t>More</w:t>
      </w:r>
      <w:r w:rsidR="00E524E9">
        <w:t xml:space="preserve"> complex analysis of how drag affects each ball</w:t>
      </w:r>
      <w:r w:rsidR="0062195A">
        <w:t>*</w:t>
      </w:r>
      <w:r w:rsidR="00E524E9">
        <w:t xml:space="preserve"> also shows that at any particular speed, the heavier ball w</w:t>
      </w:r>
      <w:r w:rsidR="0062195A">
        <w:t>ill have</w:t>
      </w:r>
      <w:r w:rsidR="00E524E9">
        <w:t xml:space="preserve"> greater acceleration and will speed up more quickly than the lighter one.</w:t>
      </w:r>
      <w:r w:rsidR="0052659E">
        <w:t xml:space="preserve"> </w:t>
      </w:r>
    </w:p>
    <w:p w:rsidR="00FA77BF" w:rsidRDefault="00AD7498" w:rsidP="001E2EFD">
      <w:pPr>
        <w:spacing w:after="180"/>
      </w:pPr>
      <w:r>
        <w:t>A</w:t>
      </w:r>
      <w:r w:rsidR="00501D7B">
        <w:t xml:space="preserve"> study of college students (n=50) aged 17-23 </w:t>
      </w:r>
      <w:proofErr w:type="spellStart"/>
      <w:r w:rsidR="00501D7B">
        <w:t>Oberle</w:t>
      </w:r>
      <w:proofErr w:type="spellEnd"/>
      <w:r w:rsidR="00501D7B">
        <w:t xml:space="preserve"> </w:t>
      </w:r>
      <w:r w:rsidR="00501D7B" w:rsidRPr="00501D7B">
        <w:rPr>
          <w:i/>
        </w:rPr>
        <w:t>et al</w:t>
      </w:r>
      <w:r w:rsidR="00501D7B">
        <w:t xml:space="preserve"> </w:t>
      </w:r>
      <w:r w:rsidR="00501D7B">
        <w:fldChar w:fldCharType="begin"/>
      </w:r>
      <w:r w:rsidR="00501D7B">
        <w:instrText xml:space="preserve"> ADDIN EN.CITE &lt;EndNote&gt;&lt;Cite ExcludeAuth="1"&gt;&lt;Author&gt;Oberle&lt;/Author&gt;&lt;Year&gt;2005&lt;/Year&gt;&lt;IDText&gt;The Galileo Bias: A naive conceptual belief that influences people&amp;apos;s percerptions adn performance in a ball-dropping task&lt;/IDText&gt;&lt;DisplayText&gt;(2005)&lt;/DisplayText&gt;&lt;record&gt;&lt;titles&gt;&lt;title&gt;The Galileo Bias: A naive conceptual belief that influences people&amp;apos;s percerptions adn performance in a ball-dropping task&lt;/title&gt;&lt;secondary-title&gt;Journal of Experimental Psychology: Learning, Memory, and Cognition&lt;/secondary-title&gt;&lt;/titles&gt;&lt;pages&gt;643-653&lt;/pages&gt;&lt;contributors&gt;&lt;authors&gt;&lt;author&gt;Oberle, C&lt;/author&gt;&lt;author&gt;McBeath, M. K&lt;/author&gt;&lt;author&gt;Madigan, S. C&lt;/author&gt;&lt;author&gt;Sugar, T. G&lt;/author&gt;&lt;/authors&gt;&lt;/contributors&gt;&lt;added-date format="utc"&gt;1550753404&lt;/added-date&gt;&lt;ref-type name="Journal Article"&gt;17&lt;/ref-type&gt;&lt;dates&gt;&lt;year&gt;2005&lt;/year&gt;&lt;/dates&gt;&lt;rec-number&gt;90&lt;/rec-number&gt;&lt;last-updated-date format="utc"&gt;1550753529&lt;/last-updated-date&gt;&lt;volume&gt;31(4)&lt;/volume&gt;&lt;/record&gt;&lt;/Cite&gt;&lt;/EndNote&gt;</w:instrText>
      </w:r>
      <w:r w:rsidR="00501D7B">
        <w:fldChar w:fldCharType="separate"/>
      </w:r>
      <w:r w:rsidR="00501D7B">
        <w:rPr>
          <w:noProof/>
        </w:rPr>
        <w:t>(2005)</w:t>
      </w:r>
      <w:r w:rsidR="00501D7B">
        <w:fldChar w:fldCharType="end"/>
      </w:r>
      <w:r w:rsidR="00501D7B">
        <w:t xml:space="preserve"> found </w:t>
      </w:r>
      <w:r w:rsidR="008964BE">
        <w:t>the majority</w:t>
      </w:r>
      <w:r w:rsidR="00501D7B">
        <w:t xml:space="preserve"> </w:t>
      </w:r>
      <w:r w:rsidR="0089579A">
        <w:t xml:space="preserve">persistently held </w:t>
      </w:r>
      <w:r w:rsidR="00D94018">
        <w:t>onto the misunderstanding</w:t>
      </w:r>
      <w:r w:rsidR="0089579A">
        <w:t xml:space="preserve"> that all objects</w:t>
      </w:r>
      <w:r w:rsidR="008964BE">
        <w:t xml:space="preserve"> </w:t>
      </w:r>
      <w:r w:rsidR="008964BE" w:rsidRPr="008964BE">
        <w:rPr>
          <w:i/>
        </w:rPr>
        <w:t>in the real world</w:t>
      </w:r>
      <w:r w:rsidR="0089579A">
        <w:t xml:space="preserve"> fall at exactly the same rate</w:t>
      </w:r>
      <w:r w:rsidR="00D94018">
        <w:t>,</w:t>
      </w:r>
      <w:r w:rsidR="0089579A">
        <w:t xml:space="preserve"> and that this </w:t>
      </w:r>
      <w:r w:rsidR="008964BE">
        <w:t>belief</w:t>
      </w:r>
      <w:r w:rsidR="0089579A">
        <w:t xml:space="preserve"> was stronger in those with a physics background</w:t>
      </w:r>
      <w:r w:rsidR="00FE1D7C">
        <w:t xml:space="preserve">! </w:t>
      </w:r>
      <w:r>
        <w:t xml:space="preserve">This </w:t>
      </w:r>
      <w:r w:rsidR="008964BE">
        <w:t>is</w:t>
      </w:r>
      <w:r>
        <w:t xml:space="preserve"> </w:t>
      </w:r>
      <w:r w:rsidR="008964BE">
        <w:t xml:space="preserve">a view that is consistent with Newton’s Laws of Motion in situations with no air resistance. Indeed, in their later studies </w:t>
      </w:r>
      <w:r w:rsidR="001A162F">
        <w:t xml:space="preserve">physics </w:t>
      </w:r>
      <w:r w:rsidR="008964BE">
        <w:t>students often</w:t>
      </w:r>
      <w:r w:rsidR="00D27EEA">
        <w:t>, for simplicity,</w:t>
      </w:r>
      <w:r w:rsidR="008964BE">
        <w:t xml:space="preserve"> learn </w:t>
      </w:r>
      <w:r w:rsidR="001A162F">
        <w:t>how to apply</w:t>
      </w:r>
      <w:r w:rsidR="008964BE">
        <w:t xml:space="preserve"> Newton’s Laws to situations with </w:t>
      </w:r>
      <w:r w:rsidR="008964BE" w:rsidRPr="008964BE">
        <w:rPr>
          <w:i/>
        </w:rPr>
        <w:t>negligible</w:t>
      </w:r>
      <w:r w:rsidR="008964BE">
        <w:t xml:space="preserve"> </w:t>
      </w:r>
      <w:r w:rsidR="00A45F55">
        <w:t>drag</w:t>
      </w:r>
      <w:r w:rsidR="008964BE">
        <w:t xml:space="preserve">. </w:t>
      </w:r>
    </w:p>
    <w:p w:rsidR="00612E08" w:rsidRPr="003053A1" w:rsidRDefault="00E524E9" w:rsidP="00E524E9">
      <w:pPr>
        <w:spacing w:after="180"/>
        <w:rPr>
          <w:rFonts w:eastAsiaTheme="minorEastAsia"/>
          <w:i/>
        </w:rPr>
      </w:pPr>
      <w:r w:rsidRPr="003053A1">
        <w:rPr>
          <w:i/>
        </w:rPr>
        <w:t>*The resultant force on a falling ball = weight of the ball minus</w:t>
      </w:r>
      <w:r w:rsidR="0062195A">
        <w:rPr>
          <w:i/>
        </w:rPr>
        <w:t xml:space="preserve"> </w:t>
      </w:r>
      <w:r w:rsidRPr="003053A1">
        <w:rPr>
          <w:i/>
        </w:rPr>
        <w:t>drag. Newton’s second law tells us the resulting force equals mass x acceleration</w:t>
      </w:r>
      <w:r w:rsidR="0062195A">
        <w:rPr>
          <w:i/>
        </w:rPr>
        <w:t>; and the weight of a ball equal</w:t>
      </w:r>
      <w:r w:rsidRPr="003053A1">
        <w:rPr>
          <w:i/>
        </w:rPr>
        <w:t>s mass x gravitational field strength, g. So for a falling ball: ma = mg – drag. Dividing both sides by the mass gives</w:t>
      </w:r>
      <w:r w:rsidR="0062195A">
        <w:rPr>
          <w:i/>
        </w:rPr>
        <w:t xml:space="preserve"> the</w:t>
      </w:r>
      <w:r w:rsidRPr="003053A1">
        <w:rPr>
          <w:i/>
        </w:rPr>
        <w:t xml:space="preserve"> acceleration of the ball</w:t>
      </w:r>
      <w:r w:rsidR="0062195A">
        <w:rPr>
          <w:i/>
        </w:rPr>
        <w:t>:</w:t>
      </w:r>
      <w:r w:rsidR="0052659E">
        <w:rPr>
          <w:i/>
        </w:rPr>
        <w:t xml:space="preserve"> </w:t>
      </w:r>
      <w:r w:rsidRPr="003053A1">
        <w:rPr>
          <w:i/>
        </w:rPr>
        <w:t xml:space="preserve">a = g - </w:t>
      </w:r>
      <m:oMath>
        <m:f>
          <m:fPr>
            <m:ctrlPr>
              <w:rPr>
                <w:rFonts w:ascii="Cambria Math" w:hAnsi="Cambria Math"/>
                <w:i/>
              </w:rPr>
            </m:ctrlPr>
          </m:fPr>
          <m:num>
            <m:r>
              <w:rPr>
                <w:rFonts w:ascii="Cambria Math" w:hAnsi="Cambria Math"/>
              </w:rPr>
              <m:t>drag</m:t>
            </m:r>
          </m:num>
          <m:den>
            <m:r>
              <w:rPr>
                <w:rFonts w:ascii="Cambria Math" w:hAnsi="Cambria Math"/>
              </w:rPr>
              <m:t>m</m:t>
            </m:r>
          </m:den>
        </m:f>
      </m:oMath>
      <w:r w:rsidRPr="003053A1">
        <w:rPr>
          <w:rFonts w:eastAsiaTheme="minorEastAsia"/>
          <w:i/>
        </w:rPr>
        <w:t xml:space="preserve">. </w:t>
      </w:r>
      <w:r w:rsidR="0062195A">
        <w:rPr>
          <w:rFonts w:eastAsiaTheme="minorEastAsia"/>
          <w:i/>
        </w:rPr>
        <w:t>B</w:t>
      </w:r>
      <w:r w:rsidR="003053A1" w:rsidRPr="003053A1">
        <w:rPr>
          <w:rFonts w:eastAsiaTheme="minorEastAsia"/>
          <w:i/>
        </w:rPr>
        <w:t>ecause the balls in the example are identical apart from their mass</w:t>
      </w:r>
      <w:r w:rsidR="0062195A">
        <w:rPr>
          <w:rFonts w:eastAsiaTheme="minorEastAsia"/>
          <w:i/>
        </w:rPr>
        <w:t>,</w:t>
      </w:r>
      <w:r w:rsidR="003053A1" w:rsidRPr="003053A1">
        <w:rPr>
          <w:rFonts w:eastAsiaTheme="minorEastAsia"/>
          <w:i/>
        </w:rPr>
        <w:t xml:space="preserve"> for any particular speed the drag force on each will be the same. </w:t>
      </w:r>
      <w:r w:rsidR="0062195A">
        <w:rPr>
          <w:rFonts w:eastAsiaTheme="minorEastAsia"/>
          <w:i/>
        </w:rPr>
        <w:t>So</w:t>
      </w:r>
      <w:r w:rsidR="003053A1" w:rsidRPr="003053A1">
        <w:rPr>
          <w:rFonts w:eastAsiaTheme="minorEastAsia"/>
          <w:i/>
        </w:rPr>
        <w:t xml:space="preserve"> when the mass of the ball is bigger, </w:t>
      </w:r>
      <m:oMath>
        <m:f>
          <m:fPr>
            <m:ctrlPr>
              <w:rPr>
                <w:rFonts w:ascii="Cambria Math" w:hAnsi="Cambria Math"/>
                <w:i/>
              </w:rPr>
            </m:ctrlPr>
          </m:fPr>
          <m:num>
            <m:r>
              <w:rPr>
                <w:rFonts w:ascii="Cambria Math" w:hAnsi="Cambria Math"/>
              </w:rPr>
              <m:t>drag</m:t>
            </m:r>
          </m:num>
          <m:den>
            <m:r>
              <w:rPr>
                <w:rFonts w:ascii="Cambria Math" w:hAnsi="Cambria Math"/>
              </w:rPr>
              <m:t>m</m:t>
            </m:r>
          </m:den>
        </m:f>
        <m:r>
          <w:rPr>
            <w:rFonts w:ascii="Cambria Math" w:hAnsi="Cambria Math"/>
          </w:rPr>
          <m:t xml:space="preserve"> </m:t>
        </m:r>
      </m:oMath>
      <w:r w:rsidR="003053A1" w:rsidRPr="003053A1">
        <w:rPr>
          <w:rFonts w:eastAsiaTheme="minorEastAsia"/>
          <w:i/>
        </w:rPr>
        <w:t xml:space="preserve">is smaller and </w:t>
      </w:r>
      <w:r w:rsidR="0062195A">
        <w:rPr>
          <w:rFonts w:eastAsiaTheme="minorEastAsia"/>
          <w:i/>
        </w:rPr>
        <w:t xml:space="preserve">this means that </w:t>
      </w:r>
      <w:r w:rsidR="003053A1" w:rsidRPr="003053A1">
        <w:rPr>
          <w:rFonts w:eastAsiaTheme="minorEastAsia"/>
          <w:i/>
        </w:rPr>
        <w:t xml:space="preserve">drag reduces the ball’s acceleration by a smaller amount than </w:t>
      </w:r>
      <w:r w:rsidR="00E17F78">
        <w:rPr>
          <w:rFonts w:eastAsiaTheme="minorEastAsia"/>
          <w:i/>
        </w:rPr>
        <w:t>it would if the ball weighed less</w:t>
      </w:r>
      <w:r w:rsidR="003053A1" w:rsidRPr="003053A1">
        <w:rPr>
          <w:rFonts w:eastAsiaTheme="minorEastAsia"/>
          <w:i/>
        </w:rPr>
        <w:t xml:space="preserve">. </w:t>
      </w:r>
    </w:p>
    <w:p w:rsidR="00EE1849" w:rsidRDefault="00EE1849" w:rsidP="00EE1849">
      <w:pPr>
        <w:spacing w:after="180"/>
      </w:pPr>
      <w:r w:rsidRPr="00027BDB">
        <w:t>In the progression toolkit ‘</w:t>
      </w:r>
      <w:r>
        <w:t>drag’, knowledge that moving objects experience more drag in some fluids compared to others is checked, along with understanding that a streamlined shape reduces drag and moving more quickly increases drag. A model is used develop students’ understanding of the causes of drag. It also gives them opportunity to develop clear explanations of what drag is, leading to explanations of why a forwards force is necessary to maintain steady motion in real world situations (when drag is acting). Practical work consolidates this understanding and allows students to apply their learning to a new situation.</w:t>
      </w:r>
    </w:p>
    <w:p w:rsidR="00FB1FF6" w:rsidRPr="0022442F" w:rsidRDefault="00FB1FF6" w:rsidP="00FB1FF6">
      <w:pPr>
        <w:spacing w:after="180"/>
        <w:rPr>
          <w:b/>
          <w:color w:val="5F497A" w:themeColor="accent4" w:themeShade="BF"/>
          <w:sz w:val="24"/>
        </w:rPr>
      </w:pPr>
      <w:r w:rsidRPr="0022442F">
        <w:rPr>
          <w:b/>
          <w:color w:val="5F497A" w:themeColor="accent4" w:themeShade="BF"/>
          <w:sz w:val="24"/>
        </w:rPr>
        <w:t>Guidance notes</w:t>
      </w:r>
    </w:p>
    <w:p w:rsidR="007362F2" w:rsidRPr="00A45F55" w:rsidRDefault="003D4C06" w:rsidP="00FB1FF6">
      <w:pPr>
        <w:spacing w:after="180"/>
      </w:pPr>
      <w:r>
        <w:rPr>
          <w:i/>
        </w:rPr>
        <w:t>A</w:t>
      </w:r>
      <w:r w:rsidR="00A45F55" w:rsidRPr="00A45F55">
        <w:rPr>
          <w:i/>
        </w:rPr>
        <w:t>ir resistance</w:t>
      </w:r>
      <w:r w:rsidR="00A45F55" w:rsidRPr="00A45F55">
        <w:t xml:space="preserve"> </w:t>
      </w:r>
      <w:r>
        <w:t>is a specific example of the force of drag, experienced by an object moving relative to air.</w:t>
      </w:r>
    </w:p>
    <w:p w:rsidR="00EE1849" w:rsidRDefault="00EE1849" w:rsidP="00FB1FF6">
      <w:pPr>
        <w:spacing w:after="180"/>
        <w:rPr>
          <w:b/>
          <w:color w:val="5F497A" w:themeColor="accent4" w:themeShade="BF"/>
          <w:sz w:val="24"/>
        </w:rPr>
      </w:pPr>
    </w:p>
    <w:p w:rsidR="00FB1FF6" w:rsidRPr="008A4BCA" w:rsidRDefault="00FB1FF6" w:rsidP="00FB1FF6">
      <w:pPr>
        <w:spacing w:after="180"/>
        <w:rPr>
          <w:b/>
          <w:color w:val="5F497A" w:themeColor="accent4" w:themeShade="BF"/>
          <w:sz w:val="24"/>
        </w:rPr>
      </w:pPr>
      <w:r>
        <w:rPr>
          <w:b/>
          <w:color w:val="5F497A" w:themeColor="accent4" w:themeShade="BF"/>
          <w:sz w:val="24"/>
        </w:rPr>
        <w:lastRenderedPageBreak/>
        <w:t>References</w:t>
      </w:r>
    </w:p>
    <w:p w:rsidR="00D744B5" w:rsidRDefault="00D744B5" w:rsidP="00186B6B">
      <w:pPr>
        <w:pStyle w:val="EndNoteBibliography"/>
        <w:spacing w:after="120"/>
      </w:pPr>
      <w:r>
        <w:t xml:space="preserve">“Definition of Drag”, Merriam-Webster online dictionary. [Online]. Available at: </w:t>
      </w:r>
      <w:hyperlink r:id="rId16" w:history="1">
        <w:r w:rsidRPr="00EC3EC0">
          <w:rPr>
            <w:rStyle w:val="Hyperlink"/>
            <w:color w:val="auto"/>
            <w:u w:val="none"/>
          </w:rPr>
          <w:t>https://www.merriam-webster.com/dictionary/drag</w:t>
        </w:r>
      </w:hyperlink>
      <w:r>
        <w:t xml:space="preserve"> [Accessed February 2019].</w:t>
      </w:r>
    </w:p>
    <w:p w:rsidR="00270DD0" w:rsidRPr="00270DD0" w:rsidRDefault="001E2EFD" w:rsidP="00186B6B">
      <w:pPr>
        <w:pStyle w:val="EndNoteBibliography"/>
        <w:spacing w:after="120"/>
      </w:pPr>
      <w:r>
        <w:fldChar w:fldCharType="begin"/>
      </w:r>
      <w:r>
        <w:instrText xml:space="preserve"> ADDIN EN.REFLIST </w:instrText>
      </w:r>
      <w:r>
        <w:fldChar w:fldCharType="separate"/>
      </w:r>
      <w:r w:rsidR="00270DD0" w:rsidRPr="00270DD0">
        <w:t xml:space="preserve">Driver, R., et al. (1994a). </w:t>
      </w:r>
      <w:r w:rsidR="00270DD0" w:rsidRPr="00270DD0">
        <w:rPr>
          <w:i/>
        </w:rPr>
        <w:t xml:space="preserve">Making Sense of Secondary Science: Research into Children's Ideas, </w:t>
      </w:r>
      <w:r w:rsidR="00270DD0" w:rsidRPr="00270DD0">
        <w:t>London, UK: Routledge.</w:t>
      </w:r>
    </w:p>
    <w:p w:rsidR="00270DD0" w:rsidRPr="00270DD0" w:rsidRDefault="00270DD0" w:rsidP="00186B6B">
      <w:pPr>
        <w:pStyle w:val="EndNoteBibliography"/>
        <w:spacing w:after="120"/>
      </w:pPr>
      <w:r w:rsidRPr="00270DD0">
        <w:t xml:space="preserve">Driver, R., et al. (1994b). </w:t>
      </w:r>
      <w:r w:rsidRPr="00270DD0">
        <w:rPr>
          <w:i/>
        </w:rPr>
        <w:t xml:space="preserve">Making Sense of Secondary Science: Support Materials for Teachers, </w:t>
      </w:r>
      <w:r w:rsidRPr="00270DD0">
        <w:t>London: Routledge.</w:t>
      </w:r>
    </w:p>
    <w:p w:rsidR="00270DD0" w:rsidRPr="00270DD0" w:rsidRDefault="00270DD0" w:rsidP="00186B6B">
      <w:pPr>
        <w:pStyle w:val="EndNoteBibliography"/>
        <w:spacing w:after="120"/>
      </w:pPr>
      <w:r w:rsidRPr="00270DD0">
        <w:t xml:space="preserve">Gunstone, R and Watts, M. (1985). Force and Motion. In Driver, R, Guesne, E. &amp; Tiberghien, A. (eds.) </w:t>
      </w:r>
      <w:r w:rsidRPr="00270DD0">
        <w:rPr>
          <w:i/>
        </w:rPr>
        <w:t>Children's Ideas in Science.</w:t>
      </w:r>
      <w:r w:rsidRPr="00270DD0">
        <w:t xml:space="preserve"> Milton Keynes, England: Open University Press.</w:t>
      </w:r>
    </w:p>
    <w:p w:rsidR="00270DD0" w:rsidRPr="00270DD0" w:rsidRDefault="00270DD0" w:rsidP="00186B6B">
      <w:pPr>
        <w:pStyle w:val="EndNoteBibliography"/>
        <w:spacing w:after="120"/>
      </w:pPr>
      <w:r w:rsidRPr="00270DD0">
        <w:t xml:space="preserve">Hise, Y. A. V. (1988). Student misconceptions in mechanics: and international problem? </w:t>
      </w:r>
      <w:r w:rsidRPr="00270DD0">
        <w:rPr>
          <w:i/>
        </w:rPr>
        <w:t>The Physics Teacher,</w:t>
      </w:r>
      <w:r w:rsidRPr="00270DD0">
        <w:t xml:space="preserve"> 26</w:t>
      </w:r>
      <w:r w:rsidRPr="00270DD0">
        <w:rPr>
          <w:b/>
        </w:rPr>
        <w:t>,</w:t>
      </w:r>
      <w:r w:rsidRPr="00270DD0">
        <w:t xml:space="preserve"> 498-502.</w:t>
      </w:r>
    </w:p>
    <w:p w:rsidR="00270DD0" w:rsidRPr="00270DD0" w:rsidRDefault="00270DD0" w:rsidP="00186B6B">
      <w:pPr>
        <w:pStyle w:val="EndNoteBibliography"/>
        <w:spacing w:after="120"/>
      </w:pPr>
      <w:r w:rsidRPr="00270DD0">
        <w:t xml:space="preserve">Lee, Y. C. and Kwok, P. W. (2009). Can an egg-dropping race enhance students' conceptual understanding of air resistance? </w:t>
      </w:r>
      <w:r w:rsidRPr="00270DD0">
        <w:rPr>
          <w:i/>
        </w:rPr>
        <w:t>Physics Education,</w:t>
      </w:r>
      <w:r w:rsidRPr="00270DD0">
        <w:t xml:space="preserve"> 44(2)</w:t>
      </w:r>
      <w:r w:rsidRPr="00270DD0">
        <w:rPr>
          <w:b/>
        </w:rPr>
        <w:t>,</w:t>
      </w:r>
      <w:r w:rsidRPr="00270DD0">
        <w:t xml:space="preserve"> 151-158.</w:t>
      </w:r>
    </w:p>
    <w:p w:rsidR="00270DD0" w:rsidRPr="00270DD0" w:rsidRDefault="00270DD0" w:rsidP="00186B6B">
      <w:pPr>
        <w:pStyle w:val="EndNoteBibliography"/>
        <w:spacing w:after="120"/>
      </w:pPr>
      <w:r w:rsidRPr="00270DD0">
        <w:t xml:space="preserve">Oberle, C., et al. (2005). The Galileo Bias: A naive conceptual belief that influences people's percerptions adn performance in a ball-dropping task. </w:t>
      </w:r>
      <w:r w:rsidRPr="00270DD0">
        <w:rPr>
          <w:i/>
        </w:rPr>
        <w:t>Journal of Experimental Psychology: Learning, Memory, and Cognition,</w:t>
      </w:r>
      <w:r w:rsidRPr="00270DD0">
        <w:t xml:space="preserve"> 31(4)</w:t>
      </w:r>
      <w:r w:rsidRPr="00270DD0">
        <w:rPr>
          <w:b/>
        </w:rPr>
        <w:t>,</w:t>
      </w:r>
      <w:r w:rsidRPr="00270DD0">
        <w:t xml:space="preserve"> 643-653.</w:t>
      </w:r>
    </w:p>
    <w:p w:rsidR="00270DD0" w:rsidRPr="00270DD0" w:rsidRDefault="00270DD0" w:rsidP="00186B6B">
      <w:pPr>
        <w:pStyle w:val="EndNoteBibliography"/>
        <w:spacing w:after="120"/>
      </w:pPr>
      <w:r w:rsidRPr="00270DD0">
        <w:t xml:space="preserve">Osborne, R. (1985). Building on children's intuitive ideas. In Osborne, R &amp; Freyberg, P. (eds.) </w:t>
      </w:r>
      <w:r w:rsidRPr="00270DD0">
        <w:rPr>
          <w:i/>
        </w:rPr>
        <w:t>Learning in Science</w:t>
      </w:r>
      <w:r w:rsidR="0052659E">
        <w:rPr>
          <w:i/>
        </w:rPr>
        <w:t xml:space="preserve"> </w:t>
      </w:r>
      <w:r w:rsidRPr="00270DD0">
        <w:t>Aukland, New Zealand: Heinemann.</w:t>
      </w:r>
    </w:p>
    <w:p w:rsidR="00D43788" w:rsidRDefault="001E2EFD" w:rsidP="00186B6B">
      <w:pPr>
        <w:spacing w:after="120" w:line="276" w:lineRule="auto"/>
      </w:pPr>
      <w:r>
        <w:fldChar w:fldCharType="end"/>
      </w:r>
    </w:p>
    <w:p w:rsidR="00D744B5" w:rsidRDefault="00D744B5">
      <w:pPr>
        <w:spacing w:after="120" w:line="276" w:lineRule="auto"/>
      </w:pPr>
    </w:p>
    <w:sectPr w:rsidR="00D744B5" w:rsidSect="00F34FD0">
      <w:headerReference w:type="default" r:id="rId17"/>
      <w:footerReference w:type="default" r:id="rId18"/>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34A4" w:rsidRDefault="006734A4" w:rsidP="000B473B">
      <w:r>
        <w:separator/>
      </w:r>
    </w:p>
  </w:endnote>
  <w:endnote w:type="continuationSeparator" w:id="0">
    <w:p w:rsidR="006734A4" w:rsidRDefault="006734A4"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2D89D282" wp14:editId="1B5D94C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A97354E"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364A84">
      <w:rPr>
        <w:noProof/>
      </w:rPr>
      <w:t>4</w:t>
    </w:r>
    <w:r>
      <w:rPr>
        <w:noProof/>
      </w:rPr>
      <w:fldChar w:fldCharType="end"/>
    </w:r>
  </w:p>
  <w:p w:rsidR="00C63844" w:rsidRDefault="00C63844" w:rsidP="00F34FD0">
    <w:pPr>
      <w:pStyle w:val="Footer"/>
      <w:tabs>
        <w:tab w:val="clear" w:pos="4513"/>
        <w:tab w:val="clear" w:pos="9026"/>
        <w:tab w:val="right" w:pos="13892"/>
      </w:tabs>
      <w:rPr>
        <w:sz w:val="16"/>
        <w:szCs w:val="16"/>
      </w:rPr>
    </w:pPr>
    <w:r>
      <w:rPr>
        <w:sz w:val="16"/>
        <w:szCs w:val="16"/>
      </w:rPr>
      <w:t xml:space="preserve">This </w:t>
    </w:r>
    <w:r w:rsidR="00B6703E">
      <w:rPr>
        <w:sz w:val="16"/>
        <w:szCs w:val="16"/>
      </w:rPr>
      <w:t>document</w:t>
    </w:r>
    <w:r>
      <w:rPr>
        <w:sz w:val="16"/>
        <w:szCs w:val="16"/>
      </w:rPr>
      <w:t xml:space="preserve"> may have been edited. Download the original from </w:t>
    </w:r>
    <w:r w:rsidRPr="00ED4562">
      <w:rPr>
        <w:b/>
        <w:sz w:val="16"/>
        <w:szCs w:val="16"/>
      </w:rPr>
      <w:t>www.BestEvidenceScienceTeaching.org</w:t>
    </w:r>
  </w:p>
  <w:p w:rsidR="006F01D8" w:rsidRPr="00E172C6" w:rsidRDefault="008A4BCA" w:rsidP="008A4BCA">
    <w:pPr>
      <w:pStyle w:val="Footer"/>
      <w:rPr>
        <w:sz w:val="16"/>
        <w:szCs w:val="16"/>
      </w:rPr>
    </w:pPr>
    <w:r w:rsidRPr="008A4BCA">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34A4" w:rsidRDefault="006734A4" w:rsidP="000B473B">
      <w:r>
        <w:separator/>
      </w:r>
    </w:p>
  </w:footnote>
  <w:footnote w:type="continuationSeparator" w:id="0">
    <w:p w:rsidR="006734A4" w:rsidRDefault="006734A4"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7C4312A9" wp14:editId="342FCA7E">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878093C" wp14:editId="200704E3">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FDDB1E"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9BB4289"/>
    <w:multiLevelType w:val="hybridMultilevel"/>
    <w:tmpl w:val="6B52B3F6"/>
    <w:lvl w:ilvl="0" w:tplc="032E51FA">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6734A4"/>
    <w:rsid w:val="000026EA"/>
    <w:rsid w:val="00006E11"/>
    <w:rsid w:val="00012858"/>
    <w:rsid w:val="00015578"/>
    <w:rsid w:val="0002130A"/>
    <w:rsid w:val="00024731"/>
    <w:rsid w:val="00026DEC"/>
    <w:rsid w:val="0003079C"/>
    <w:rsid w:val="000323DD"/>
    <w:rsid w:val="00035206"/>
    <w:rsid w:val="00036EBA"/>
    <w:rsid w:val="000505CA"/>
    <w:rsid w:val="00055E5E"/>
    <w:rsid w:val="0005709C"/>
    <w:rsid w:val="000574F9"/>
    <w:rsid w:val="00082D5F"/>
    <w:rsid w:val="00091FE6"/>
    <w:rsid w:val="00094269"/>
    <w:rsid w:val="000947E2"/>
    <w:rsid w:val="00095E04"/>
    <w:rsid w:val="000A4D1F"/>
    <w:rsid w:val="000B473B"/>
    <w:rsid w:val="000C4DE0"/>
    <w:rsid w:val="000D0E89"/>
    <w:rsid w:val="000D2978"/>
    <w:rsid w:val="000E2689"/>
    <w:rsid w:val="000F2A49"/>
    <w:rsid w:val="000F5E42"/>
    <w:rsid w:val="00104331"/>
    <w:rsid w:val="00121321"/>
    <w:rsid w:val="00132D44"/>
    <w:rsid w:val="00137415"/>
    <w:rsid w:val="00142613"/>
    <w:rsid w:val="00144DA7"/>
    <w:rsid w:val="001618C3"/>
    <w:rsid w:val="00161D3F"/>
    <w:rsid w:val="001648FA"/>
    <w:rsid w:val="00167DA9"/>
    <w:rsid w:val="001838DA"/>
    <w:rsid w:val="00186235"/>
    <w:rsid w:val="0018686E"/>
    <w:rsid w:val="00186B6B"/>
    <w:rsid w:val="001915D4"/>
    <w:rsid w:val="001A162F"/>
    <w:rsid w:val="001A1FED"/>
    <w:rsid w:val="001A40E2"/>
    <w:rsid w:val="001A5A3A"/>
    <w:rsid w:val="001B2603"/>
    <w:rsid w:val="001C4805"/>
    <w:rsid w:val="001C6A8A"/>
    <w:rsid w:val="001E2EFD"/>
    <w:rsid w:val="001F285E"/>
    <w:rsid w:val="001F2B4D"/>
    <w:rsid w:val="00204753"/>
    <w:rsid w:val="0020541F"/>
    <w:rsid w:val="002178AC"/>
    <w:rsid w:val="00223388"/>
    <w:rsid w:val="0022442F"/>
    <w:rsid w:val="00224B69"/>
    <w:rsid w:val="0022547C"/>
    <w:rsid w:val="002269DE"/>
    <w:rsid w:val="00233BFE"/>
    <w:rsid w:val="00237FAF"/>
    <w:rsid w:val="00250B26"/>
    <w:rsid w:val="0025410A"/>
    <w:rsid w:val="00270DD0"/>
    <w:rsid w:val="00275262"/>
    <w:rsid w:val="00275DD2"/>
    <w:rsid w:val="0028012F"/>
    <w:rsid w:val="00280B49"/>
    <w:rsid w:val="00287876"/>
    <w:rsid w:val="0029248B"/>
    <w:rsid w:val="00292C53"/>
    <w:rsid w:val="00294E22"/>
    <w:rsid w:val="002A0EF2"/>
    <w:rsid w:val="002C194B"/>
    <w:rsid w:val="002C2332"/>
    <w:rsid w:val="002C36ED"/>
    <w:rsid w:val="002C59BA"/>
    <w:rsid w:val="002F08DF"/>
    <w:rsid w:val="002F3535"/>
    <w:rsid w:val="00301AA9"/>
    <w:rsid w:val="003053A1"/>
    <w:rsid w:val="00305F56"/>
    <w:rsid w:val="003117F6"/>
    <w:rsid w:val="00316E50"/>
    <w:rsid w:val="00326B36"/>
    <w:rsid w:val="003401E3"/>
    <w:rsid w:val="00345BBD"/>
    <w:rsid w:val="00350F13"/>
    <w:rsid w:val="003512FB"/>
    <w:rsid w:val="003533B8"/>
    <w:rsid w:val="00364A84"/>
    <w:rsid w:val="00367718"/>
    <w:rsid w:val="003752BE"/>
    <w:rsid w:val="00377662"/>
    <w:rsid w:val="00385B6A"/>
    <w:rsid w:val="003A0808"/>
    <w:rsid w:val="003A346A"/>
    <w:rsid w:val="003B13BC"/>
    <w:rsid w:val="003B2917"/>
    <w:rsid w:val="003B541B"/>
    <w:rsid w:val="003C102B"/>
    <w:rsid w:val="003C7537"/>
    <w:rsid w:val="003D4C06"/>
    <w:rsid w:val="003E2B2F"/>
    <w:rsid w:val="003E2E41"/>
    <w:rsid w:val="003E6046"/>
    <w:rsid w:val="003F16F9"/>
    <w:rsid w:val="00430C1F"/>
    <w:rsid w:val="00437318"/>
    <w:rsid w:val="00442595"/>
    <w:rsid w:val="0044390E"/>
    <w:rsid w:val="00450FC3"/>
    <w:rsid w:val="0045323E"/>
    <w:rsid w:val="0047091F"/>
    <w:rsid w:val="00473E00"/>
    <w:rsid w:val="004B0EE1"/>
    <w:rsid w:val="004B4A1F"/>
    <w:rsid w:val="004B5B28"/>
    <w:rsid w:val="004C6E7B"/>
    <w:rsid w:val="004D0D83"/>
    <w:rsid w:val="004E1DF1"/>
    <w:rsid w:val="004E2255"/>
    <w:rsid w:val="004E5592"/>
    <w:rsid w:val="004F3A89"/>
    <w:rsid w:val="0050055B"/>
    <w:rsid w:val="00501D7B"/>
    <w:rsid w:val="00515B35"/>
    <w:rsid w:val="00524710"/>
    <w:rsid w:val="0052659E"/>
    <w:rsid w:val="00535CF0"/>
    <w:rsid w:val="00536B8F"/>
    <w:rsid w:val="005515DB"/>
    <w:rsid w:val="005519D4"/>
    <w:rsid w:val="00553979"/>
    <w:rsid w:val="00553F92"/>
    <w:rsid w:val="00555342"/>
    <w:rsid w:val="005560E2"/>
    <w:rsid w:val="00575039"/>
    <w:rsid w:val="005767D5"/>
    <w:rsid w:val="00586C5C"/>
    <w:rsid w:val="005A1562"/>
    <w:rsid w:val="005A1DF2"/>
    <w:rsid w:val="005A452E"/>
    <w:rsid w:val="005B4275"/>
    <w:rsid w:val="005C5048"/>
    <w:rsid w:val="005D527E"/>
    <w:rsid w:val="005E383D"/>
    <w:rsid w:val="005F115D"/>
    <w:rsid w:val="00612E08"/>
    <w:rsid w:val="00620AFF"/>
    <w:rsid w:val="0062195A"/>
    <w:rsid w:val="0062468E"/>
    <w:rsid w:val="006355D8"/>
    <w:rsid w:val="0064205A"/>
    <w:rsid w:val="00642ECD"/>
    <w:rsid w:val="0065024C"/>
    <w:rsid w:val="006502A0"/>
    <w:rsid w:val="00651212"/>
    <w:rsid w:val="00652A59"/>
    <w:rsid w:val="006734A4"/>
    <w:rsid w:val="006772F5"/>
    <w:rsid w:val="006A01DE"/>
    <w:rsid w:val="006B0615"/>
    <w:rsid w:val="006C2DD9"/>
    <w:rsid w:val="006D166B"/>
    <w:rsid w:val="006D2756"/>
    <w:rsid w:val="006E616D"/>
    <w:rsid w:val="006E73AB"/>
    <w:rsid w:val="006F01D8"/>
    <w:rsid w:val="006F3279"/>
    <w:rsid w:val="006F364F"/>
    <w:rsid w:val="0070421F"/>
    <w:rsid w:val="00704AEE"/>
    <w:rsid w:val="00707BF9"/>
    <w:rsid w:val="007100E4"/>
    <w:rsid w:val="00722BAB"/>
    <w:rsid w:val="00722F9A"/>
    <w:rsid w:val="00727300"/>
    <w:rsid w:val="007362F2"/>
    <w:rsid w:val="00754539"/>
    <w:rsid w:val="00757297"/>
    <w:rsid w:val="00760E08"/>
    <w:rsid w:val="00761D32"/>
    <w:rsid w:val="0076212B"/>
    <w:rsid w:val="00795CB4"/>
    <w:rsid w:val="007A175D"/>
    <w:rsid w:val="007A3C86"/>
    <w:rsid w:val="007A683E"/>
    <w:rsid w:val="007A748B"/>
    <w:rsid w:val="007B6059"/>
    <w:rsid w:val="007C00CC"/>
    <w:rsid w:val="007C258C"/>
    <w:rsid w:val="007C3B28"/>
    <w:rsid w:val="007D1D65"/>
    <w:rsid w:val="007E0A9E"/>
    <w:rsid w:val="007E264A"/>
    <w:rsid w:val="007E4F2A"/>
    <w:rsid w:val="007E5309"/>
    <w:rsid w:val="007F40C7"/>
    <w:rsid w:val="00800DE1"/>
    <w:rsid w:val="00802843"/>
    <w:rsid w:val="00813F47"/>
    <w:rsid w:val="00821188"/>
    <w:rsid w:val="008318F5"/>
    <w:rsid w:val="00835359"/>
    <w:rsid w:val="0083681D"/>
    <w:rsid w:val="008450D6"/>
    <w:rsid w:val="008544D9"/>
    <w:rsid w:val="00856FCA"/>
    <w:rsid w:val="00870686"/>
    <w:rsid w:val="00871086"/>
    <w:rsid w:val="00872EB4"/>
    <w:rsid w:val="00873B8C"/>
    <w:rsid w:val="008806CE"/>
    <w:rsid w:val="008848D5"/>
    <w:rsid w:val="0089579A"/>
    <w:rsid w:val="008964BE"/>
    <w:rsid w:val="008A28FA"/>
    <w:rsid w:val="008A405F"/>
    <w:rsid w:val="008A4BCA"/>
    <w:rsid w:val="008C21D4"/>
    <w:rsid w:val="008C7F34"/>
    <w:rsid w:val="008D2D3C"/>
    <w:rsid w:val="008E032D"/>
    <w:rsid w:val="008E13E0"/>
    <w:rsid w:val="008E580C"/>
    <w:rsid w:val="0090047A"/>
    <w:rsid w:val="00910792"/>
    <w:rsid w:val="00913AD8"/>
    <w:rsid w:val="00917940"/>
    <w:rsid w:val="00925026"/>
    <w:rsid w:val="00931264"/>
    <w:rsid w:val="009424B8"/>
    <w:rsid w:val="00942A4B"/>
    <w:rsid w:val="00961D59"/>
    <w:rsid w:val="00977AD2"/>
    <w:rsid w:val="00980793"/>
    <w:rsid w:val="00984D2F"/>
    <w:rsid w:val="00990191"/>
    <w:rsid w:val="00995419"/>
    <w:rsid w:val="009A3559"/>
    <w:rsid w:val="009A77E9"/>
    <w:rsid w:val="009B2D55"/>
    <w:rsid w:val="009B37C7"/>
    <w:rsid w:val="009C0343"/>
    <w:rsid w:val="009D762B"/>
    <w:rsid w:val="009E0454"/>
    <w:rsid w:val="009E0D11"/>
    <w:rsid w:val="009E2722"/>
    <w:rsid w:val="009F4596"/>
    <w:rsid w:val="00A01FFF"/>
    <w:rsid w:val="00A2397B"/>
    <w:rsid w:val="00A24A16"/>
    <w:rsid w:val="00A24DFE"/>
    <w:rsid w:val="00A37D14"/>
    <w:rsid w:val="00A45F55"/>
    <w:rsid w:val="00A53129"/>
    <w:rsid w:val="00A56FBD"/>
    <w:rsid w:val="00A6168B"/>
    <w:rsid w:val="00A62028"/>
    <w:rsid w:val="00A731BF"/>
    <w:rsid w:val="00A831DE"/>
    <w:rsid w:val="00A86D2D"/>
    <w:rsid w:val="00A96D1D"/>
    <w:rsid w:val="00AA6236"/>
    <w:rsid w:val="00AA66F3"/>
    <w:rsid w:val="00AB6AE7"/>
    <w:rsid w:val="00AB75AD"/>
    <w:rsid w:val="00AC7196"/>
    <w:rsid w:val="00AD21F5"/>
    <w:rsid w:val="00AD5043"/>
    <w:rsid w:val="00AD7498"/>
    <w:rsid w:val="00AE3956"/>
    <w:rsid w:val="00AE5FB7"/>
    <w:rsid w:val="00AF0E74"/>
    <w:rsid w:val="00AF7DB9"/>
    <w:rsid w:val="00B041D9"/>
    <w:rsid w:val="00B06225"/>
    <w:rsid w:val="00B17413"/>
    <w:rsid w:val="00B23C7A"/>
    <w:rsid w:val="00B26FAD"/>
    <w:rsid w:val="00B346B5"/>
    <w:rsid w:val="00B37C53"/>
    <w:rsid w:val="00B42E62"/>
    <w:rsid w:val="00B46FF9"/>
    <w:rsid w:val="00B505ED"/>
    <w:rsid w:val="00B6600F"/>
    <w:rsid w:val="00B6703E"/>
    <w:rsid w:val="00B73578"/>
    <w:rsid w:val="00B735C6"/>
    <w:rsid w:val="00B7482F"/>
    <w:rsid w:val="00B75483"/>
    <w:rsid w:val="00B81360"/>
    <w:rsid w:val="00B86EDA"/>
    <w:rsid w:val="00B922B6"/>
    <w:rsid w:val="00BA41AF"/>
    <w:rsid w:val="00BA5A78"/>
    <w:rsid w:val="00BA7952"/>
    <w:rsid w:val="00BB3EA6"/>
    <w:rsid w:val="00BD3160"/>
    <w:rsid w:val="00BE1C73"/>
    <w:rsid w:val="00BE27BE"/>
    <w:rsid w:val="00BE3601"/>
    <w:rsid w:val="00BE4397"/>
    <w:rsid w:val="00BF0BBF"/>
    <w:rsid w:val="00BF6C8A"/>
    <w:rsid w:val="00C05571"/>
    <w:rsid w:val="00C06521"/>
    <w:rsid w:val="00C15989"/>
    <w:rsid w:val="00C246CE"/>
    <w:rsid w:val="00C328F0"/>
    <w:rsid w:val="00C32C00"/>
    <w:rsid w:val="00C422FC"/>
    <w:rsid w:val="00C438D6"/>
    <w:rsid w:val="00C43F0D"/>
    <w:rsid w:val="00C52375"/>
    <w:rsid w:val="00C5553B"/>
    <w:rsid w:val="00C57FA2"/>
    <w:rsid w:val="00C63844"/>
    <w:rsid w:val="00C66DDB"/>
    <w:rsid w:val="00C72918"/>
    <w:rsid w:val="00C82866"/>
    <w:rsid w:val="00C83B69"/>
    <w:rsid w:val="00C8765D"/>
    <w:rsid w:val="00C9265A"/>
    <w:rsid w:val="00CA411D"/>
    <w:rsid w:val="00CB0750"/>
    <w:rsid w:val="00CC1E1D"/>
    <w:rsid w:val="00CC2E4D"/>
    <w:rsid w:val="00CC78A5"/>
    <w:rsid w:val="00CC7B16"/>
    <w:rsid w:val="00CD203B"/>
    <w:rsid w:val="00CD2673"/>
    <w:rsid w:val="00CE15FE"/>
    <w:rsid w:val="00CE216B"/>
    <w:rsid w:val="00CE7273"/>
    <w:rsid w:val="00CF1094"/>
    <w:rsid w:val="00CF291B"/>
    <w:rsid w:val="00CF2D41"/>
    <w:rsid w:val="00CF3EDC"/>
    <w:rsid w:val="00D02E15"/>
    <w:rsid w:val="00D14F44"/>
    <w:rsid w:val="00D278E8"/>
    <w:rsid w:val="00D27EEA"/>
    <w:rsid w:val="00D3424A"/>
    <w:rsid w:val="00D40D1E"/>
    <w:rsid w:val="00D421C8"/>
    <w:rsid w:val="00D43788"/>
    <w:rsid w:val="00D44604"/>
    <w:rsid w:val="00D479B3"/>
    <w:rsid w:val="00D51657"/>
    <w:rsid w:val="00D52283"/>
    <w:rsid w:val="00D524E5"/>
    <w:rsid w:val="00D72FEF"/>
    <w:rsid w:val="00D744B5"/>
    <w:rsid w:val="00D755FA"/>
    <w:rsid w:val="00D76BF9"/>
    <w:rsid w:val="00D8585B"/>
    <w:rsid w:val="00D87836"/>
    <w:rsid w:val="00D907DD"/>
    <w:rsid w:val="00D94018"/>
    <w:rsid w:val="00DA7B71"/>
    <w:rsid w:val="00DB2CE2"/>
    <w:rsid w:val="00DB737C"/>
    <w:rsid w:val="00DB7449"/>
    <w:rsid w:val="00DB7471"/>
    <w:rsid w:val="00DC4A4E"/>
    <w:rsid w:val="00DD1874"/>
    <w:rsid w:val="00DD63BD"/>
    <w:rsid w:val="00DF2984"/>
    <w:rsid w:val="00E05242"/>
    <w:rsid w:val="00E172C6"/>
    <w:rsid w:val="00E17F78"/>
    <w:rsid w:val="00E22B55"/>
    <w:rsid w:val="00E24309"/>
    <w:rsid w:val="00E31116"/>
    <w:rsid w:val="00E35658"/>
    <w:rsid w:val="00E51566"/>
    <w:rsid w:val="00E524E9"/>
    <w:rsid w:val="00E53D82"/>
    <w:rsid w:val="00E54437"/>
    <w:rsid w:val="00E753A9"/>
    <w:rsid w:val="00E75DFB"/>
    <w:rsid w:val="00E85A74"/>
    <w:rsid w:val="00E90F36"/>
    <w:rsid w:val="00E91BB6"/>
    <w:rsid w:val="00EC3EC0"/>
    <w:rsid w:val="00EE1849"/>
    <w:rsid w:val="00EE6B97"/>
    <w:rsid w:val="00F0578C"/>
    <w:rsid w:val="00F12C3B"/>
    <w:rsid w:val="00F26884"/>
    <w:rsid w:val="00F343F8"/>
    <w:rsid w:val="00F34FD0"/>
    <w:rsid w:val="00F40370"/>
    <w:rsid w:val="00F604E7"/>
    <w:rsid w:val="00F66FF6"/>
    <w:rsid w:val="00F74824"/>
    <w:rsid w:val="00F75F0D"/>
    <w:rsid w:val="00F82443"/>
    <w:rsid w:val="00F8355F"/>
    <w:rsid w:val="00F90D64"/>
    <w:rsid w:val="00F94A31"/>
    <w:rsid w:val="00F95F3E"/>
    <w:rsid w:val="00FA14FE"/>
    <w:rsid w:val="00FA3196"/>
    <w:rsid w:val="00FA77BF"/>
    <w:rsid w:val="00FB1FF6"/>
    <w:rsid w:val="00FB3BE2"/>
    <w:rsid w:val="00FC3779"/>
    <w:rsid w:val="00FC6BF8"/>
    <w:rsid w:val="00FE0CC4"/>
    <w:rsid w:val="00FE1D7C"/>
    <w:rsid w:val="00FE3EC2"/>
    <w:rsid w:val="00FE42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BDEEEE89-80AA-4614-815E-701F5CB7C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paragraph" w:customStyle="1" w:styleId="EndNoteBibliographyTitle">
    <w:name w:val="EndNote Bibliography Title"/>
    <w:basedOn w:val="Normal"/>
    <w:link w:val="EndNoteBibliographyTitleChar"/>
    <w:rsid w:val="001E2EF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E2EFD"/>
    <w:rPr>
      <w:rFonts w:ascii="Calibri" w:hAnsi="Calibri" w:cs="Calibri"/>
      <w:noProof/>
      <w:lang w:val="en-US"/>
    </w:rPr>
  </w:style>
  <w:style w:type="paragraph" w:customStyle="1" w:styleId="EndNoteBibliography">
    <w:name w:val="EndNote Bibliography"/>
    <w:basedOn w:val="Normal"/>
    <w:link w:val="EndNoteBibliographyChar"/>
    <w:rsid w:val="001E2EFD"/>
    <w:rPr>
      <w:rFonts w:ascii="Calibri" w:hAnsi="Calibri" w:cs="Calibri"/>
      <w:noProof/>
      <w:lang w:val="en-US"/>
    </w:rPr>
  </w:style>
  <w:style w:type="character" w:customStyle="1" w:styleId="EndNoteBibliographyChar">
    <w:name w:val="EndNote Bibliography Char"/>
    <w:basedOn w:val="DefaultParagraphFont"/>
    <w:link w:val="EndNoteBibliography"/>
    <w:rsid w:val="001E2EFD"/>
    <w:rPr>
      <w:rFonts w:ascii="Calibri" w:hAnsi="Calibri" w:cs="Calibri"/>
      <w:noProof/>
      <w:lang w:val="en-US"/>
    </w:rPr>
  </w:style>
  <w:style w:type="character" w:styleId="PlaceholderText">
    <w:name w:val="Placeholder Text"/>
    <w:basedOn w:val="DefaultParagraphFont"/>
    <w:uiPriority w:val="99"/>
    <w:semiHidden/>
    <w:rsid w:val="00E524E9"/>
    <w:rPr>
      <w:color w:val="808080"/>
    </w:rPr>
  </w:style>
  <w:style w:type="character" w:styleId="Hyperlink">
    <w:name w:val="Hyperlink"/>
    <w:basedOn w:val="DefaultParagraphFont"/>
    <w:uiPriority w:val="99"/>
    <w:unhideWhenUsed/>
    <w:rsid w:val="00D744B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image" Target="media/image6.tmp"/><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merriam-webster.com/dictionary/dra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tmp"/></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1068</TotalTime>
  <Pages>6</Pages>
  <Words>2532</Words>
  <Characters>14439</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16938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Peter Fairhurst</cp:lastModifiedBy>
  <cp:revision>124</cp:revision>
  <cp:lastPrinted>2018-01-23T10:03:00Z</cp:lastPrinted>
  <dcterms:created xsi:type="dcterms:W3CDTF">2019-01-22T14:05:00Z</dcterms:created>
  <dcterms:modified xsi:type="dcterms:W3CDTF">2019-03-04T16:45:00Z</dcterms:modified>
</cp:coreProperties>
</file>