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07D52" w:rsidR="007A0B5C" w:rsidP="00607D52" w:rsidRDefault="007A0B5C" w14:paraId="6DC3BDAC" w14:textId="040E4F46">
      <w:pPr>
        <w:ind w:hanging="709"/>
        <w:rPr>
          <w:rFonts w:ascii="Roboto" w:hAnsi="Roboto"/>
          <w:b/>
          <w:bCs/>
          <w:sz w:val="24"/>
          <w:szCs w:val="24"/>
        </w:rPr>
      </w:pPr>
      <w:r w:rsidRPr="00607D52">
        <w:rPr>
          <w:rFonts w:ascii="Roboto" w:hAnsi="Roboto"/>
          <w:b/>
          <w:bCs/>
          <w:sz w:val="24"/>
          <w:szCs w:val="24"/>
        </w:rPr>
        <w:t>Handout 1</w:t>
      </w:r>
      <w:r w:rsidR="00607D52">
        <w:rPr>
          <w:rFonts w:ascii="Roboto" w:hAnsi="Roboto"/>
          <w:b/>
          <w:bCs/>
          <w:sz w:val="24"/>
          <w:szCs w:val="24"/>
        </w:rPr>
        <w:t xml:space="preserve"> – </w:t>
      </w:r>
      <w:r w:rsidR="00F63807">
        <w:rPr>
          <w:rFonts w:ascii="Roboto" w:hAnsi="Roboto"/>
          <w:b/>
          <w:bCs/>
          <w:sz w:val="24"/>
          <w:szCs w:val="24"/>
        </w:rPr>
        <w:t xml:space="preserve">DDoS </w:t>
      </w:r>
      <w:r w:rsidR="00F26A30">
        <w:rPr>
          <w:rFonts w:ascii="Roboto" w:hAnsi="Roboto"/>
          <w:b/>
          <w:bCs/>
          <w:sz w:val="24"/>
          <w:szCs w:val="24"/>
        </w:rPr>
        <w:t>S</w:t>
      </w:r>
      <w:r w:rsidR="00F63807">
        <w:rPr>
          <w:rFonts w:ascii="Roboto" w:hAnsi="Roboto"/>
          <w:b/>
          <w:bCs/>
          <w:sz w:val="24"/>
          <w:szCs w:val="24"/>
        </w:rPr>
        <w:t>cenario</w:t>
      </w:r>
      <w:r w:rsidR="00607D52">
        <w:rPr>
          <w:rFonts w:ascii="Roboto" w:hAnsi="Roboto"/>
          <w:b/>
          <w:bCs/>
          <w:sz w:val="24"/>
          <w:szCs w:val="24"/>
        </w:rPr>
        <w:t xml:space="preserve"> </w:t>
      </w:r>
      <w:r w:rsidR="00F26A30">
        <w:rPr>
          <w:rFonts w:ascii="Roboto" w:hAnsi="Roboto"/>
          <w:b/>
          <w:bCs/>
          <w:sz w:val="24"/>
          <w:szCs w:val="24"/>
        </w:rPr>
        <w:t>S</w:t>
      </w:r>
      <w:r w:rsidR="00607D52">
        <w:rPr>
          <w:rFonts w:ascii="Roboto" w:hAnsi="Roboto"/>
          <w:b/>
          <w:bCs/>
          <w:sz w:val="24"/>
          <w:szCs w:val="24"/>
        </w:rPr>
        <w:t>heet</w:t>
      </w:r>
    </w:p>
    <w:p w:rsidR="00D8376C" w:rsidP="00607D52" w:rsidRDefault="001F07CB" w14:paraId="3344200D" w14:textId="56A89834">
      <w:pPr>
        <w:ind w:left="-709"/>
        <w:rPr>
          <w:rFonts w:ascii="Roboto" w:hAnsi="Roboto"/>
          <w:sz w:val="24"/>
          <w:szCs w:val="24"/>
        </w:rPr>
      </w:pPr>
      <w:r w:rsidRPr="00607D52">
        <w:rPr>
          <w:rFonts w:ascii="Roboto" w:hAnsi="Roboto"/>
          <w:sz w:val="24"/>
          <w:szCs w:val="24"/>
        </w:rPr>
        <w:t xml:space="preserve">Consider the scenarios provided below. For each, identify </w:t>
      </w:r>
      <w:r w:rsidR="00F63807">
        <w:rPr>
          <w:rFonts w:ascii="Roboto" w:hAnsi="Roboto"/>
          <w:sz w:val="24"/>
          <w:szCs w:val="24"/>
        </w:rPr>
        <w:t>motivation type for the DDoS attack and comment on the reason</w:t>
      </w:r>
      <w:r w:rsidRPr="00607D52">
        <w:rPr>
          <w:rFonts w:ascii="Roboto" w:hAnsi="Roboto"/>
          <w:sz w:val="24"/>
          <w:szCs w:val="24"/>
        </w:rPr>
        <w:t>.</w:t>
      </w:r>
    </w:p>
    <w:p w:rsidRPr="00CC4F03" w:rsidR="00CC4F03" w:rsidP="00CC4F03" w:rsidRDefault="00CC4F03" w14:paraId="42C3B932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Financial Extortion</w:t>
      </w:r>
      <w:r w:rsidRPr="00CC4F03">
        <w:rPr>
          <w:rFonts w:ascii="Roboto" w:hAnsi="Roboto"/>
          <w:sz w:val="24"/>
          <w:szCs w:val="24"/>
        </w:rPr>
        <w:t>: Demanding payment to stop the attack.</w:t>
      </w:r>
    </w:p>
    <w:p w:rsidRPr="00CC4F03" w:rsidR="00CC4F03" w:rsidP="00CC4F03" w:rsidRDefault="00CC4F03" w14:paraId="69A49A6A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Political or Ideological Reasons</w:t>
      </w:r>
      <w:r w:rsidRPr="00CC4F03">
        <w:rPr>
          <w:rFonts w:ascii="Roboto" w:hAnsi="Roboto"/>
          <w:sz w:val="24"/>
          <w:szCs w:val="24"/>
        </w:rPr>
        <w:t xml:space="preserve">: To make a </w:t>
      </w:r>
      <w:proofErr w:type="gramStart"/>
      <w:r w:rsidRPr="00CC4F03">
        <w:rPr>
          <w:rFonts w:ascii="Roboto" w:hAnsi="Roboto"/>
          <w:sz w:val="24"/>
          <w:szCs w:val="24"/>
        </w:rPr>
        <w:t>statement</w:t>
      </w:r>
      <w:proofErr w:type="gramEnd"/>
    </w:p>
    <w:p w:rsidRPr="00CC4F03" w:rsidR="00CC4F03" w:rsidP="00CC4F03" w:rsidRDefault="00CC4F03" w14:paraId="6AC4B9E2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Business Competition</w:t>
      </w:r>
      <w:r w:rsidRPr="00CC4F03">
        <w:rPr>
          <w:rFonts w:ascii="Roboto" w:hAnsi="Roboto"/>
          <w:sz w:val="24"/>
          <w:szCs w:val="24"/>
        </w:rPr>
        <w:t>: Disrupting rival companies.</w:t>
      </w:r>
    </w:p>
    <w:p w:rsidRPr="00CC4F03" w:rsidR="00CC4F03" w:rsidP="00CC4F03" w:rsidRDefault="00CC4F03" w14:paraId="181C0A17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Personal Vendettas</w:t>
      </w:r>
      <w:r w:rsidRPr="00CC4F03">
        <w:rPr>
          <w:rFonts w:ascii="Roboto" w:hAnsi="Roboto"/>
          <w:sz w:val="24"/>
          <w:szCs w:val="24"/>
        </w:rPr>
        <w:t>: Targeting due to personal grudges.</w:t>
      </w:r>
    </w:p>
    <w:p w:rsidRPr="00CC4F03" w:rsidR="00CC4F03" w:rsidP="00CC4F03" w:rsidRDefault="00CC4F03" w14:paraId="06BBD8EB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Vandalism</w:t>
      </w:r>
      <w:r w:rsidRPr="00CC4F03">
        <w:rPr>
          <w:rFonts w:ascii="Roboto" w:hAnsi="Roboto"/>
          <w:sz w:val="24"/>
          <w:szCs w:val="24"/>
        </w:rPr>
        <w:t>: Simply for disruption or chaos.</w:t>
      </w:r>
    </w:p>
    <w:p w:rsidRPr="00CC4F03" w:rsidR="00CC4F03" w:rsidP="00CC4F03" w:rsidRDefault="00CC4F03" w14:paraId="6F7D6A90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Skill Testing</w:t>
      </w:r>
      <w:r w:rsidRPr="00CC4F03">
        <w:rPr>
          <w:rFonts w:ascii="Roboto" w:hAnsi="Roboto"/>
          <w:sz w:val="24"/>
          <w:szCs w:val="24"/>
        </w:rPr>
        <w:t>: Young or inexperienced hackers proving their abilities.</w:t>
      </w:r>
    </w:p>
    <w:p w:rsidRPr="00CC4F03" w:rsidR="00CC4F03" w:rsidP="00CC4F03" w:rsidRDefault="00CC4F03" w14:paraId="396E032F" w14:textId="77777777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Cyber Warfare</w:t>
      </w:r>
      <w:r w:rsidRPr="00CC4F03">
        <w:rPr>
          <w:rFonts w:ascii="Roboto" w:hAnsi="Roboto"/>
          <w:sz w:val="24"/>
          <w:szCs w:val="24"/>
        </w:rPr>
        <w:t>: State-sponsored cyber conflicts.</w:t>
      </w:r>
    </w:p>
    <w:p w:rsidRPr="00CC4F03" w:rsidR="00CC4F03" w:rsidP="00CC4F03" w:rsidRDefault="00CC4F03" w14:paraId="06310C3C" w14:textId="4C7CF911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 w:rsidRPr="00CC4F03">
        <w:rPr>
          <w:rFonts w:ascii="Roboto" w:hAnsi="Roboto"/>
          <w:b/>
          <w:bCs/>
          <w:sz w:val="24"/>
          <w:szCs w:val="24"/>
        </w:rPr>
        <w:t>Exposing Vulnerabilities</w:t>
      </w:r>
      <w:r w:rsidRPr="00CC4F03">
        <w:rPr>
          <w:rFonts w:ascii="Roboto" w:hAnsi="Roboto"/>
          <w:sz w:val="24"/>
          <w:szCs w:val="24"/>
        </w:rPr>
        <w:t>: Claiming to highlight system weaknesses.</w:t>
      </w:r>
      <w:r w:rsidRPr="00CC4F03">
        <w:rPr>
          <w:rFonts w:ascii="Roboto" w:hAnsi="Roboto"/>
          <w:sz w:val="24"/>
          <w:szCs w:val="24"/>
        </w:rPr>
        <w:br/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4678"/>
        <w:gridCol w:w="2315"/>
        <w:gridCol w:w="3497"/>
      </w:tblGrid>
      <w:tr w:rsidRPr="00607D52" w:rsidR="00CC4F03" w:rsidTr="0052350B" w14:paraId="14866446" w14:textId="77777777">
        <w:tc>
          <w:tcPr>
            <w:tcW w:w="4678" w:type="dxa"/>
            <w:shd w:val="clear" w:color="auto" w:fill="F2F2F2" w:themeFill="background1" w:themeFillShade="F2"/>
          </w:tcPr>
          <w:p w:rsidRPr="00F63807" w:rsidR="00CC4F03" w:rsidP="00CC4F03" w:rsidRDefault="00CC4F03" w14:paraId="1F713245" w14:textId="74CB996D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63807">
              <w:rPr>
                <w:rFonts w:ascii="Roboto" w:hAnsi="Roboto"/>
                <w:b/>
                <w:bCs/>
                <w:sz w:val="24"/>
                <w:szCs w:val="24"/>
              </w:rPr>
              <w:t>Scenario</w:t>
            </w:r>
          </w:p>
        </w:tc>
        <w:tc>
          <w:tcPr>
            <w:tcW w:w="2315" w:type="dxa"/>
            <w:shd w:val="clear" w:color="auto" w:fill="F2F2F2" w:themeFill="background1" w:themeFillShade="F2"/>
          </w:tcPr>
          <w:p w:rsidRPr="00F63807" w:rsidR="00CC4F03" w:rsidP="00CC4F03" w:rsidRDefault="00F63807" w14:paraId="1F60D22B" w14:textId="00E12FA6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63807">
              <w:rPr>
                <w:rFonts w:ascii="Roboto" w:hAnsi="Roboto"/>
                <w:b/>
                <w:bCs/>
                <w:sz w:val="24"/>
                <w:szCs w:val="24"/>
              </w:rPr>
              <w:t>Motivation</w:t>
            </w:r>
          </w:p>
        </w:tc>
        <w:tc>
          <w:tcPr>
            <w:tcW w:w="3497" w:type="dxa"/>
            <w:shd w:val="clear" w:color="auto" w:fill="F2F2F2" w:themeFill="background1" w:themeFillShade="F2"/>
          </w:tcPr>
          <w:p w:rsidRPr="00F63807" w:rsidR="00CC4F03" w:rsidP="00CC4F03" w:rsidRDefault="00F63807" w14:paraId="606B6ECC" w14:textId="7F41E037">
            <w:pPr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F63807">
              <w:rPr>
                <w:rFonts w:ascii="Roboto" w:hAnsi="Roboto"/>
                <w:b/>
                <w:bCs/>
                <w:sz w:val="24"/>
                <w:szCs w:val="24"/>
              </w:rPr>
              <w:t>Reason</w:t>
            </w:r>
          </w:p>
        </w:tc>
      </w:tr>
      <w:tr w:rsidRPr="00607D52" w:rsidR="00CC4F03" w:rsidTr="0052350B" w14:paraId="09BB4A34" w14:textId="77777777">
        <w:tc>
          <w:tcPr>
            <w:tcW w:w="4678" w:type="dxa"/>
          </w:tcPr>
          <w:p w:rsidRPr="00CC4F03" w:rsidR="00CC4F03" w:rsidP="00CC4F03" w:rsidRDefault="00CC4F03" w14:paraId="02C194F2" w14:textId="425BDED2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 xml:space="preserve">A large tech company faces a DDoS attack, later claimed to highlight their security </w:t>
            </w:r>
            <w:r w:rsidR="00E5457F">
              <w:rPr>
                <w:rFonts w:ascii="Roboto" w:hAnsi="Roboto"/>
                <w:sz w:val="24"/>
                <w:szCs w:val="24"/>
              </w:rPr>
              <w:t>weaknesses</w:t>
            </w:r>
            <w:r w:rsidRPr="00CC4F03">
              <w:rPr>
                <w:rFonts w:ascii="Roboto" w:hAnsi="Roboto"/>
                <w:sz w:val="24"/>
                <w:szCs w:val="24"/>
              </w:rPr>
              <w:t>.</w:t>
            </w:r>
          </w:p>
        </w:tc>
        <w:tc>
          <w:tcPr>
            <w:tcW w:w="2315" w:type="dxa"/>
          </w:tcPr>
          <w:p w:rsidRPr="00CC4F03" w:rsidR="00CC4F03" w:rsidP="00CC4F03" w:rsidRDefault="00CC4F03" w14:paraId="40CD3687" w14:textId="686F1FC0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497" w:type="dxa"/>
          </w:tcPr>
          <w:p w:rsidRPr="00CC4F03" w:rsidR="00CC4F03" w:rsidP="00CC4F03" w:rsidRDefault="00CC4F03" w14:paraId="1BB1A95E" w14:textId="78C619F1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CC4F03" w:rsidTr="0052350B" w14:paraId="5F3D1EE9" w14:textId="77777777">
        <w:tc>
          <w:tcPr>
            <w:tcW w:w="4678" w:type="dxa"/>
          </w:tcPr>
          <w:p w:rsidRPr="00CC4F03" w:rsidR="00CC4F03" w:rsidP="00CC4F03" w:rsidRDefault="00CC4F03" w14:paraId="711A5234" w14:textId="62DE2078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Cybersecurity hobbyists attack gaming websites with DDoS, then compare scores privately.</w:t>
            </w:r>
          </w:p>
        </w:tc>
        <w:tc>
          <w:tcPr>
            <w:tcW w:w="2315" w:type="dxa"/>
          </w:tcPr>
          <w:p w:rsidRPr="00CC4F03" w:rsidR="00CC4F03" w:rsidP="00CC4F03" w:rsidRDefault="00CC4F03" w14:paraId="0D2036FD" w14:textId="0A21E61D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497" w:type="dxa"/>
          </w:tcPr>
          <w:p w:rsidRPr="00CC4F03" w:rsidR="00CC4F03" w:rsidP="00CC4F03" w:rsidRDefault="00CC4F03" w14:paraId="27EA3698" w14:textId="40CC2F2C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CC4F03" w:rsidTr="0052350B" w14:paraId="310F5E73" w14:textId="77777777">
        <w:tc>
          <w:tcPr>
            <w:tcW w:w="4678" w:type="dxa"/>
          </w:tcPr>
          <w:p w:rsidRPr="00CC4F03" w:rsidR="00CC4F03" w:rsidP="00CC4F03" w:rsidRDefault="00CC4F03" w14:paraId="46D7CB9A" w14:textId="743A93A8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Educational platforms are hit by DDoS attacks, with no apparent reason or demand made.</w:t>
            </w:r>
          </w:p>
        </w:tc>
        <w:tc>
          <w:tcPr>
            <w:tcW w:w="2315" w:type="dxa"/>
          </w:tcPr>
          <w:p w:rsidRPr="00CC4F03" w:rsidR="00CC4F03" w:rsidP="00CC4F03" w:rsidRDefault="00CC4F03" w14:paraId="3B8AE9A5" w14:textId="5185A673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497" w:type="dxa"/>
          </w:tcPr>
          <w:p w:rsidRPr="00CC4F03" w:rsidR="00CC4F03" w:rsidP="00CC4F03" w:rsidRDefault="00CC4F03" w14:paraId="5B323B07" w14:textId="7BD23704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CC4F03" w:rsidTr="0052350B" w14:paraId="0C6AD182" w14:textId="77777777">
        <w:tc>
          <w:tcPr>
            <w:tcW w:w="4678" w:type="dxa"/>
          </w:tcPr>
          <w:p w:rsidRPr="00CC4F03" w:rsidR="00CC4F03" w:rsidP="00CC4F03" w:rsidRDefault="00CC4F03" w14:paraId="35A732A0" w14:textId="69210F6E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A sportswear company's website crashes during a sale, indirectly benefiting a competitor.</w:t>
            </w:r>
          </w:p>
        </w:tc>
        <w:tc>
          <w:tcPr>
            <w:tcW w:w="2315" w:type="dxa"/>
          </w:tcPr>
          <w:p w:rsidRPr="00CC4F03" w:rsidR="00CC4F03" w:rsidP="00CC4F03" w:rsidRDefault="00CC4F03" w14:paraId="08793D5C" w14:textId="0F4F614C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497" w:type="dxa"/>
          </w:tcPr>
          <w:p w:rsidRPr="00CC4F03" w:rsidR="00CC4F03" w:rsidP="00CC4F03" w:rsidRDefault="00CC4F03" w14:paraId="2E339869" w14:textId="18B6E599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CC4F03" w:rsidTr="0052350B" w14:paraId="3B11ADC9" w14:textId="77777777">
        <w:tc>
          <w:tcPr>
            <w:tcW w:w="4678" w:type="dxa"/>
          </w:tcPr>
          <w:p w:rsidRPr="00CC4F03" w:rsidR="00CC4F03" w:rsidP="00CC4F03" w:rsidRDefault="00CC4F03" w14:paraId="56CD5341" w14:textId="0D34DCBC">
            <w:pPr>
              <w:rPr>
                <w:rFonts w:ascii="Roboto" w:hAnsi="Roboto"/>
                <w:sz w:val="24"/>
                <w:szCs w:val="24"/>
              </w:rPr>
            </w:pPr>
            <w:r w:rsidRPr="00CC4F03">
              <w:rPr>
                <w:rFonts w:ascii="Roboto" w:hAnsi="Roboto"/>
                <w:sz w:val="24"/>
                <w:szCs w:val="24"/>
              </w:rPr>
              <w:t>A car enthusiast community site crashes after traffic surges, following the ban of some members.</w:t>
            </w:r>
          </w:p>
        </w:tc>
        <w:tc>
          <w:tcPr>
            <w:tcW w:w="2315" w:type="dxa"/>
          </w:tcPr>
          <w:p w:rsidRPr="00CC4F03" w:rsidR="00CC4F03" w:rsidP="00CC4F03" w:rsidRDefault="00CC4F03" w14:paraId="5E2B8589" w14:textId="73545A14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497" w:type="dxa"/>
          </w:tcPr>
          <w:p w:rsidRPr="00CC4F03" w:rsidR="00CC4F03" w:rsidP="00CC4F03" w:rsidRDefault="00CC4F03" w14:paraId="46AECD95" w14:textId="619CDBE7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BD384D" w:rsidTr="0052350B" w14:paraId="76628EB6" w14:textId="77777777">
        <w:tc>
          <w:tcPr>
            <w:tcW w:w="4678" w:type="dxa"/>
          </w:tcPr>
          <w:p w:rsidRPr="00CC4F03" w:rsidR="00BD384D" w:rsidP="00CC4F03" w:rsidRDefault="00BD384D" w14:paraId="3E3149F2" w14:textId="02ACF098">
            <w:pPr>
              <w:rPr>
                <w:rFonts w:ascii="Roboto" w:hAnsi="Roboto"/>
                <w:sz w:val="24"/>
                <w:szCs w:val="24"/>
              </w:rPr>
            </w:pPr>
            <w:r w:rsidRPr="00BD384D">
              <w:rPr>
                <w:rFonts w:ascii="Roboto" w:hAnsi="Roboto"/>
                <w:sz w:val="24"/>
                <w:szCs w:val="24"/>
              </w:rPr>
              <w:t>A government-operated news outlet faces frequent outages during key global events, suggesting deliberate interference.</w:t>
            </w:r>
          </w:p>
        </w:tc>
        <w:tc>
          <w:tcPr>
            <w:tcW w:w="2315" w:type="dxa"/>
          </w:tcPr>
          <w:p w:rsidRPr="00CC4F03" w:rsidR="00BD384D" w:rsidP="00CC4F03" w:rsidRDefault="00BD384D" w14:paraId="03EEAF92" w14:textId="4589E78D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497" w:type="dxa"/>
          </w:tcPr>
          <w:p w:rsidRPr="00CC4F03" w:rsidR="00BD384D" w:rsidP="00CC4F03" w:rsidRDefault="00BD384D" w14:paraId="76D221AB" w14:textId="06109752">
            <w:pPr>
              <w:rPr>
                <w:rFonts w:ascii="Roboto" w:hAnsi="Roboto"/>
                <w:sz w:val="24"/>
                <w:szCs w:val="24"/>
              </w:rPr>
            </w:pPr>
          </w:p>
        </w:tc>
      </w:tr>
      <w:tr w:rsidRPr="00607D52" w:rsidR="00BD384D" w:rsidTr="0052350B" w14:paraId="14F43909" w14:textId="77777777">
        <w:tc>
          <w:tcPr>
            <w:tcW w:w="4678" w:type="dxa"/>
          </w:tcPr>
          <w:p w:rsidRPr="00BD384D" w:rsidR="00BD384D" w:rsidP="00CC4F03" w:rsidRDefault="00F26A30" w14:paraId="6C10033B" w14:textId="5789726F">
            <w:pPr>
              <w:rPr>
                <w:rFonts w:ascii="Roboto" w:hAnsi="Roboto"/>
                <w:sz w:val="24"/>
                <w:szCs w:val="24"/>
              </w:rPr>
            </w:pPr>
            <w:r w:rsidRPr="00F26A30">
              <w:rPr>
                <w:rFonts w:ascii="Roboto" w:hAnsi="Roboto"/>
                <w:sz w:val="24"/>
                <w:szCs w:val="24"/>
              </w:rPr>
              <w:t>A group of hackers targets a website streaming a live, all-weekend concert. The hackers demand a cryptocurrency ransom to stop the attack</w:t>
            </w:r>
            <w:r>
              <w:rPr>
                <w:rFonts w:ascii="Roboto" w:hAnsi="Roboto"/>
                <w:sz w:val="24"/>
                <w:szCs w:val="24"/>
              </w:rPr>
              <w:t>.</w:t>
            </w:r>
          </w:p>
        </w:tc>
        <w:tc>
          <w:tcPr>
            <w:tcW w:w="2315" w:type="dxa"/>
          </w:tcPr>
          <w:p w:rsidRPr="00BD384D" w:rsidR="00BD384D" w:rsidP="00CC4F03" w:rsidRDefault="00BD384D" w14:paraId="3D58E425" w14:textId="4291EFF6">
            <w:pPr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497" w:type="dxa"/>
          </w:tcPr>
          <w:p w:rsidRPr="00BD384D" w:rsidR="00BD384D" w:rsidP="00CC4F03" w:rsidRDefault="00BD384D" w14:paraId="16354712" w14:textId="5684DFFE">
            <w:pPr>
              <w:rPr>
                <w:rFonts w:ascii="Roboto" w:hAnsi="Roboto"/>
                <w:sz w:val="24"/>
                <w:szCs w:val="24"/>
              </w:rPr>
            </w:pPr>
          </w:p>
        </w:tc>
      </w:tr>
    </w:tbl>
    <w:p w:rsidRPr="00277C35" w:rsidR="00D8376C" w:rsidRDefault="00D8376C" w14:paraId="47786187" w14:textId="77777777"/>
    <w:p w:rsidRPr="00277C35" w:rsidR="00D8376C" w:rsidRDefault="00D8376C" w14:paraId="5404BEDF" w14:textId="77777777"/>
    <w:p w:rsidRPr="00277C35" w:rsidR="00D8376C" w:rsidRDefault="00D8376C" w14:paraId="1699F643" w14:textId="77777777"/>
    <w:sectPr w:rsidRPr="00277C35" w:rsidR="00D8376C" w:rsidSect="00A10937">
      <w:pgSz w:w="11906" w:h="16838" w:orient="portrait"/>
      <w:pgMar w:top="993" w:right="1133" w:bottom="1440" w:left="1440" w:header="708" w:footer="708" w:gutter="0"/>
      <w:cols w:space="708"/>
      <w:docGrid w:linePitch="360"/>
      <w:headerReference w:type="default" r:id="R295a8e855ded4a38"/>
      <w:footerReference w:type="default" r:id="R83f407b8ea574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6E99" w:rsidP="00A56E99" w:rsidRDefault="00A56E99" w14:paraId="018F0E72" w14:textId="77777777">
      <w:pPr>
        <w:spacing w:after="0" w:line="240" w:lineRule="auto"/>
      </w:pPr>
      <w:r>
        <w:separator/>
      </w:r>
    </w:p>
  </w:endnote>
  <w:endnote w:type="continuationSeparator" w:id="0">
    <w:p w:rsidR="00A56E99" w:rsidP="00A56E99" w:rsidRDefault="00A56E99" w14:paraId="446482C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802"/>
    </w:tblGrid>
    <w:tr w:rsidR="1F342148" w:rsidTr="1F342148" w14:paraId="07C011FB">
      <w:trPr>
        <w:trHeight w:val="300"/>
      </w:trPr>
      <w:tc>
        <w:tcPr>
          <w:tcW w:w="4650" w:type="dxa"/>
          <w:tcMar/>
        </w:tcPr>
        <w:p w:rsidR="1F342148" w:rsidP="1F342148" w:rsidRDefault="1F342148" w14:paraId="3DA63A1F" w14:textId="5D4322CE">
          <w:pPr>
            <w:tabs>
              <w:tab w:val="center" w:leader="none" w:pos="4513"/>
              <w:tab w:val="right" w:leader="none" w:pos="9026"/>
            </w:tabs>
            <w:bidi w:val="0"/>
            <w:spacing w:after="0" w:line="240" w:lineRule="auto"/>
          </w:pPr>
          <w:r w:rsidR="1F342148">
            <w:drawing>
              <wp:inline wp14:editId="0DD9A16A" wp14:anchorId="6ECB2580">
                <wp:extent cx="1695450" cy="809625"/>
                <wp:effectExtent l="0" t="0" r="0" b="0"/>
                <wp:docPr id="584982785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cddbf5a6861e4ce1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545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1F342148" w:rsidP="1F342148" w:rsidRDefault="1F342148" w14:paraId="4D6D91A7" w14:textId="5C494BCF">
          <w:pPr>
            <w:pStyle w:val="Header"/>
            <w:bidi w:val="0"/>
            <w:ind w:left="-115"/>
            <w:jc w:val="left"/>
          </w:pPr>
        </w:p>
      </w:tc>
      <w:tc>
        <w:tcPr>
          <w:tcW w:w="4802" w:type="dxa"/>
          <w:tcMar/>
        </w:tcPr>
        <w:p w:rsidR="1F342148" w:rsidP="1F342148" w:rsidRDefault="1F342148" w14:paraId="0EA4CD4B" w14:textId="4F6E107C">
          <w:pPr>
            <w:pStyle w:val="Header"/>
            <w:bidi w:val="0"/>
            <w:ind w:right="-115"/>
            <w:jc w:val="right"/>
            <w:rPr>
              <w:noProof w:val="0"/>
              <w:lang w:val="en-GB"/>
            </w:rPr>
          </w:pPr>
          <w:r w:rsidR="1F342148">
            <w:drawing>
              <wp:inline wp14:editId="5E0448AB" wp14:anchorId="2E0BB44D">
                <wp:extent cx="1885950" cy="628650"/>
                <wp:effectExtent l="0" t="0" r="0" b="0"/>
                <wp:docPr id="1848947776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8890c57cff6438b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595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1F342148" w:rsidP="1F342148" w:rsidRDefault="1F342148" w14:paraId="6D059516" w14:textId="4954411C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6E99" w:rsidP="00A56E99" w:rsidRDefault="00A56E99" w14:paraId="6CECEDE6" w14:textId="77777777">
      <w:pPr>
        <w:spacing w:after="0" w:line="240" w:lineRule="auto"/>
      </w:pPr>
      <w:r>
        <w:separator/>
      </w:r>
    </w:p>
  </w:footnote>
  <w:footnote w:type="continuationSeparator" w:id="0">
    <w:p w:rsidR="00A56E99" w:rsidP="00A56E99" w:rsidRDefault="00A56E99" w14:paraId="00FDB546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10"/>
      <w:gridCol w:w="3110"/>
      <w:gridCol w:w="3110"/>
    </w:tblGrid>
    <w:tr w:rsidR="1F342148" w:rsidTr="1F342148" w14:paraId="47F7594E">
      <w:trPr>
        <w:trHeight w:val="300"/>
      </w:trPr>
      <w:tc>
        <w:tcPr>
          <w:tcW w:w="3110" w:type="dxa"/>
          <w:tcMar/>
        </w:tcPr>
        <w:p w:rsidR="1F342148" w:rsidP="1F342148" w:rsidRDefault="1F342148" w14:paraId="22C90905" w14:textId="17CC7AE6">
          <w:pPr>
            <w:pStyle w:val="Header"/>
            <w:bidi w:val="0"/>
            <w:ind w:left="-115"/>
            <w:jc w:val="left"/>
          </w:pPr>
        </w:p>
      </w:tc>
      <w:tc>
        <w:tcPr>
          <w:tcW w:w="3110" w:type="dxa"/>
          <w:tcMar/>
        </w:tcPr>
        <w:p w:rsidR="1F342148" w:rsidP="1F342148" w:rsidRDefault="1F342148" w14:paraId="080EB205" w14:textId="68A30DFA">
          <w:pPr>
            <w:pStyle w:val="Header"/>
            <w:bidi w:val="0"/>
            <w:jc w:val="center"/>
          </w:pPr>
        </w:p>
      </w:tc>
      <w:tc>
        <w:tcPr>
          <w:tcW w:w="3110" w:type="dxa"/>
          <w:tcMar/>
        </w:tcPr>
        <w:p w:rsidR="1F342148" w:rsidP="1F342148" w:rsidRDefault="1F342148" w14:paraId="63DFFAAD" w14:textId="3C389504">
          <w:pPr>
            <w:pStyle w:val="Header"/>
            <w:bidi w:val="0"/>
            <w:ind w:right="-115"/>
            <w:jc w:val="right"/>
          </w:pPr>
        </w:p>
      </w:tc>
    </w:tr>
  </w:tbl>
  <w:p w:rsidR="1F342148" w:rsidP="1F342148" w:rsidRDefault="1F342148" w14:paraId="761DF9F7" w14:textId="63916A48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82561"/>
    <w:multiLevelType w:val="hybridMultilevel"/>
    <w:tmpl w:val="898414BC"/>
    <w:lvl w:ilvl="0" w:tplc="08090001">
      <w:start w:val="1"/>
      <w:numFmt w:val="bullet"/>
      <w:lvlText w:val=""/>
      <w:lvlJc w:val="left"/>
      <w:pPr>
        <w:ind w:left="1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73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45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17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289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61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33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05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5771" w:hanging="360"/>
      </w:pPr>
      <w:rPr>
        <w:rFonts w:hint="default" w:ascii="Wingdings" w:hAnsi="Wingdings"/>
      </w:rPr>
    </w:lvl>
  </w:abstractNum>
  <w:num w:numId="1" w16cid:durableId="61223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5C"/>
    <w:rsid w:val="000F530F"/>
    <w:rsid w:val="001F07CB"/>
    <w:rsid w:val="00277C35"/>
    <w:rsid w:val="00277F25"/>
    <w:rsid w:val="00311315"/>
    <w:rsid w:val="003C73BB"/>
    <w:rsid w:val="004A30BD"/>
    <w:rsid w:val="0052350B"/>
    <w:rsid w:val="005E0A13"/>
    <w:rsid w:val="00607D52"/>
    <w:rsid w:val="00780422"/>
    <w:rsid w:val="007A0B5C"/>
    <w:rsid w:val="0081289A"/>
    <w:rsid w:val="00932A75"/>
    <w:rsid w:val="00A10937"/>
    <w:rsid w:val="00A36B77"/>
    <w:rsid w:val="00A56E99"/>
    <w:rsid w:val="00B56C51"/>
    <w:rsid w:val="00BD384D"/>
    <w:rsid w:val="00C34FBE"/>
    <w:rsid w:val="00CC4F03"/>
    <w:rsid w:val="00D00006"/>
    <w:rsid w:val="00D70D9B"/>
    <w:rsid w:val="00D8376C"/>
    <w:rsid w:val="00DA5C6A"/>
    <w:rsid w:val="00E5457F"/>
    <w:rsid w:val="00E84B40"/>
    <w:rsid w:val="00F26A30"/>
    <w:rsid w:val="00F63807"/>
    <w:rsid w:val="00F956B1"/>
    <w:rsid w:val="00FE7330"/>
    <w:rsid w:val="1F342148"/>
    <w:rsid w:val="30F39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83650"/>
  <w15:chartTrackingRefBased/>
  <w15:docId w15:val="{8B2F3084-4E02-4DBB-AAE6-9400298D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376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CC4F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6E99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56E99"/>
  </w:style>
  <w:style w:type="paragraph" w:styleId="Footer">
    <w:name w:val="footer"/>
    <w:basedOn w:val="Normal"/>
    <w:link w:val="FooterChar"/>
    <w:uiPriority w:val="99"/>
    <w:unhideWhenUsed/>
    <w:rsid w:val="00A56E99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56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.xml" Id="R295a8e855ded4a38" /><Relationship Type="http://schemas.openxmlformats.org/officeDocument/2006/relationships/footer" Target="footer.xml" Id="R83f407b8ea574311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cddbf5a6861e4ce1" /><Relationship Type="http://schemas.openxmlformats.org/officeDocument/2006/relationships/image" Target="/media/image2.png" Id="Re8890c57cff6438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MediaLengthInSeconds xmlns="30132e42-b6f3-4565-b6a8-2af405d09f9a" xsi:nil="true"/>
    <SharedWithUsers xmlns="4fc6e60d-ff0d-42b3-a774-07f948cc857e">
      <UserInfo>
        <DisplayName/>
        <AccountId xsi:nil="true"/>
        <AccountType/>
      </UserInfo>
    </SharedWithUsers>
    <Thumbnail xmlns="30132e42-b6f3-4565-b6a8-2af405d09f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7EE610-11EC-4444-9969-38703D6E959A}">
  <ds:schemaRefs>
    <ds:schemaRef ds:uri="http://schemas.microsoft.com/office/2006/metadata/properties"/>
    <ds:schemaRef ds:uri="http://schemas.microsoft.com/office/infopath/2007/PartnerControls"/>
    <ds:schemaRef ds:uri="ad799b30-e3d9-4092-866b-648a1152f6b9"/>
    <ds:schemaRef ds:uri="8b5ac1b9-3e45-4497-b8c3-dad1865581ee"/>
  </ds:schemaRefs>
</ds:datastoreItem>
</file>

<file path=customXml/itemProps2.xml><?xml version="1.0" encoding="utf-8"?>
<ds:datastoreItem xmlns:ds="http://schemas.openxmlformats.org/officeDocument/2006/customXml" ds:itemID="{9F44FD10-0812-4DE1-8E6D-3B94EF95EA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E9D24-0AD7-4874-A0FC-57B804F8489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Lamb</dc:creator>
  <cp:keywords/>
  <dc:description/>
  <cp:lastModifiedBy>Miranda Pittaway</cp:lastModifiedBy>
  <cp:revision>6</cp:revision>
  <dcterms:created xsi:type="dcterms:W3CDTF">2024-01-28T11:52:00Z</dcterms:created>
  <dcterms:modified xsi:type="dcterms:W3CDTF">2024-01-31T11:39:59Z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