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16E365" w14:textId="77777777" w:rsidR="00C01776" w:rsidRPr="00390BB3" w:rsidRDefault="00C01776" w:rsidP="00C01776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b/>
          <w:bCs/>
          <w:sz w:val="18"/>
          <w:szCs w:val="18"/>
        </w:rPr>
      </w:pPr>
      <w:r w:rsidRPr="00390BB3">
        <w:rPr>
          <w:rStyle w:val="normaltextrun"/>
          <w:rFonts w:ascii="Roboto" w:hAnsi="Roboto" w:cs="Arial"/>
          <w:b/>
          <w:bCs/>
          <w:sz w:val="36"/>
          <w:szCs w:val="36"/>
        </w:rPr>
        <w:t>Isaac A-level Booster – Assembly Language</w:t>
      </w:r>
    </w:p>
    <w:p w14:paraId="437F3C14" w14:textId="70F657AC" w:rsidR="0056043F" w:rsidRPr="00390BB3" w:rsidRDefault="00B41D02" w:rsidP="0056043F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b/>
          <w:bCs/>
          <w:sz w:val="18"/>
          <w:szCs w:val="18"/>
        </w:rPr>
      </w:pPr>
      <w:r w:rsidRPr="00390BB3">
        <w:rPr>
          <w:rStyle w:val="normaltextrun"/>
          <w:rFonts w:ascii="Roboto" w:hAnsi="Roboto" w:cs="Arial"/>
          <w:b/>
          <w:bCs/>
          <w:sz w:val="28"/>
          <w:szCs w:val="28"/>
        </w:rPr>
        <w:t xml:space="preserve">Handout </w:t>
      </w:r>
      <w:r w:rsidR="000577A9" w:rsidRPr="00390BB3">
        <w:rPr>
          <w:rStyle w:val="normaltextrun"/>
          <w:rFonts w:ascii="Roboto" w:hAnsi="Roboto" w:cs="Arial"/>
          <w:b/>
          <w:bCs/>
          <w:sz w:val="28"/>
          <w:szCs w:val="28"/>
        </w:rPr>
        <w:t>2</w:t>
      </w:r>
      <w:r w:rsidR="0056043F" w:rsidRPr="00390BB3">
        <w:rPr>
          <w:rStyle w:val="normaltextrun"/>
          <w:rFonts w:ascii="Roboto" w:hAnsi="Roboto" w:cs="Arial"/>
          <w:b/>
          <w:bCs/>
          <w:sz w:val="28"/>
          <w:szCs w:val="28"/>
        </w:rPr>
        <w:t xml:space="preserve"> – </w:t>
      </w:r>
      <w:r w:rsidR="000577A9" w:rsidRPr="00390BB3">
        <w:rPr>
          <w:rStyle w:val="normaltextrun"/>
          <w:rFonts w:ascii="Roboto" w:hAnsi="Roboto" w:cs="Arial"/>
          <w:b/>
          <w:bCs/>
          <w:sz w:val="28"/>
          <w:szCs w:val="28"/>
        </w:rPr>
        <w:t>Assembling and Disassembling</w:t>
      </w:r>
    </w:p>
    <w:p w14:paraId="03309560" w14:textId="77777777" w:rsidR="0056043F" w:rsidRPr="00390BB3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 w:rsidRPr="00390BB3">
        <w:rPr>
          <w:rStyle w:val="eop"/>
          <w:rFonts w:ascii="Roboto" w:hAnsi="Roboto" w:cs="Arial"/>
        </w:rPr>
        <w:t> </w:t>
      </w:r>
    </w:p>
    <w:p w14:paraId="04D96B97" w14:textId="03574E01" w:rsidR="00E90559" w:rsidRPr="00390BB3" w:rsidRDefault="00E90559" w:rsidP="00E90559">
      <w:pPr>
        <w:pStyle w:val="NormalWeb"/>
        <w:spacing w:before="0" w:beforeAutospacing="0"/>
        <w:rPr>
          <w:rFonts w:ascii="Roboto" w:hAnsi="Roboto" w:cs="Arial"/>
          <w:color w:val="000000"/>
        </w:rPr>
      </w:pPr>
      <w:r w:rsidRPr="00390BB3">
        <w:rPr>
          <w:rFonts w:ascii="Roboto" w:hAnsi="Roboto" w:cs="Arial"/>
          <w:color w:val="000000" w:themeColor="text1"/>
        </w:rPr>
        <w:t>There is a one-to-one relationship between assembly code</w:t>
      </w:r>
      <w:r w:rsidR="0012304E" w:rsidRPr="00390BB3">
        <w:rPr>
          <w:rFonts w:ascii="Roboto" w:hAnsi="Roboto" w:cs="Arial"/>
          <w:color w:val="000000" w:themeColor="text1"/>
        </w:rPr>
        <w:t xml:space="preserve"> mnemonics and</w:t>
      </w:r>
      <w:r w:rsidRPr="00390BB3">
        <w:rPr>
          <w:rFonts w:ascii="Roboto" w:hAnsi="Roboto" w:cs="Arial"/>
          <w:color w:val="000000" w:themeColor="text1"/>
        </w:rPr>
        <w:t xml:space="preserve"> machine code</w:t>
      </w:r>
      <w:r w:rsidR="0012304E" w:rsidRPr="00390BB3">
        <w:rPr>
          <w:rFonts w:ascii="Roboto" w:hAnsi="Roboto" w:cs="Arial"/>
          <w:color w:val="000000" w:themeColor="text1"/>
        </w:rPr>
        <w:t xml:space="preserve"> instructions</w:t>
      </w:r>
      <w:r w:rsidRPr="00390BB3">
        <w:rPr>
          <w:rFonts w:ascii="Roboto" w:hAnsi="Roboto" w:cs="Arial"/>
          <w:color w:val="000000" w:themeColor="text1"/>
        </w:rPr>
        <w:t xml:space="preserve">. Therefore, compared with compiling high-level source code, assembling is a relatively simple translation process. </w:t>
      </w:r>
    </w:p>
    <w:p w14:paraId="7B8D776A" w14:textId="40C95F9C" w:rsidR="00E90559" w:rsidRPr="00390BB3" w:rsidRDefault="00E90559" w:rsidP="00E90559">
      <w:pPr>
        <w:pStyle w:val="NormalWeb"/>
        <w:spacing w:before="0" w:beforeAutospacing="0"/>
        <w:rPr>
          <w:rFonts w:ascii="Roboto" w:hAnsi="Roboto" w:cs="Arial"/>
          <w:color w:val="000000"/>
        </w:rPr>
      </w:pPr>
      <w:r w:rsidRPr="00390BB3">
        <w:rPr>
          <w:rFonts w:ascii="Roboto" w:hAnsi="Roboto" w:cs="Arial"/>
          <w:color w:val="000000"/>
        </w:rPr>
        <w:t xml:space="preserve">Let’s do the job of an assembler! </w:t>
      </w:r>
      <w:r w:rsidR="000577A9" w:rsidRPr="00390BB3">
        <w:rPr>
          <w:rFonts w:ascii="Roboto" w:hAnsi="Roboto" w:cs="Arial"/>
          <w:color w:val="000000"/>
        </w:rPr>
        <w:t>Translate this set of</w:t>
      </w:r>
      <w:r w:rsidRPr="00390BB3">
        <w:rPr>
          <w:rFonts w:ascii="Roboto" w:hAnsi="Roboto" w:cs="Arial"/>
          <w:color w:val="000000"/>
        </w:rPr>
        <w:t xml:space="preserve"> LMC mnemonics into their machine language </w:t>
      </w:r>
      <w:r w:rsidR="0012304E" w:rsidRPr="00390BB3">
        <w:rPr>
          <w:rFonts w:ascii="Roboto" w:hAnsi="Roboto" w:cs="Arial"/>
          <w:color w:val="000000"/>
        </w:rPr>
        <w:t xml:space="preserve">instruction </w:t>
      </w:r>
      <w:r w:rsidRPr="00390BB3">
        <w:rPr>
          <w:rFonts w:ascii="Roboto" w:hAnsi="Roboto" w:cs="Arial"/>
          <w:color w:val="000000"/>
        </w:rPr>
        <w:t xml:space="preserve">counterparts. </w:t>
      </w:r>
      <w:r w:rsidR="0012304E" w:rsidRPr="00390BB3">
        <w:rPr>
          <w:rFonts w:ascii="Roboto" w:hAnsi="Roboto" w:cs="Arial"/>
          <w:color w:val="000000"/>
        </w:rPr>
        <w:t>Use the LMC Instruction Set here to help you.</w:t>
      </w:r>
    </w:p>
    <w:tbl>
      <w:tblPr>
        <w:tblW w:w="1060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4253"/>
        <w:gridCol w:w="1701"/>
        <w:gridCol w:w="1675"/>
      </w:tblGrid>
      <w:tr w:rsidR="00BF19D7" w:rsidRPr="00390BB3" w14:paraId="09D5A1DC" w14:textId="77777777" w:rsidTr="00074F14">
        <w:trPr>
          <w:trHeight w:val="147"/>
        </w:trPr>
        <w:tc>
          <w:tcPr>
            <w:tcW w:w="2977" w:type="dxa"/>
            <w:shd w:val="clear" w:color="auto" w:fill="FFC000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3B64789B" w14:textId="77777777" w:rsidR="00D815E5" w:rsidRPr="00361303" w:rsidRDefault="00D815E5" w:rsidP="00074F14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4"/>
                <w:szCs w:val="24"/>
                <w:lang w:eastAsia="en-GB"/>
              </w:rPr>
            </w:pPr>
            <w:r w:rsidRPr="00361303">
              <w:rPr>
                <w:rFonts w:ascii="Roboto" w:eastAsia="Times New Roman" w:hAnsi="Roboto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en-GB"/>
              </w:rPr>
              <w:t>Instruction</w:t>
            </w:r>
          </w:p>
        </w:tc>
        <w:tc>
          <w:tcPr>
            <w:tcW w:w="4253" w:type="dxa"/>
            <w:shd w:val="clear" w:color="auto" w:fill="FFC000"/>
            <w:tcMar>
              <w:top w:w="24" w:type="dxa"/>
              <w:left w:w="24" w:type="dxa"/>
              <w:bottom w:w="24" w:type="dxa"/>
              <w:right w:w="24" w:type="dxa"/>
            </w:tcMar>
          </w:tcPr>
          <w:p w14:paraId="25F18295" w14:textId="19764F87" w:rsidR="3CAFF2DC" w:rsidRPr="00361303" w:rsidRDefault="3CAFF2DC" w:rsidP="00074F14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361303">
              <w:rPr>
                <w:rFonts w:ascii="Roboto" w:eastAsia="Times New Roman" w:hAnsi="Roboto" w:cs="Times New Roman"/>
                <w:b/>
                <w:bCs/>
                <w:color w:val="000000" w:themeColor="text1"/>
                <w:sz w:val="24"/>
                <w:szCs w:val="24"/>
                <w:lang w:eastAsia="en-GB"/>
              </w:rPr>
              <w:t>Description</w:t>
            </w:r>
          </w:p>
        </w:tc>
        <w:tc>
          <w:tcPr>
            <w:tcW w:w="1701" w:type="dxa"/>
            <w:shd w:val="clear" w:color="auto" w:fill="FFC000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18739AEB" w14:textId="77777777" w:rsidR="00D815E5" w:rsidRPr="00361303" w:rsidRDefault="00D815E5" w:rsidP="00074F14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4"/>
                <w:szCs w:val="24"/>
                <w:lang w:eastAsia="en-GB"/>
              </w:rPr>
            </w:pPr>
            <w:r w:rsidRPr="00361303">
              <w:rPr>
                <w:rFonts w:ascii="Roboto" w:eastAsia="Times New Roman" w:hAnsi="Roboto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en-GB"/>
              </w:rPr>
              <w:t>Mnemonic</w:t>
            </w:r>
          </w:p>
        </w:tc>
        <w:tc>
          <w:tcPr>
            <w:tcW w:w="1675" w:type="dxa"/>
            <w:shd w:val="clear" w:color="auto" w:fill="FFC000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260ADD39" w14:textId="77777777" w:rsidR="00D815E5" w:rsidRPr="00361303" w:rsidRDefault="00D815E5" w:rsidP="00074F14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4"/>
                <w:szCs w:val="24"/>
                <w:lang w:eastAsia="en-GB"/>
              </w:rPr>
            </w:pPr>
            <w:r w:rsidRPr="00361303">
              <w:rPr>
                <w:rFonts w:ascii="Roboto" w:eastAsia="Times New Roman" w:hAnsi="Roboto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en-GB"/>
              </w:rPr>
              <w:t>Numeric Code</w:t>
            </w:r>
          </w:p>
        </w:tc>
      </w:tr>
      <w:tr w:rsidR="00BF19D7" w:rsidRPr="00390BB3" w14:paraId="2E17146F" w14:textId="77777777" w:rsidTr="00074F14">
        <w:trPr>
          <w:trHeight w:val="137"/>
        </w:trPr>
        <w:tc>
          <w:tcPr>
            <w:tcW w:w="2977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63AF39B4" w14:textId="77777777" w:rsidR="00D815E5" w:rsidRPr="00074F14" w:rsidRDefault="00D815E5" w:rsidP="00074F14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4"/>
                <w:szCs w:val="24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Load</w:t>
            </w:r>
          </w:p>
        </w:tc>
        <w:tc>
          <w:tcPr>
            <w:tcW w:w="4253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</w:tcPr>
          <w:p w14:paraId="2E2BF91A" w14:textId="6B1C1E2C" w:rsidR="2FF82F8C" w:rsidRPr="00390BB3" w:rsidRDefault="2FF82F8C" w:rsidP="00074F14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</w:pPr>
            <w:r w:rsidRPr="00390BB3"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  <w:t>Loads value into the ACC</w:t>
            </w:r>
          </w:p>
        </w:tc>
        <w:tc>
          <w:tcPr>
            <w:tcW w:w="1701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5445A4DA" w14:textId="77777777" w:rsidR="00D815E5" w:rsidRPr="00074F14" w:rsidRDefault="00D815E5" w:rsidP="00074F14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8"/>
                <w:szCs w:val="28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8"/>
                <w:szCs w:val="28"/>
                <w:lang w:eastAsia="en-GB"/>
              </w:rPr>
              <w:t>LDA</w:t>
            </w:r>
          </w:p>
        </w:tc>
        <w:tc>
          <w:tcPr>
            <w:tcW w:w="1675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0ED21FB5" w14:textId="77777777" w:rsidR="00D815E5" w:rsidRPr="00074F14" w:rsidRDefault="00D815E5" w:rsidP="00074F14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8"/>
                <w:szCs w:val="28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8"/>
                <w:szCs w:val="28"/>
                <w:lang w:eastAsia="en-GB"/>
              </w:rPr>
              <w:t>5xx</w:t>
            </w:r>
          </w:p>
        </w:tc>
      </w:tr>
      <w:tr w:rsidR="00BF19D7" w:rsidRPr="00390BB3" w14:paraId="58EB0102" w14:textId="77777777" w:rsidTr="00074F14">
        <w:trPr>
          <w:trHeight w:val="137"/>
        </w:trPr>
        <w:tc>
          <w:tcPr>
            <w:tcW w:w="2977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4677AA36" w14:textId="77777777" w:rsidR="00D815E5" w:rsidRPr="00074F14" w:rsidRDefault="00D815E5" w:rsidP="00074F14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4"/>
                <w:szCs w:val="24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Store</w:t>
            </w:r>
          </w:p>
        </w:tc>
        <w:tc>
          <w:tcPr>
            <w:tcW w:w="4253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</w:tcPr>
          <w:p w14:paraId="7CF3263C" w14:textId="65B8F7D2" w:rsidR="347494A3" w:rsidRPr="00390BB3" w:rsidRDefault="347494A3" w:rsidP="00074F14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</w:pPr>
            <w:r w:rsidRPr="00390BB3"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  <w:t>Stores a value from ACC to RAM</w:t>
            </w:r>
          </w:p>
        </w:tc>
        <w:tc>
          <w:tcPr>
            <w:tcW w:w="1701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77C9A2D2" w14:textId="77777777" w:rsidR="00D815E5" w:rsidRPr="00074F14" w:rsidRDefault="00D815E5" w:rsidP="00074F14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8"/>
                <w:szCs w:val="28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8"/>
                <w:szCs w:val="28"/>
                <w:lang w:eastAsia="en-GB"/>
              </w:rPr>
              <w:t>STA</w:t>
            </w:r>
          </w:p>
        </w:tc>
        <w:tc>
          <w:tcPr>
            <w:tcW w:w="1675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0D783DE4" w14:textId="77777777" w:rsidR="00D815E5" w:rsidRPr="00074F14" w:rsidRDefault="00D815E5" w:rsidP="00074F14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8"/>
                <w:szCs w:val="28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8"/>
                <w:szCs w:val="28"/>
                <w:lang w:eastAsia="en-GB"/>
              </w:rPr>
              <w:t>3xx</w:t>
            </w:r>
          </w:p>
        </w:tc>
      </w:tr>
      <w:tr w:rsidR="00BF19D7" w:rsidRPr="00390BB3" w14:paraId="7C1EFC61" w14:textId="77777777" w:rsidTr="00074F14">
        <w:trPr>
          <w:trHeight w:val="137"/>
        </w:trPr>
        <w:tc>
          <w:tcPr>
            <w:tcW w:w="2977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4A9297DF" w14:textId="77777777" w:rsidR="00D815E5" w:rsidRPr="00074F14" w:rsidRDefault="00D815E5" w:rsidP="00074F14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4"/>
                <w:szCs w:val="24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Add</w:t>
            </w:r>
          </w:p>
        </w:tc>
        <w:tc>
          <w:tcPr>
            <w:tcW w:w="4253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</w:tcPr>
          <w:p w14:paraId="721EC4D5" w14:textId="36D5DD32" w:rsidR="00A6AFF8" w:rsidRPr="00390BB3" w:rsidRDefault="00A6AFF8" w:rsidP="00074F14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</w:pPr>
            <w:r w:rsidRPr="00390BB3"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  <w:t>Adds a value to the ACC</w:t>
            </w:r>
          </w:p>
        </w:tc>
        <w:tc>
          <w:tcPr>
            <w:tcW w:w="1701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74D9204C" w14:textId="77777777" w:rsidR="00D815E5" w:rsidRPr="00074F14" w:rsidRDefault="00D815E5" w:rsidP="00074F14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8"/>
                <w:szCs w:val="28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8"/>
                <w:szCs w:val="28"/>
                <w:lang w:eastAsia="en-GB"/>
              </w:rPr>
              <w:t>ADD</w:t>
            </w:r>
          </w:p>
        </w:tc>
        <w:tc>
          <w:tcPr>
            <w:tcW w:w="1675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48B8FF17" w14:textId="77777777" w:rsidR="00D815E5" w:rsidRPr="00074F14" w:rsidRDefault="00D815E5" w:rsidP="00074F14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8"/>
                <w:szCs w:val="28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8"/>
                <w:szCs w:val="28"/>
                <w:lang w:eastAsia="en-GB"/>
              </w:rPr>
              <w:t>1xx</w:t>
            </w:r>
          </w:p>
        </w:tc>
      </w:tr>
      <w:tr w:rsidR="00BF19D7" w:rsidRPr="00390BB3" w14:paraId="0233993F" w14:textId="77777777" w:rsidTr="00074F14">
        <w:trPr>
          <w:trHeight w:val="137"/>
        </w:trPr>
        <w:tc>
          <w:tcPr>
            <w:tcW w:w="2977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4BC50C13" w14:textId="77777777" w:rsidR="00D815E5" w:rsidRPr="00074F14" w:rsidRDefault="00D815E5" w:rsidP="00074F14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4"/>
                <w:szCs w:val="24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Subtract</w:t>
            </w:r>
          </w:p>
        </w:tc>
        <w:tc>
          <w:tcPr>
            <w:tcW w:w="4253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</w:tcPr>
          <w:p w14:paraId="10ADCEBE" w14:textId="305D90F3" w:rsidR="4501A014" w:rsidRPr="00390BB3" w:rsidRDefault="4501A014" w:rsidP="00074F14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</w:pPr>
            <w:r w:rsidRPr="00390BB3"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  <w:t>Subtracts a value from the ACC</w:t>
            </w:r>
          </w:p>
        </w:tc>
        <w:tc>
          <w:tcPr>
            <w:tcW w:w="1701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616D1209" w14:textId="77777777" w:rsidR="00D815E5" w:rsidRPr="00074F14" w:rsidRDefault="00D815E5" w:rsidP="00074F14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8"/>
                <w:szCs w:val="28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8"/>
                <w:szCs w:val="28"/>
                <w:lang w:eastAsia="en-GB"/>
              </w:rPr>
              <w:t>SUB</w:t>
            </w:r>
          </w:p>
        </w:tc>
        <w:tc>
          <w:tcPr>
            <w:tcW w:w="1675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3059DB02" w14:textId="77777777" w:rsidR="00D815E5" w:rsidRPr="00074F14" w:rsidRDefault="00D815E5" w:rsidP="00074F14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8"/>
                <w:szCs w:val="28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8"/>
                <w:szCs w:val="28"/>
                <w:lang w:eastAsia="en-GB"/>
              </w:rPr>
              <w:t>2xx</w:t>
            </w:r>
          </w:p>
        </w:tc>
      </w:tr>
      <w:tr w:rsidR="00BF19D7" w:rsidRPr="00390BB3" w14:paraId="072D57E6" w14:textId="77777777" w:rsidTr="00074F14">
        <w:trPr>
          <w:trHeight w:val="137"/>
        </w:trPr>
        <w:tc>
          <w:tcPr>
            <w:tcW w:w="2977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108ABE3C" w14:textId="77777777" w:rsidR="00D815E5" w:rsidRPr="00074F14" w:rsidRDefault="00D815E5" w:rsidP="00074F14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4"/>
                <w:szCs w:val="24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Input</w:t>
            </w:r>
          </w:p>
        </w:tc>
        <w:tc>
          <w:tcPr>
            <w:tcW w:w="4253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</w:tcPr>
          <w:p w14:paraId="2B28E7FE" w14:textId="36073A65" w:rsidR="72C08087" w:rsidRPr="00390BB3" w:rsidRDefault="72C08087" w:rsidP="00074F14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</w:pPr>
            <w:r w:rsidRPr="00390BB3"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  <w:t>Takes input from user and stores in ACC</w:t>
            </w:r>
          </w:p>
        </w:tc>
        <w:tc>
          <w:tcPr>
            <w:tcW w:w="1701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35B0CE0E" w14:textId="77777777" w:rsidR="00D815E5" w:rsidRPr="00074F14" w:rsidRDefault="00D815E5" w:rsidP="00074F14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8"/>
                <w:szCs w:val="28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8"/>
                <w:szCs w:val="28"/>
                <w:lang w:eastAsia="en-GB"/>
              </w:rPr>
              <w:t>INP</w:t>
            </w:r>
          </w:p>
        </w:tc>
        <w:tc>
          <w:tcPr>
            <w:tcW w:w="1675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5ADDB9CA" w14:textId="77777777" w:rsidR="00D815E5" w:rsidRPr="00074F14" w:rsidRDefault="00D815E5" w:rsidP="00074F14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8"/>
                <w:szCs w:val="28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8"/>
                <w:szCs w:val="28"/>
                <w:lang w:eastAsia="en-GB"/>
              </w:rPr>
              <w:t>901</w:t>
            </w:r>
          </w:p>
        </w:tc>
      </w:tr>
      <w:tr w:rsidR="00BF19D7" w:rsidRPr="00390BB3" w14:paraId="79A7F920" w14:textId="77777777" w:rsidTr="00074F14">
        <w:trPr>
          <w:trHeight w:val="137"/>
        </w:trPr>
        <w:tc>
          <w:tcPr>
            <w:tcW w:w="2977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7191BA0A" w14:textId="77777777" w:rsidR="00D815E5" w:rsidRPr="00074F14" w:rsidRDefault="00D815E5" w:rsidP="00074F14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4"/>
                <w:szCs w:val="24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Output</w:t>
            </w:r>
          </w:p>
        </w:tc>
        <w:tc>
          <w:tcPr>
            <w:tcW w:w="4253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</w:tcPr>
          <w:p w14:paraId="7AA8253A" w14:textId="2DF7349A" w:rsidR="4F449FB2" w:rsidRPr="00390BB3" w:rsidRDefault="4F449FB2" w:rsidP="00074F14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</w:pPr>
            <w:r w:rsidRPr="00390BB3"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  <w:t>Outputs value from ACC</w:t>
            </w:r>
          </w:p>
        </w:tc>
        <w:tc>
          <w:tcPr>
            <w:tcW w:w="1701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7E9B0744" w14:textId="77777777" w:rsidR="00D815E5" w:rsidRPr="00074F14" w:rsidRDefault="00D815E5" w:rsidP="00074F14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8"/>
                <w:szCs w:val="28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8"/>
                <w:szCs w:val="28"/>
                <w:lang w:eastAsia="en-GB"/>
              </w:rPr>
              <w:t>OUT</w:t>
            </w:r>
          </w:p>
        </w:tc>
        <w:tc>
          <w:tcPr>
            <w:tcW w:w="1675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1C72C2CD" w14:textId="77777777" w:rsidR="00D815E5" w:rsidRPr="00074F14" w:rsidRDefault="00D815E5" w:rsidP="00074F14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8"/>
                <w:szCs w:val="28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8"/>
                <w:szCs w:val="28"/>
                <w:lang w:eastAsia="en-GB"/>
              </w:rPr>
              <w:t>902</w:t>
            </w:r>
          </w:p>
        </w:tc>
      </w:tr>
      <w:tr w:rsidR="00BF19D7" w:rsidRPr="00390BB3" w14:paraId="7D300153" w14:textId="77777777" w:rsidTr="00074F14">
        <w:trPr>
          <w:trHeight w:val="137"/>
        </w:trPr>
        <w:tc>
          <w:tcPr>
            <w:tcW w:w="2977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3C0D4BD8" w14:textId="77777777" w:rsidR="00D815E5" w:rsidRPr="00074F14" w:rsidRDefault="00D815E5" w:rsidP="00074F14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4"/>
                <w:szCs w:val="24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End</w:t>
            </w:r>
          </w:p>
        </w:tc>
        <w:tc>
          <w:tcPr>
            <w:tcW w:w="4253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</w:tcPr>
          <w:p w14:paraId="575024F6" w14:textId="145D6C86" w:rsidR="569513CF" w:rsidRPr="00390BB3" w:rsidRDefault="569513CF" w:rsidP="00074F14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</w:pPr>
            <w:r w:rsidRPr="00390BB3"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  <w:t>Halts the program</w:t>
            </w:r>
          </w:p>
        </w:tc>
        <w:tc>
          <w:tcPr>
            <w:tcW w:w="1701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652363D3" w14:textId="77777777" w:rsidR="00D815E5" w:rsidRPr="00074F14" w:rsidRDefault="00D815E5" w:rsidP="00074F14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8"/>
                <w:szCs w:val="28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8"/>
                <w:szCs w:val="28"/>
                <w:lang w:eastAsia="en-GB"/>
              </w:rPr>
              <w:t>HLT</w:t>
            </w:r>
          </w:p>
        </w:tc>
        <w:tc>
          <w:tcPr>
            <w:tcW w:w="1675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19B98500" w14:textId="77777777" w:rsidR="00D815E5" w:rsidRPr="00074F14" w:rsidRDefault="00D815E5" w:rsidP="00074F14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8"/>
                <w:szCs w:val="28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8"/>
                <w:szCs w:val="28"/>
                <w:lang w:eastAsia="en-GB"/>
              </w:rPr>
              <w:t>000</w:t>
            </w:r>
          </w:p>
        </w:tc>
      </w:tr>
      <w:tr w:rsidR="00BF19D7" w:rsidRPr="00390BB3" w14:paraId="4C31B6CD" w14:textId="77777777" w:rsidTr="00074F14">
        <w:trPr>
          <w:trHeight w:val="137"/>
        </w:trPr>
        <w:tc>
          <w:tcPr>
            <w:tcW w:w="2977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35AFD36D" w14:textId="77777777" w:rsidR="00D815E5" w:rsidRPr="00074F14" w:rsidRDefault="00D815E5" w:rsidP="00074F14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4"/>
                <w:szCs w:val="24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Branch if zero</w:t>
            </w:r>
          </w:p>
        </w:tc>
        <w:tc>
          <w:tcPr>
            <w:tcW w:w="4253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</w:tcPr>
          <w:p w14:paraId="3F30C6B6" w14:textId="0866775C" w:rsidR="0AA126D5" w:rsidRPr="00390BB3" w:rsidRDefault="0AA126D5" w:rsidP="00074F14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</w:pPr>
            <w:r w:rsidRPr="00390BB3"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  <w:t>Branches if the ACC is zero</w:t>
            </w:r>
          </w:p>
        </w:tc>
        <w:tc>
          <w:tcPr>
            <w:tcW w:w="1701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354EC342" w14:textId="77777777" w:rsidR="00D815E5" w:rsidRPr="00074F14" w:rsidRDefault="00D815E5" w:rsidP="00074F14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8"/>
                <w:szCs w:val="28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8"/>
                <w:szCs w:val="28"/>
                <w:lang w:eastAsia="en-GB"/>
              </w:rPr>
              <w:t>BRZ</w:t>
            </w:r>
          </w:p>
        </w:tc>
        <w:tc>
          <w:tcPr>
            <w:tcW w:w="1675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29A57978" w14:textId="77777777" w:rsidR="00D815E5" w:rsidRPr="00074F14" w:rsidRDefault="00D815E5" w:rsidP="00074F14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8"/>
                <w:szCs w:val="28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8"/>
                <w:szCs w:val="28"/>
                <w:lang w:eastAsia="en-GB"/>
              </w:rPr>
              <w:t>7xx</w:t>
            </w:r>
          </w:p>
        </w:tc>
      </w:tr>
      <w:tr w:rsidR="00BF19D7" w:rsidRPr="00390BB3" w14:paraId="0230D1A5" w14:textId="77777777" w:rsidTr="00074F14">
        <w:trPr>
          <w:trHeight w:val="144"/>
        </w:trPr>
        <w:tc>
          <w:tcPr>
            <w:tcW w:w="2977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2A3EB7E2" w14:textId="77777777" w:rsidR="00D815E5" w:rsidRPr="00074F14" w:rsidRDefault="00D815E5" w:rsidP="00074F14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4"/>
                <w:szCs w:val="24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Branch if zero or positive</w:t>
            </w:r>
          </w:p>
        </w:tc>
        <w:tc>
          <w:tcPr>
            <w:tcW w:w="4253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</w:tcPr>
          <w:p w14:paraId="43D0E289" w14:textId="77526979" w:rsidR="6B89A17E" w:rsidRPr="00390BB3" w:rsidRDefault="6B89A17E" w:rsidP="00074F14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</w:pPr>
            <w:r w:rsidRPr="00390BB3"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  <w:t>Branches if the ACC is zero or positive</w:t>
            </w:r>
          </w:p>
        </w:tc>
        <w:tc>
          <w:tcPr>
            <w:tcW w:w="1701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432111AC" w14:textId="77777777" w:rsidR="00D815E5" w:rsidRPr="00074F14" w:rsidRDefault="00D815E5" w:rsidP="00074F14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8"/>
                <w:szCs w:val="28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8"/>
                <w:szCs w:val="28"/>
                <w:lang w:eastAsia="en-GB"/>
              </w:rPr>
              <w:t>BRP</w:t>
            </w:r>
          </w:p>
        </w:tc>
        <w:tc>
          <w:tcPr>
            <w:tcW w:w="1675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66AFD2A4" w14:textId="77777777" w:rsidR="00D815E5" w:rsidRPr="00074F14" w:rsidRDefault="00D815E5" w:rsidP="00074F14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8"/>
                <w:szCs w:val="28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8"/>
                <w:szCs w:val="28"/>
                <w:lang w:eastAsia="en-GB"/>
              </w:rPr>
              <w:t>8xx</w:t>
            </w:r>
          </w:p>
        </w:tc>
      </w:tr>
      <w:tr w:rsidR="00BF19D7" w:rsidRPr="00390BB3" w14:paraId="421F0580" w14:textId="77777777" w:rsidTr="00074F14">
        <w:trPr>
          <w:trHeight w:val="137"/>
        </w:trPr>
        <w:tc>
          <w:tcPr>
            <w:tcW w:w="2977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25E76848" w14:textId="77777777" w:rsidR="00D815E5" w:rsidRPr="00074F14" w:rsidRDefault="00D815E5" w:rsidP="00074F14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4"/>
                <w:szCs w:val="24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Branch always</w:t>
            </w:r>
          </w:p>
        </w:tc>
        <w:tc>
          <w:tcPr>
            <w:tcW w:w="4253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</w:tcPr>
          <w:p w14:paraId="41A10433" w14:textId="20E17F42" w:rsidR="24408268" w:rsidRPr="00390BB3" w:rsidRDefault="24408268" w:rsidP="00074F14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</w:pPr>
            <w:r w:rsidRPr="00390BB3"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  <w:t>Branches always</w:t>
            </w:r>
          </w:p>
        </w:tc>
        <w:tc>
          <w:tcPr>
            <w:tcW w:w="1701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3998549F" w14:textId="77777777" w:rsidR="00D815E5" w:rsidRPr="00074F14" w:rsidRDefault="00D815E5" w:rsidP="00074F14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8"/>
                <w:szCs w:val="28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8"/>
                <w:szCs w:val="28"/>
                <w:lang w:eastAsia="en-GB"/>
              </w:rPr>
              <w:t>BRA</w:t>
            </w:r>
          </w:p>
        </w:tc>
        <w:tc>
          <w:tcPr>
            <w:tcW w:w="1675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23F326AA" w14:textId="77777777" w:rsidR="00D815E5" w:rsidRPr="00074F14" w:rsidRDefault="00D815E5" w:rsidP="00074F14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8"/>
                <w:szCs w:val="28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8"/>
                <w:szCs w:val="28"/>
                <w:lang w:eastAsia="en-GB"/>
              </w:rPr>
              <w:t>6xx</w:t>
            </w:r>
          </w:p>
        </w:tc>
      </w:tr>
      <w:tr w:rsidR="00BF19D7" w:rsidRPr="00390BB3" w14:paraId="4447D03C" w14:textId="77777777" w:rsidTr="00074F14">
        <w:trPr>
          <w:trHeight w:val="137"/>
        </w:trPr>
        <w:tc>
          <w:tcPr>
            <w:tcW w:w="2977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3B22CCC0" w14:textId="77777777" w:rsidR="00D815E5" w:rsidRPr="00074F14" w:rsidRDefault="00D815E5" w:rsidP="00074F14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4"/>
                <w:szCs w:val="24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Data storage</w:t>
            </w:r>
          </w:p>
        </w:tc>
        <w:tc>
          <w:tcPr>
            <w:tcW w:w="4253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</w:tcPr>
          <w:p w14:paraId="42829B93" w14:textId="6B35A0E2" w:rsidR="735FC0EA" w:rsidRPr="00390BB3" w:rsidRDefault="735FC0EA" w:rsidP="00074F14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</w:pPr>
            <w:r w:rsidRPr="00390BB3">
              <w:rPr>
                <w:rFonts w:ascii="Roboto" w:eastAsia="Times New Roman" w:hAnsi="Roboto" w:cs="Times New Roman"/>
                <w:color w:val="000000" w:themeColor="text1"/>
                <w:lang w:eastAsia="en-GB"/>
              </w:rPr>
              <w:t>Used to store one piece of data</w:t>
            </w:r>
          </w:p>
        </w:tc>
        <w:tc>
          <w:tcPr>
            <w:tcW w:w="1701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4115C601" w14:textId="77777777" w:rsidR="00D815E5" w:rsidRPr="00074F14" w:rsidRDefault="00D815E5" w:rsidP="00074F14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28"/>
                <w:szCs w:val="28"/>
                <w:lang w:eastAsia="en-GB"/>
              </w:rPr>
            </w:pPr>
            <w:r w:rsidRPr="00074F14">
              <w:rPr>
                <w:rFonts w:ascii="Roboto" w:eastAsia="Times New Roman" w:hAnsi="Roboto" w:cs="Times New Roman"/>
                <w:color w:val="000000" w:themeColor="text1"/>
                <w:kern w:val="24"/>
                <w:sz w:val="28"/>
                <w:szCs w:val="28"/>
                <w:lang w:eastAsia="en-GB"/>
              </w:rPr>
              <w:t>DAT</w:t>
            </w:r>
          </w:p>
        </w:tc>
        <w:tc>
          <w:tcPr>
            <w:tcW w:w="1675" w:type="dxa"/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7B59EF8C" w14:textId="77777777" w:rsidR="00D815E5" w:rsidRPr="00074F14" w:rsidRDefault="00D815E5" w:rsidP="00074F14">
            <w:pPr>
              <w:spacing w:after="0" w:line="240" w:lineRule="auto"/>
              <w:rPr>
                <w:rFonts w:ascii="Roboto" w:eastAsia="Times New Roman" w:hAnsi="Roboto" w:cs="Arial"/>
                <w:sz w:val="28"/>
                <w:szCs w:val="28"/>
                <w:lang w:eastAsia="en-GB"/>
              </w:rPr>
            </w:pPr>
          </w:p>
        </w:tc>
      </w:tr>
    </w:tbl>
    <w:p w14:paraId="677B3B90" w14:textId="77777777" w:rsidR="00074F14" w:rsidRDefault="00074F14" w:rsidP="0056043F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b/>
          <w:bCs/>
          <w:sz w:val="26"/>
          <w:szCs w:val="26"/>
        </w:rPr>
      </w:pPr>
    </w:p>
    <w:p w14:paraId="0BC4D98E" w14:textId="77007451" w:rsidR="0056043F" w:rsidRDefault="0043716F" w:rsidP="0056043F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b/>
          <w:bCs/>
        </w:rPr>
      </w:pPr>
      <w:r w:rsidRPr="00074F14">
        <w:rPr>
          <w:rFonts w:ascii="Roboto" w:hAnsi="Roboto" w:cs="Arial"/>
          <w:b/>
          <w:bCs/>
        </w:rPr>
        <w:t>a)</w:t>
      </w:r>
      <w:r w:rsidR="00D815E5" w:rsidRPr="00074F14">
        <w:rPr>
          <w:rFonts w:ascii="Roboto" w:hAnsi="Roboto" w:cs="Arial"/>
          <w:b/>
          <w:bCs/>
        </w:rPr>
        <w:t xml:space="preserve"> Assemble this program into denary codes</w:t>
      </w:r>
    </w:p>
    <w:p w14:paraId="2CFB20A2" w14:textId="77777777" w:rsidR="003D58A6" w:rsidRPr="00074F14" w:rsidRDefault="003D58A6" w:rsidP="0056043F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b/>
          <w:bCs/>
        </w:rPr>
      </w:pPr>
    </w:p>
    <w:tbl>
      <w:tblPr>
        <w:tblStyle w:val="TableGrid"/>
        <w:tblW w:w="3176" w:type="pct"/>
        <w:tblLook w:val="04A0" w:firstRow="1" w:lastRow="0" w:firstColumn="1" w:lastColumn="0" w:noHBand="0" w:noVBand="1"/>
      </w:tblPr>
      <w:tblGrid>
        <w:gridCol w:w="2535"/>
        <w:gridCol w:w="4107"/>
      </w:tblGrid>
      <w:tr w:rsidR="00D815E5" w:rsidRPr="00390BB3" w14:paraId="3CC0D043" w14:textId="77777777" w:rsidTr="00F54288">
        <w:tc>
          <w:tcPr>
            <w:tcW w:w="1908" w:type="pct"/>
          </w:tcPr>
          <w:p w14:paraId="72F133A2" w14:textId="77777777" w:rsidR="00D815E5" w:rsidRPr="003D58A6" w:rsidRDefault="00D815E5" w:rsidP="008A3362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Arial"/>
                <w:sz w:val="28"/>
                <w:szCs w:val="28"/>
              </w:rPr>
            </w:pPr>
            <w:r w:rsidRPr="003D58A6">
              <w:rPr>
                <w:rFonts w:ascii="Roboto" w:hAnsi="Roboto" w:cs="Arial"/>
                <w:sz w:val="28"/>
                <w:szCs w:val="28"/>
              </w:rPr>
              <w:t>INP</w:t>
            </w:r>
          </w:p>
          <w:p w14:paraId="5B4C0D86" w14:textId="77777777" w:rsidR="00D815E5" w:rsidRPr="003D58A6" w:rsidRDefault="00D815E5" w:rsidP="008A3362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Arial"/>
                <w:sz w:val="28"/>
                <w:szCs w:val="28"/>
              </w:rPr>
            </w:pPr>
            <w:r w:rsidRPr="003D58A6">
              <w:rPr>
                <w:rFonts w:ascii="Roboto" w:hAnsi="Roboto" w:cs="Arial"/>
                <w:sz w:val="28"/>
                <w:szCs w:val="28"/>
              </w:rPr>
              <w:t>STA 99</w:t>
            </w:r>
          </w:p>
          <w:p w14:paraId="3CD41823" w14:textId="77777777" w:rsidR="00D815E5" w:rsidRPr="003D58A6" w:rsidRDefault="00D815E5" w:rsidP="008A3362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Arial"/>
                <w:sz w:val="28"/>
                <w:szCs w:val="28"/>
              </w:rPr>
            </w:pPr>
            <w:r w:rsidRPr="003D58A6">
              <w:rPr>
                <w:rFonts w:ascii="Roboto" w:hAnsi="Roboto" w:cs="Arial"/>
                <w:sz w:val="28"/>
                <w:szCs w:val="28"/>
              </w:rPr>
              <w:t xml:space="preserve">OUT  </w:t>
            </w:r>
          </w:p>
          <w:p w14:paraId="0604F62D" w14:textId="6429935F" w:rsidR="00D815E5" w:rsidRPr="003D58A6" w:rsidRDefault="00D815E5" w:rsidP="008A336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Roboto" w:hAnsi="Roboto" w:cs="Arial"/>
                <w:sz w:val="28"/>
                <w:szCs w:val="28"/>
              </w:rPr>
            </w:pPr>
            <w:r w:rsidRPr="003D58A6">
              <w:rPr>
                <w:rFonts w:ascii="Roboto" w:hAnsi="Roboto" w:cs="Arial"/>
                <w:sz w:val="28"/>
                <w:szCs w:val="28"/>
              </w:rPr>
              <w:t>HLT</w:t>
            </w:r>
            <w:r w:rsidRPr="003D58A6">
              <w:rPr>
                <w:rStyle w:val="eop"/>
                <w:rFonts w:ascii="Roboto" w:hAnsi="Roboto" w:cs="Arial"/>
                <w:sz w:val="28"/>
                <w:szCs w:val="28"/>
              </w:rPr>
              <w:t> </w:t>
            </w:r>
          </w:p>
        </w:tc>
        <w:tc>
          <w:tcPr>
            <w:tcW w:w="3092" w:type="pct"/>
          </w:tcPr>
          <w:p w14:paraId="5359F2B4" w14:textId="10772DA4" w:rsidR="00F54288" w:rsidRPr="003D58A6" w:rsidRDefault="00F54288" w:rsidP="008A336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Roboto" w:hAnsi="Roboto" w:cs="Arial"/>
                <w:sz w:val="28"/>
                <w:szCs w:val="28"/>
              </w:rPr>
            </w:pPr>
          </w:p>
        </w:tc>
      </w:tr>
    </w:tbl>
    <w:p w14:paraId="3762635E" w14:textId="4BFC7046" w:rsidR="008A3362" w:rsidRPr="00390BB3" w:rsidRDefault="008A3362" w:rsidP="008A3362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 w:cs="Arial"/>
          <w:sz w:val="22"/>
          <w:szCs w:val="22"/>
        </w:rPr>
      </w:pPr>
    </w:p>
    <w:p w14:paraId="2E6C173B" w14:textId="7DA8F221" w:rsidR="008A3362" w:rsidRPr="00390BB3" w:rsidRDefault="00D815E5" w:rsidP="008A3362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 w:cs="Arial"/>
          <w:sz w:val="22"/>
          <w:szCs w:val="22"/>
        </w:rPr>
      </w:pPr>
      <w:r w:rsidRPr="00390BB3">
        <w:rPr>
          <w:rStyle w:val="eop"/>
          <w:rFonts w:ascii="Roboto" w:hAnsi="Roboto" w:cs="Arial"/>
          <w:sz w:val="22"/>
          <w:szCs w:val="22"/>
        </w:rPr>
        <w:t>We can also work backwards from machine code instructions to assembly language mnemonics, this is called disassembling.</w:t>
      </w:r>
    </w:p>
    <w:p w14:paraId="5DBAF8F4" w14:textId="76374B38" w:rsidR="0043716F" w:rsidRDefault="0043716F" w:rsidP="0043716F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b/>
          <w:bCs/>
        </w:rPr>
      </w:pPr>
      <w:r w:rsidRPr="00074F14">
        <w:rPr>
          <w:rFonts w:ascii="Roboto" w:hAnsi="Roboto" w:cs="Arial"/>
          <w:b/>
          <w:bCs/>
        </w:rPr>
        <w:t>b)</w:t>
      </w:r>
      <w:r w:rsidR="00D815E5" w:rsidRPr="00074F14">
        <w:rPr>
          <w:rFonts w:ascii="Roboto" w:hAnsi="Roboto" w:cs="Arial"/>
          <w:b/>
          <w:bCs/>
        </w:rPr>
        <w:t xml:space="preserve"> </w:t>
      </w:r>
      <w:r w:rsidR="00202B67" w:rsidRPr="00074F14">
        <w:rPr>
          <w:rFonts w:ascii="Roboto" w:hAnsi="Roboto" w:cs="Arial"/>
          <w:b/>
          <w:bCs/>
        </w:rPr>
        <w:t xml:space="preserve">Disassemble this program, converting machine code </w:t>
      </w:r>
      <w:r w:rsidR="009C2DD7" w:rsidRPr="00074F14">
        <w:rPr>
          <w:rFonts w:ascii="Roboto" w:hAnsi="Roboto" w:cs="Arial"/>
          <w:b/>
          <w:bCs/>
        </w:rPr>
        <w:t>instructions back to mnemonics</w:t>
      </w:r>
    </w:p>
    <w:p w14:paraId="5AF72B87" w14:textId="77777777" w:rsidR="003D58A6" w:rsidRPr="00074F14" w:rsidRDefault="003D58A6" w:rsidP="0043716F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b/>
          <w:bCs/>
        </w:rPr>
      </w:pPr>
    </w:p>
    <w:tbl>
      <w:tblPr>
        <w:tblStyle w:val="TableGrid"/>
        <w:tblW w:w="3176" w:type="pct"/>
        <w:tblLook w:val="04A0" w:firstRow="1" w:lastRow="0" w:firstColumn="1" w:lastColumn="0" w:noHBand="0" w:noVBand="1"/>
      </w:tblPr>
      <w:tblGrid>
        <w:gridCol w:w="2535"/>
        <w:gridCol w:w="4107"/>
      </w:tblGrid>
      <w:tr w:rsidR="004147D8" w:rsidRPr="003D58A6" w14:paraId="4277FF4C" w14:textId="77777777" w:rsidTr="00F54288">
        <w:tc>
          <w:tcPr>
            <w:tcW w:w="1908" w:type="pct"/>
          </w:tcPr>
          <w:p w14:paraId="4C260284" w14:textId="77777777" w:rsidR="004147D8" w:rsidRPr="003D58A6" w:rsidRDefault="00833F05" w:rsidP="004147D8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/>
                <w:sz w:val="28"/>
                <w:szCs w:val="28"/>
              </w:rPr>
            </w:pPr>
            <w:r w:rsidRPr="003D58A6">
              <w:rPr>
                <w:rFonts w:ascii="Roboto" w:hAnsi="Roboto" w:cs="Arial"/>
                <w:sz w:val="28"/>
                <w:szCs w:val="28"/>
              </w:rPr>
              <w:t>9</w:t>
            </w:r>
            <w:r w:rsidRPr="003D58A6">
              <w:rPr>
                <w:rFonts w:ascii="Roboto" w:hAnsi="Roboto"/>
                <w:sz w:val="28"/>
                <w:szCs w:val="28"/>
              </w:rPr>
              <w:t>01</w:t>
            </w:r>
          </w:p>
          <w:p w14:paraId="6D8D1574" w14:textId="77777777" w:rsidR="00781FFE" w:rsidRPr="003D58A6" w:rsidRDefault="00781FFE" w:rsidP="004147D8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/>
                <w:sz w:val="28"/>
                <w:szCs w:val="28"/>
              </w:rPr>
            </w:pPr>
            <w:r w:rsidRPr="003D58A6">
              <w:rPr>
                <w:rFonts w:ascii="Roboto" w:hAnsi="Roboto"/>
                <w:sz w:val="28"/>
                <w:szCs w:val="28"/>
              </w:rPr>
              <w:t>388</w:t>
            </w:r>
          </w:p>
          <w:p w14:paraId="12345A7E" w14:textId="77777777" w:rsidR="00781FFE" w:rsidRPr="003D58A6" w:rsidRDefault="00781FFE" w:rsidP="004147D8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/>
                <w:sz w:val="28"/>
                <w:szCs w:val="28"/>
              </w:rPr>
            </w:pPr>
            <w:r w:rsidRPr="003D58A6">
              <w:rPr>
                <w:rFonts w:ascii="Roboto" w:hAnsi="Roboto"/>
                <w:sz w:val="28"/>
                <w:szCs w:val="28"/>
              </w:rPr>
              <w:t>284</w:t>
            </w:r>
          </w:p>
          <w:p w14:paraId="0FAF1993" w14:textId="77777777" w:rsidR="00781FFE" w:rsidRPr="003D58A6" w:rsidRDefault="00781FFE" w:rsidP="004147D8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/>
                <w:sz w:val="28"/>
                <w:szCs w:val="28"/>
              </w:rPr>
            </w:pPr>
            <w:r w:rsidRPr="003D58A6">
              <w:rPr>
                <w:rFonts w:ascii="Roboto" w:hAnsi="Roboto"/>
                <w:sz w:val="28"/>
                <w:szCs w:val="28"/>
              </w:rPr>
              <w:t>587</w:t>
            </w:r>
          </w:p>
          <w:p w14:paraId="43398963" w14:textId="77777777" w:rsidR="00781FFE" w:rsidRPr="003D58A6" w:rsidRDefault="00781FFE" w:rsidP="004147D8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/>
                <w:sz w:val="28"/>
                <w:szCs w:val="28"/>
              </w:rPr>
            </w:pPr>
            <w:r w:rsidRPr="003D58A6">
              <w:rPr>
                <w:rFonts w:ascii="Roboto" w:hAnsi="Roboto"/>
                <w:sz w:val="28"/>
                <w:szCs w:val="28"/>
              </w:rPr>
              <w:t>902</w:t>
            </w:r>
          </w:p>
          <w:p w14:paraId="2CCB1E69" w14:textId="7D0DBB2D" w:rsidR="00074F14" w:rsidRPr="003D58A6" w:rsidRDefault="00781FFE" w:rsidP="004147D8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/>
                <w:sz w:val="28"/>
                <w:szCs w:val="28"/>
              </w:rPr>
            </w:pPr>
            <w:r w:rsidRPr="003D58A6">
              <w:rPr>
                <w:rFonts w:ascii="Roboto" w:hAnsi="Roboto"/>
                <w:sz w:val="28"/>
                <w:szCs w:val="28"/>
              </w:rPr>
              <w:t>000</w:t>
            </w:r>
          </w:p>
        </w:tc>
        <w:tc>
          <w:tcPr>
            <w:tcW w:w="3092" w:type="pct"/>
          </w:tcPr>
          <w:p w14:paraId="7BD8AD29" w14:textId="7F48F0A2" w:rsidR="004147D8" w:rsidRPr="003D58A6" w:rsidRDefault="004147D8" w:rsidP="004147D8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Roboto" w:hAnsi="Roboto" w:cs="Arial"/>
                <w:sz w:val="28"/>
                <w:szCs w:val="28"/>
              </w:rPr>
            </w:pPr>
          </w:p>
        </w:tc>
      </w:tr>
    </w:tbl>
    <w:p w14:paraId="081DFE93" w14:textId="77777777" w:rsidR="00895381" w:rsidRPr="003D58A6" w:rsidRDefault="00895381">
      <w:pPr>
        <w:rPr>
          <w:rFonts w:ascii="Roboto" w:hAnsi="Roboto" w:cs="Arial"/>
          <w:sz w:val="20"/>
          <w:szCs w:val="20"/>
        </w:rPr>
      </w:pPr>
    </w:p>
    <w:sectPr w:rsidR="00895381" w:rsidRPr="003D58A6" w:rsidSect="004B7A61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B2AA40" w14:textId="77777777" w:rsidR="0056043F" w:rsidRDefault="0056043F" w:rsidP="0056043F">
      <w:pPr>
        <w:spacing w:after="0" w:line="240" w:lineRule="auto"/>
      </w:pPr>
      <w:r>
        <w:separator/>
      </w:r>
    </w:p>
  </w:endnote>
  <w:endnote w:type="continuationSeparator" w:id="0">
    <w:p w14:paraId="4D558DBD" w14:textId="77777777" w:rsidR="0056043F" w:rsidRDefault="0056043F" w:rsidP="00560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A9DAB" w14:textId="621B8ABC" w:rsidR="0056043F" w:rsidRDefault="0056043F" w:rsidP="0056043F">
    <w:pPr>
      <w:pStyle w:val="Footer"/>
    </w:pPr>
    <w:r>
      <w:rPr>
        <w:noProof/>
        <w:lang w:eastAsia="ja-JP"/>
      </w:rPr>
      <w:drawing>
        <wp:anchor distT="0" distB="0" distL="114300" distR="114300" simplePos="0" relativeHeight="251657216" behindDoc="0" locked="0" layoutInCell="1" allowOverlap="1" wp14:anchorId="3C7E29B2" wp14:editId="291F0169">
          <wp:simplePos x="0" y="0"/>
          <wp:positionH relativeFrom="column">
            <wp:posOffset>4236007</wp:posOffset>
          </wp:positionH>
          <wp:positionV relativeFrom="paragraph">
            <wp:posOffset>-35560</wp:posOffset>
          </wp:positionV>
          <wp:extent cx="1691640" cy="810527"/>
          <wp:effectExtent l="0" t="0" r="381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810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668E">
      <w:rPr>
        <w:noProof/>
        <w:lang w:eastAsia="ja-JP"/>
      </w:rPr>
      <w:drawing>
        <wp:inline distT="0" distB="0" distL="0" distR="0" wp14:anchorId="55A62CA1" wp14:editId="630B10A0">
          <wp:extent cx="1879284" cy="637540"/>
          <wp:effectExtent l="0" t="0" r="6985" b="0"/>
          <wp:docPr id="1" name="Picture 1" descr="A yellow and blue rectangle with black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yellow and blue rectangle with black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9658" cy="644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12FD3D" w14:textId="77777777" w:rsidR="0056043F" w:rsidRDefault="0056043F" w:rsidP="0056043F">
      <w:pPr>
        <w:spacing w:after="0" w:line="240" w:lineRule="auto"/>
      </w:pPr>
      <w:r>
        <w:separator/>
      </w:r>
    </w:p>
  </w:footnote>
  <w:footnote w:type="continuationSeparator" w:id="0">
    <w:p w14:paraId="212EA4A6" w14:textId="77777777" w:rsidR="0056043F" w:rsidRDefault="0056043F" w:rsidP="00560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62D71" w14:textId="42C10CD0" w:rsidR="0056043F" w:rsidRDefault="0056043F" w:rsidP="0056043F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43F"/>
    <w:rsid w:val="000577A9"/>
    <w:rsid w:val="00065C93"/>
    <w:rsid w:val="00074F14"/>
    <w:rsid w:val="0012304E"/>
    <w:rsid w:val="00190308"/>
    <w:rsid w:val="001D2EFD"/>
    <w:rsid w:val="00202B67"/>
    <w:rsid w:val="0026064E"/>
    <w:rsid w:val="00361303"/>
    <w:rsid w:val="00390BB3"/>
    <w:rsid w:val="003D58A6"/>
    <w:rsid w:val="004147D8"/>
    <w:rsid w:val="0043716F"/>
    <w:rsid w:val="00441CD4"/>
    <w:rsid w:val="004B7A61"/>
    <w:rsid w:val="0056043F"/>
    <w:rsid w:val="00681CEF"/>
    <w:rsid w:val="006A18FE"/>
    <w:rsid w:val="006E273C"/>
    <w:rsid w:val="00724AF5"/>
    <w:rsid w:val="00781FFE"/>
    <w:rsid w:val="00804C42"/>
    <w:rsid w:val="0081288B"/>
    <w:rsid w:val="00833F05"/>
    <w:rsid w:val="00854B05"/>
    <w:rsid w:val="00895381"/>
    <w:rsid w:val="008A3362"/>
    <w:rsid w:val="0098668E"/>
    <w:rsid w:val="009C2DD7"/>
    <w:rsid w:val="00A6AFF8"/>
    <w:rsid w:val="00AC2ACD"/>
    <w:rsid w:val="00B41D02"/>
    <w:rsid w:val="00BB74BD"/>
    <w:rsid w:val="00BC4DE3"/>
    <w:rsid w:val="00BF19D7"/>
    <w:rsid w:val="00C01776"/>
    <w:rsid w:val="00C646D3"/>
    <w:rsid w:val="00D126BB"/>
    <w:rsid w:val="00D76388"/>
    <w:rsid w:val="00D815E5"/>
    <w:rsid w:val="00E6222B"/>
    <w:rsid w:val="00E90559"/>
    <w:rsid w:val="00E92D23"/>
    <w:rsid w:val="00F54288"/>
    <w:rsid w:val="03B2A731"/>
    <w:rsid w:val="0AA126D5"/>
    <w:rsid w:val="24408268"/>
    <w:rsid w:val="2FF82F8C"/>
    <w:rsid w:val="347494A3"/>
    <w:rsid w:val="3CAFF2DC"/>
    <w:rsid w:val="4501A014"/>
    <w:rsid w:val="493FCF38"/>
    <w:rsid w:val="4F449FB2"/>
    <w:rsid w:val="52EAA412"/>
    <w:rsid w:val="569513CF"/>
    <w:rsid w:val="58ADE594"/>
    <w:rsid w:val="6B89A17E"/>
    <w:rsid w:val="72C08087"/>
    <w:rsid w:val="735FC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256BFE8C"/>
  <w15:chartTrackingRefBased/>
  <w15:docId w15:val="{5B8967DA-854A-46CA-8086-E8ADB0AF2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560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56043F"/>
  </w:style>
  <w:style w:type="character" w:customStyle="1" w:styleId="eop">
    <w:name w:val="eop"/>
    <w:basedOn w:val="DefaultParagraphFont"/>
    <w:rsid w:val="0056043F"/>
  </w:style>
  <w:style w:type="paragraph" w:styleId="Header">
    <w:name w:val="header"/>
    <w:basedOn w:val="Normal"/>
    <w:link w:val="Head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043F"/>
  </w:style>
  <w:style w:type="paragraph" w:styleId="Footer">
    <w:name w:val="footer"/>
    <w:basedOn w:val="Normal"/>
    <w:link w:val="Foot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043F"/>
  </w:style>
  <w:style w:type="table" w:styleId="TableGrid">
    <w:name w:val="Table Grid"/>
    <w:basedOn w:val="TableNormal"/>
    <w:uiPriority w:val="59"/>
    <w:rsid w:val="00437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E90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88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84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3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6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c6e60d-ff0d-42b3-a774-07f948cc857e" xsi:nil="true"/>
    <lcf76f155ced4ddcb4097134ff3c332f xmlns="30132e42-b6f3-4565-b6a8-2af405d09f9a">
      <Terms xmlns="http://schemas.microsoft.com/office/infopath/2007/PartnerControls"/>
    </lcf76f155ced4ddcb4097134ff3c332f>
    <SharedWithUsers xmlns="4fc6e60d-ff0d-42b3-a774-07f948cc857e">
      <UserInfo>
        <DisplayName/>
        <AccountId xsi:nil="true"/>
        <AccountType/>
      </UserInfo>
    </SharedWithUsers>
    <MediaLengthInSeconds xmlns="30132e42-b6f3-4565-b6a8-2af405d09f9a" xsi:nil="true"/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5EE75B-5B04-4DA3-80BF-7EE1476C1CB8}">
  <ds:schemaRefs>
    <ds:schemaRef ds:uri="http://purl.org/dc/terms/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e5a8931b-8278-41ec-a682-46cb8d99f6fc"/>
    <ds:schemaRef ds:uri="2cf5c81e-363f-4b5a-8964-1edebfc5f95c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042BA2D-2913-4AE3-8D29-88B8C21AC5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767601-5114-43DF-BC6B-8A115AFCB9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Anastasija Ignatova</dc:creator>
  <cp:keywords/>
  <dc:description/>
  <cp:lastModifiedBy>Ellie Brown</cp:lastModifiedBy>
  <cp:revision>13</cp:revision>
  <dcterms:created xsi:type="dcterms:W3CDTF">2024-03-03T14:03:00Z</dcterms:created>
  <dcterms:modified xsi:type="dcterms:W3CDTF">2024-10-14T11:55:00Z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0x010100D79BE14FEBA6A9469F9EC990DF1A5C2F</vt:lpwstr>
  </property>
  <property fmtid="{D5CDD505-2E9C-101B-9397-08002B2CF9AE}" pid="3" name="MediaServiceImageTags">
    <vt:lpwstr/>
  </property>
  <property fmtid="{D5CDD505-2E9C-101B-9397-08002B2CF9AE}" pid="4" name="Order">
    <vt:r8>4818100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Sign-off status">
    <vt:lpwstr>COMPLETE</vt:lpwstr>
  </property>
  <property fmtid="{D5CDD505-2E9C-101B-9397-08002B2CF9AE}" pid="10" name="ReviewSept23">
    <vt:bool>true</vt:bool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SourceUrl">
    <vt:lpwstr/>
  </property>
  <property fmtid="{D5CDD505-2E9C-101B-9397-08002B2CF9AE}" pid="14" name="_SharedFileIndex">
    <vt:lpwstr/>
  </property>
</Properties>
</file>