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1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gridCol w:w="135"/>
      </w:tblGrid>
      <w:tr w:rsidR="001A76E6" w14:paraId="42911F9B" w14:textId="77777777" w:rsidTr="00647BAF">
        <w:trPr>
          <w:gridAfter w:val="1"/>
          <w:wAfter w:w="135" w:type="dxa"/>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61C75988" w14:textId="19399B65" w:rsidR="001A76E6" w:rsidRDefault="007665FA" w:rsidP="001A76E6">
            <w:pPr>
              <w:rPr>
                <w:rFonts w:ascii="Arial" w:hAnsi="Arial"/>
                <w:b/>
                <w:sz w:val="44"/>
              </w:rPr>
            </w:pPr>
            <w:r>
              <w:rPr>
                <w:rFonts w:ascii="Arial" w:hAnsi="Arial"/>
                <w:b/>
                <w:sz w:val="44"/>
              </w:rPr>
              <w:t>Investigate w</w:t>
            </w:r>
            <w:r w:rsidR="00E57DB7">
              <w:rPr>
                <w:rFonts w:ascii="Arial" w:hAnsi="Arial"/>
                <w:b/>
                <w:sz w:val="44"/>
              </w:rPr>
              <w:t xml:space="preserve">hy boats </w:t>
            </w:r>
            <w:proofErr w:type="gramStart"/>
            <w:r w:rsidR="00E57DB7">
              <w:rPr>
                <w:rFonts w:ascii="Arial" w:hAnsi="Arial"/>
                <w:b/>
                <w:sz w:val="44"/>
              </w:rPr>
              <w:t>float</w:t>
            </w:r>
            <w:proofErr w:type="gramEnd"/>
          </w:p>
          <w:p w14:paraId="37C2ADC5" w14:textId="77777777" w:rsidR="001A76E6" w:rsidRPr="004F69B7" w:rsidRDefault="001A76E6" w:rsidP="001A76E6">
            <w:pPr>
              <w:rPr>
                <w:sz w:val="18"/>
                <w:szCs w:val="18"/>
              </w:rPr>
            </w:pPr>
          </w:p>
        </w:tc>
      </w:tr>
      <w:tr w:rsidR="001A76E6" w14:paraId="559EBC77" w14:textId="77777777" w:rsidTr="00647BAF">
        <w:trPr>
          <w:gridAfter w:val="1"/>
          <w:wAfter w:w="135" w:type="dxa"/>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4764A42" w14:textId="77777777" w:rsidR="001A76E6" w:rsidRPr="006200D8" w:rsidRDefault="001A76E6" w:rsidP="001A76E6">
            <w:pPr>
              <w:rPr>
                <w:sz w:val="16"/>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90BB4B8"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120E284" w14:textId="77777777" w:rsidR="001A76E6" w:rsidRPr="006200D8" w:rsidRDefault="001A76E6" w:rsidP="001A76E6">
            <w:pPr>
              <w:rPr>
                <w:sz w:val="16"/>
              </w:rPr>
            </w:pPr>
          </w:p>
        </w:tc>
      </w:tr>
      <w:tr w:rsidR="001A76E6" w14:paraId="34099747" w14:textId="77777777" w:rsidTr="00647BAF">
        <w:trPr>
          <w:gridAfter w:val="1"/>
          <w:wAfter w:w="135" w:type="dxa"/>
          <w:trHeight w:val="113"/>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45B10B41" w14:textId="48FA13C7" w:rsidR="001A76E6" w:rsidRPr="00A33EEA" w:rsidRDefault="00BC7658" w:rsidP="001A76E6">
            <w:pPr>
              <w:rPr>
                <w:rFonts w:ascii="Arial" w:hAnsi="Arial"/>
                <w:sz w:val="32"/>
                <w:szCs w:val="20"/>
              </w:rPr>
            </w:pPr>
            <w:r w:rsidRPr="00BC7658">
              <w:rPr>
                <w:rFonts w:ascii="Arial" w:hAnsi="Arial"/>
                <w:sz w:val="32"/>
                <w:szCs w:val="20"/>
              </w:rPr>
              <w:t>Using Archimedes’ principle to investigate why boats float</w:t>
            </w:r>
          </w:p>
        </w:tc>
      </w:tr>
      <w:tr w:rsidR="001A76E6" w14:paraId="01D4033C" w14:textId="77777777" w:rsidTr="00647BAF">
        <w:trPr>
          <w:gridAfter w:val="1"/>
          <w:wAfter w:w="135" w:type="dxa"/>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62602119" w14:textId="27A0BCA3" w:rsidR="00A82819" w:rsidRPr="00FE67F4" w:rsidRDefault="001A76E6" w:rsidP="00A82819">
            <w:pPr>
              <w:spacing w:before="120"/>
              <w:rPr>
                <w:rFonts w:ascii="Arial" w:hAnsi="Arial" w:cs="Arial"/>
                <w:bCs/>
                <w:color w:val="000000"/>
                <w:sz w:val="20"/>
                <w:szCs w:val="20"/>
                <w:lang w:eastAsia="en-GB"/>
              </w:rPr>
            </w:pPr>
            <w:r w:rsidRPr="00FE67F4">
              <w:rPr>
                <w:rFonts w:ascii="Arial" w:hAnsi="Arial" w:cs="Arial"/>
                <w:b/>
                <w:sz w:val="20"/>
                <w:szCs w:val="20"/>
              </w:rPr>
              <w:t xml:space="preserve">Subject(s): </w:t>
            </w:r>
            <w:r w:rsidR="00A82819" w:rsidRPr="00FE67F4">
              <w:rPr>
                <w:rFonts w:ascii="Arial" w:hAnsi="Arial" w:cs="Arial"/>
                <w:bCs/>
                <w:color w:val="000000"/>
                <w:sz w:val="20"/>
                <w:szCs w:val="20"/>
                <w:lang w:eastAsia="en-GB"/>
              </w:rPr>
              <w:t>Design &amp; Technology, Mathematics</w:t>
            </w:r>
            <w:r w:rsidR="00FE67F4" w:rsidRPr="00FE67F4">
              <w:rPr>
                <w:rFonts w:ascii="Arial" w:hAnsi="Arial" w:cs="Arial"/>
                <w:bCs/>
                <w:color w:val="000000"/>
                <w:sz w:val="20"/>
                <w:szCs w:val="20"/>
                <w:lang w:eastAsia="en-GB"/>
              </w:rPr>
              <w:t xml:space="preserve">, </w:t>
            </w:r>
            <w:r w:rsidR="00A82819" w:rsidRPr="00FE67F4">
              <w:rPr>
                <w:rFonts w:ascii="Arial" w:hAnsi="Arial" w:cs="Arial"/>
                <w:bCs/>
                <w:color w:val="000000"/>
                <w:sz w:val="20"/>
                <w:szCs w:val="20"/>
                <w:lang w:eastAsia="en-GB"/>
              </w:rPr>
              <w:t>Science</w:t>
            </w:r>
          </w:p>
          <w:p w14:paraId="6EFD5063" w14:textId="1CE29D7E" w:rsidR="001A76E6" w:rsidRPr="00FE67F4" w:rsidRDefault="001A76E6" w:rsidP="001A76E6">
            <w:pPr>
              <w:spacing w:before="120"/>
              <w:rPr>
                <w:rFonts w:ascii="Arial" w:hAnsi="Arial" w:cs="Arial"/>
                <w:b/>
                <w:sz w:val="20"/>
                <w:szCs w:val="20"/>
              </w:rPr>
            </w:pPr>
          </w:p>
          <w:p w14:paraId="0701DEC1" w14:textId="77777777" w:rsidR="001A76E6" w:rsidRPr="00FE67F4" w:rsidRDefault="001A76E6" w:rsidP="001A76E6">
            <w:pPr>
              <w:rPr>
                <w:rFonts w:ascii="Arial" w:hAnsi="Arial" w:cs="Arial"/>
                <w:b/>
                <w:sz w:val="20"/>
                <w:szCs w:val="20"/>
              </w:rPr>
            </w:pPr>
          </w:p>
          <w:p w14:paraId="6DCB3E18" w14:textId="43D8AEB6" w:rsidR="001A76E6" w:rsidRPr="00FE67F4" w:rsidRDefault="001A76E6" w:rsidP="001A76E6">
            <w:pPr>
              <w:pStyle w:val="Default"/>
              <w:rPr>
                <w:rFonts w:ascii="Arial" w:hAnsi="Arial" w:cs="Arial"/>
                <w:sz w:val="20"/>
                <w:szCs w:val="20"/>
              </w:rPr>
            </w:pPr>
            <w:r w:rsidRPr="00FE67F4">
              <w:rPr>
                <w:rFonts w:ascii="Arial" w:hAnsi="Arial" w:cs="Arial"/>
                <w:b/>
                <w:sz w:val="20"/>
                <w:szCs w:val="20"/>
              </w:rPr>
              <w:t xml:space="preserve">Approx time: </w:t>
            </w:r>
            <w:r w:rsidR="00D6097B" w:rsidRPr="00FE67F4">
              <w:rPr>
                <w:rFonts w:ascii="Arial" w:hAnsi="Arial" w:cs="Arial"/>
                <w:bCs/>
                <w:sz w:val="20"/>
                <w:szCs w:val="20"/>
              </w:rPr>
              <w:t>4</w:t>
            </w:r>
            <w:r w:rsidR="00A82819" w:rsidRPr="00FE67F4">
              <w:rPr>
                <w:rFonts w:ascii="Arial" w:hAnsi="Arial" w:cs="Arial"/>
                <w:bCs/>
                <w:sz w:val="20"/>
                <w:szCs w:val="20"/>
              </w:rPr>
              <w:t>0-</w:t>
            </w:r>
            <w:r w:rsidR="0013641A">
              <w:rPr>
                <w:rFonts w:ascii="Arial" w:hAnsi="Arial" w:cs="Arial"/>
                <w:bCs/>
                <w:sz w:val="20"/>
                <w:szCs w:val="20"/>
              </w:rPr>
              <w:t>7</w:t>
            </w:r>
            <w:r w:rsidR="009228B1" w:rsidRPr="00FE67F4">
              <w:rPr>
                <w:rFonts w:ascii="Arial" w:hAnsi="Arial" w:cs="Arial"/>
                <w:bCs/>
                <w:sz w:val="20"/>
                <w:szCs w:val="20"/>
              </w:rPr>
              <w:t>0</w:t>
            </w:r>
            <w:r w:rsidR="00A82819" w:rsidRPr="00FE67F4">
              <w:rPr>
                <w:rFonts w:ascii="Arial" w:hAnsi="Arial" w:cs="Arial"/>
                <w:bCs/>
                <w:sz w:val="20"/>
                <w:szCs w:val="20"/>
              </w:rPr>
              <w:t xml:space="preserve"> minutes</w:t>
            </w: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291A1076" w14:textId="77777777" w:rsidR="001A76E6" w:rsidRPr="00FE67F4" w:rsidRDefault="001A76E6" w:rsidP="001A76E6">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7F64E84" w14:textId="77777777" w:rsidR="001A76E6" w:rsidRPr="00FE67F4" w:rsidRDefault="001A76E6" w:rsidP="001A76E6">
            <w:pPr>
              <w:spacing w:before="120"/>
              <w:rPr>
                <w:rFonts w:ascii="Arial" w:hAnsi="Arial" w:cs="Arial"/>
                <w:b/>
                <w:sz w:val="20"/>
                <w:szCs w:val="20"/>
              </w:rPr>
            </w:pPr>
            <w:r w:rsidRPr="00FE67F4">
              <w:rPr>
                <w:rFonts w:ascii="Arial" w:hAnsi="Arial" w:cs="Arial"/>
                <w:b/>
                <w:sz w:val="20"/>
                <w:szCs w:val="20"/>
              </w:rPr>
              <w:t xml:space="preserve">Key words / Topics: </w:t>
            </w:r>
          </w:p>
          <w:p w14:paraId="20C332AF" w14:textId="58C32828" w:rsidR="00F219DA" w:rsidRPr="00FE67F4" w:rsidRDefault="00F219DA" w:rsidP="00E57DB7">
            <w:pPr>
              <w:pStyle w:val="Default"/>
              <w:numPr>
                <w:ilvl w:val="0"/>
                <w:numId w:val="1"/>
              </w:numPr>
              <w:rPr>
                <w:rFonts w:ascii="Arial" w:hAnsi="Arial" w:cs="Arial"/>
                <w:sz w:val="20"/>
                <w:szCs w:val="20"/>
              </w:rPr>
            </w:pPr>
            <w:r w:rsidRPr="00FE67F4">
              <w:rPr>
                <w:rFonts w:ascii="Arial" w:hAnsi="Arial" w:cs="Arial"/>
                <w:sz w:val="20"/>
                <w:szCs w:val="20"/>
              </w:rPr>
              <w:t>Archimedes</w:t>
            </w:r>
            <w:r w:rsidR="00BC7658">
              <w:rPr>
                <w:rFonts w:ascii="Arial" w:hAnsi="Arial" w:cs="Arial"/>
                <w:sz w:val="20"/>
                <w:szCs w:val="20"/>
              </w:rPr>
              <w:t>’ principle</w:t>
            </w:r>
          </w:p>
          <w:p w14:paraId="2FE28991" w14:textId="77777777" w:rsidR="00F219DA" w:rsidRPr="00FE67F4" w:rsidRDefault="00F219DA" w:rsidP="00F219DA">
            <w:pPr>
              <w:pStyle w:val="Default"/>
              <w:numPr>
                <w:ilvl w:val="0"/>
                <w:numId w:val="1"/>
              </w:numPr>
              <w:rPr>
                <w:rFonts w:ascii="Arial" w:hAnsi="Arial" w:cs="Arial"/>
                <w:sz w:val="20"/>
                <w:szCs w:val="20"/>
              </w:rPr>
            </w:pPr>
            <w:r w:rsidRPr="00FE67F4">
              <w:rPr>
                <w:rFonts w:ascii="Arial" w:hAnsi="Arial" w:cs="Arial"/>
                <w:sz w:val="20"/>
                <w:szCs w:val="20"/>
              </w:rPr>
              <w:t>buoyancy</w:t>
            </w:r>
          </w:p>
          <w:p w14:paraId="1602357A" w14:textId="26338006" w:rsidR="00E57DB7" w:rsidRPr="00FE67F4" w:rsidRDefault="00E57DB7" w:rsidP="00E57DB7">
            <w:pPr>
              <w:pStyle w:val="Default"/>
              <w:numPr>
                <w:ilvl w:val="0"/>
                <w:numId w:val="1"/>
              </w:numPr>
              <w:rPr>
                <w:rFonts w:ascii="Arial" w:hAnsi="Arial" w:cs="Arial"/>
                <w:sz w:val="20"/>
                <w:szCs w:val="20"/>
              </w:rPr>
            </w:pPr>
            <w:r w:rsidRPr="00FE67F4">
              <w:rPr>
                <w:rFonts w:ascii="Arial" w:hAnsi="Arial" w:cs="Arial"/>
                <w:sz w:val="20"/>
                <w:szCs w:val="20"/>
              </w:rPr>
              <w:t>density</w:t>
            </w:r>
          </w:p>
          <w:p w14:paraId="0C8A0628" w14:textId="5D772327" w:rsidR="00F219DA" w:rsidRDefault="00F219DA" w:rsidP="00F219DA">
            <w:pPr>
              <w:pStyle w:val="Default"/>
              <w:numPr>
                <w:ilvl w:val="0"/>
                <w:numId w:val="1"/>
              </w:numPr>
              <w:rPr>
                <w:rFonts w:ascii="Arial" w:hAnsi="Arial" w:cs="Arial"/>
                <w:sz w:val="20"/>
                <w:szCs w:val="20"/>
              </w:rPr>
            </w:pPr>
            <w:r w:rsidRPr="00FE67F4">
              <w:rPr>
                <w:rFonts w:ascii="Arial" w:hAnsi="Arial" w:cs="Arial"/>
                <w:sz w:val="20"/>
                <w:szCs w:val="20"/>
              </w:rPr>
              <w:t>displacement</w:t>
            </w:r>
          </w:p>
          <w:p w14:paraId="3E8C68EF" w14:textId="28A43C98" w:rsidR="005B6CA3" w:rsidRPr="00FE67F4" w:rsidRDefault="005B6CA3" w:rsidP="00F219DA">
            <w:pPr>
              <w:pStyle w:val="Default"/>
              <w:numPr>
                <w:ilvl w:val="0"/>
                <w:numId w:val="1"/>
              </w:numPr>
              <w:rPr>
                <w:rFonts w:ascii="Arial" w:hAnsi="Arial" w:cs="Arial"/>
                <w:sz w:val="20"/>
                <w:szCs w:val="20"/>
              </w:rPr>
            </w:pPr>
            <w:r>
              <w:rPr>
                <w:rFonts w:ascii="Arial" w:hAnsi="Arial" w:cs="Arial"/>
                <w:sz w:val="20"/>
                <w:szCs w:val="20"/>
              </w:rPr>
              <w:t>floating and sinking</w:t>
            </w:r>
          </w:p>
          <w:p w14:paraId="05820DA5" w14:textId="77777777" w:rsidR="00E57DB7" w:rsidRPr="00FE67F4" w:rsidRDefault="00E57DB7" w:rsidP="00E57DB7">
            <w:pPr>
              <w:pStyle w:val="Default"/>
              <w:numPr>
                <w:ilvl w:val="0"/>
                <w:numId w:val="1"/>
              </w:numPr>
              <w:rPr>
                <w:rFonts w:ascii="Arial" w:hAnsi="Arial" w:cs="Arial"/>
                <w:sz w:val="20"/>
                <w:szCs w:val="20"/>
              </w:rPr>
            </w:pPr>
            <w:r w:rsidRPr="00FE67F4">
              <w:rPr>
                <w:rFonts w:ascii="Arial" w:hAnsi="Arial" w:cs="Arial"/>
                <w:sz w:val="20"/>
                <w:szCs w:val="20"/>
              </w:rPr>
              <w:t>mass</w:t>
            </w:r>
          </w:p>
          <w:p w14:paraId="1AA9A3BE" w14:textId="77777777" w:rsidR="00F219DA" w:rsidRPr="00FE67F4" w:rsidRDefault="00F219DA" w:rsidP="00F219DA">
            <w:pPr>
              <w:pStyle w:val="Default"/>
              <w:numPr>
                <w:ilvl w:val="0"/>
                <w:numId w:val="1"/>
              </w:numPr>
              <w:rPr>
                <w:rFonts w:ascii="Arial" w:hAnsi="Arial" w:cs="Arial"/>
                <w:sz w:val="20"/>
                <w:szCs w:val="20"/>
              </w:rPr>
            </w:pPr>
            <w:r w:rsidRPr="00FE67F4">
              <w:rPr>
                <w:rFonts w:ascii="Arial" w:hAnsi="Arial" w:cs="Arial"/>
                <w:sz w:val="20"/>
                <w:szCs w:val="20"/>
              </w:rPr>
              <w:t xml:space="preserve">volume </w:t>
            </w:r>
          </w:p>
          <w:p w14:paraId="2BEEC3A3" w14:textId="1A8EB729" w:rsidR="00E57DB7" w:rsidRPr="00FE67F4" w:rsidRDefault="00F219DA" w:rsidP="00F219DA">
            <w:pPr>
              <w:pStyle w:val="Default"/>
              <w:numPr>
                <w:ilvl w:val="0"/>
                <w:numId w:val="1"/>
              </w:numPr>
              <w:rPr>
                <w:rFonts w:ascii="Arial" w:hAnsi="Arial" w:cs="Arial"/>
                <w:sz w:val="20"/>
                <w:szCs w:val="20"/>
              </w:rPr>
            </w:pPr>
            <w:r w:rsidRPr="00FE67F4">
              <w:rPr>
                <w:rFonts w:ascii="Arial" w:hAnsi="Arial" w:cs="Arial"/>
                <w:sz w:val="20"/>
                <w:szCs w:val="20"/>
              </w:rPr>
              <w:t>weight</w:t>
            </w:r>
          </w:p>
        </w:tc>
      </w:tr>
      <w:tr w:rsidR="00BB453B" w14:paraId="590C71A9" w14:textId="77777777" w:rsidTr="00647BAF">
        <w:trPr>
          <w:gridAfter w:val="1"/>
          <w:wAfter w:w="135" w:type="dxa"/>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C258309" w14:textId="77777777" w:rsidR="00BB453B" w:rsidRPr="0013641A" w:rsidRDefault="00BB453B" w:rsidP="00BB453B">
            <w:pPr>
              <w:rPr>
                <w:rFonts w:ascii="Arial" w:hAnsi="Arial" w:cs="Arial"/>
                <w:b/>
                <w:bCs/>
                <w:sz w:val="20"/>
                <w:szCs w:val="20"/>
              </w:rPr>
            </w:pPr>
            <w:r w:rsidRPr="0013641A">
              <w:rPr>
                <w:rFonts w:ascii="Arial" w:hAnsi="Arial" w:cs="Arial"/>
                <w:b/>
                <w:bCs/>
                <w:sz w:val="20"/>
                <w:szCs w:val="20"/>
              </w:rPr>
              <w:t xml:space="preserve">Stay </w:t>
            </w:r>
            <w:proofErr w:type="gramStart"/>
            <w:r w:rsidRPr="0013641A">
              <w:rPr>
                <w:rFonts w:ascii="Arial" w:hAnsi="Arial" w:cs="Arial"/>
                <w:b/>
                <w:bCs/>
                <w:sz w:val="20"/>
                <w:szCs w:val="20"/>
              </w:rPr>
              <w:t>safe</w:t>
            </w:r>
            <w:proofErr w:type="gramEnd"/>
            <w:r w:rsidRPr="0013641A">
              <w:rPr>
                <w:rFonts w:ascii="Arial" w:hAnsi="Arial" w:cs="Arial"/>
                <w:b/>
                <w:bCs/>
                <w:sz w:val="20"/>
                <w:szCs w:val="20"/>
              </w:rPr>
              <w:t xml:space="preserve">  </w:t>
            </w:r>
          </w:p>
          <w:p w14:paraId="0620B92E" w14:textId="77777777" w:rsidR="00BB453B" w:rsidRPr="00FE67F4" w:rsidRDefault="00BB453B" w:rsidP="00BB453B">
            <w:pPr>
              <w:rPr>
                <w:rFonts w:ascii="Arial" w:hAnsi="Arial" w:cs="Arial"/>
                <w:sz w:val="20"/>
                <w:szCs w:val="20"/>
              </w:rPr>
            </w:pPr>
            <w:r w:rsidRPr="00FE67F4">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306CC313" w14:textId="77777777" w:rsidR="00BB453B" w:rsidRPr="00FE67F4" w:rsidRDefault="00BB453B" w:rsidP="00BB453B">
            <w:pPr>
              <w:rPr>
                <w:rFonts w:ascii="Arial" w:hAnsi="Arial" w:cs="Arial"/>
                <w:sz w:val="20"/>
                <w:szCs w:val="20"/>
              </w:rPr>
            </w:pPr>
            <w:r w:rsidRPr="00FE67F4">
              <w:rPr>
                <w:rFonts w:ascii="Arial" w:hAnsi="Arial" w:cs="Arial"/>
                <w:sz w:val="20"/>
                <w:szCs w:val="20"/>
              </w:rPr>
              <w:t xml:space="preserve"> </w:t>
            </w:r>
          </w:p>
          <w:p w14:paraId="57846D91" w14:textId="77777777" w:rsidR="00BB453B" w:rsidRPr="00FE67F4" w:rsidRDefault="00BB453B" w:rsidP="00BB453B">
            <w:pPr>
              <w:rPr>
                <w:rFonts w:ascii="Arial" w:hAnsi="Arial" w:cs="Arial"/>
                <w:sz w:val="20"/>
                <w:szCs w:val="20"/>
              </w:rPr>
            </w:pPr>
            <w:r w:rsidRPr="00FE67F4">
              <w:rPr>
                <w:rFonts w:ascii="Arial" w:hAnsi="Arial" w:cs="Arial"/>
                <w:sz w:val="20"/>
                <w:szCs w:val="20"/>
              </w:rPr>
              <w:t>•</w:t>
            </w:r>
            <w:r w:rsidRPr="00FE67F4">
              <w:rPr>
                <w:rFonts w:ascii="Arial" w:hAnsi="Arial" w:cs="Arial"/>
                <w:sz w:val="20"/>
                <w:szCs w:val="20"/>
              </w:rPr>
              <w:tab/>
              <w:t>ensuring that any equipment used for this activity is in good working condition</w:t>
            </w:r>
          </w:p>
          <w:p w14:paraId="0E6C4053" w14:textId="77777777" w:rsidR="00BB453B" w:rsidRPr="00FE67F4" w:rsidRDefault="00BB453B" w:rsidP="00BB453B">
            <w:pPr>
              <w:rPr>
                <w:rFonts w:ascii="Arial" w:hAnsi="Arial" w:cs="Arial"/>
                <w:sz w:val="20"/>
                <w:szCs w:val="20"/>
              </w:rPr>
            </w:pPr>
            <w:r w:rsidRPr="00FE67F4">
              <w:rPr>
                <w:rFonts w:ascii="Arial" w:hAnsi="Arial" w:cs="Arial"/>
                <w:sz w:val="20"/>
                <w:szCs w:val="20"/>
              </w:rPr>
              <w:t>•</w:t>
            </w:r>
            <w:r w:rsidRPr="00FE67F4">
              <w:rPr>
                <w:rFonts w:ascii="Arial" w:hAnsi="Arial" w:cs="Arial"/>
                <w:sz w:val="20"/>
                <w:szCs w:val="20"/>
              </w:rPr>
              <w:tab/>
              <w:t xml:space="preserve">behaving sensibly and following any safety instructions so as not to hurt or injure yourself or others </w:t>
            </w:r>
          </w:p>
          <w:p w14:paraId="69EC7229" w14:textId="77777777" w:rsidR="00BB453B" w:rsidRPr="00FE67F4" w:rsidRDefault="00BB453B" w:rsidP="00BB453B">
            <w:pPr>
              <w:rPr>
                <w:rFonts w:ascii="Arial" w:hAnsi="Arial" w:cs="Arial"/>
                <w:sz w:val="20"/>
                <w:szCs w:val="20"/>
              </w:rPr>
            </w:pPr>
            <w:r w:rsidRPr="00FE67F4">
              <w:rPr>
                <w:rFonts w:ascii="Arial" w:hAnsi="Arial" w:cs="Arial"/>
                <w:sz w:val="20"/>
                <w:szCs w:val="20"/>
              </w:rPr>
              <w:t xml:space="preserve"> </w:t>
            </w:r>
          </w:p>
          <w:p w14:paraId="6D89C30B" w14:textId="2EE49013" w:rsidR="00BB453B" w:rsidRPr="0052506A" w:rsidRDefault="00BB453B" w:rsidP="00BB453B">
            <w:pPr>
              <w:rPr>
                <w:rFonts w:ascii="Arial" w:hAnsi="Arial"/>
                <w:sz w:val="20"/>
                <w:szCs w:val="20"/>
              </w:rPr>
            </w:pPr>
            <w:r w:rsidRPr="00FE67F4">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Pr="00FE67F4">
              <w:rPr>
                <w:rFonts w:ascii="Segoe UI Symbol" w:hAnsi="Segoe UI Symbol" w:cs="Segoe UI Symbol"/>
                <w:sz w:val="20"/>
                <w:szCs w:val="20"/>
              </w:rPr>
              <w:t>⚠</w:t>
            </w:r>
            <w:r>
              <w:rPr>
                <w:rFonts w:ascii="Arial" w:hAnsi="Arial"/>
                <w:sz w:val="20"/>
                <w:szCs w:val="20"/>
              </w:rPr>
              <w:br/>
            </w:r>
          </w:p>
        </w:tc>
      </w:tr>
      <w:tr w:rsidR="001A76E6" w14:paraId="73645BE1" w14:textId="77777777" w:rsidTr="00647BAF">
        <w:trPr>
          <w:gridAfter w:val="1"/>
          <w:wAfter w:w="135" w:type="dxa"/>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FC17BE5" w14:textId="77777777" w:rsidR="001A76E6" w:rsidRPr="009127D6" w:rsidRDefault="001A76E6" w:rsidP="001A76E6">
            <w:pPr>
              <w:rPr>
                <w:rFonts w:ascii="Arial" w:hAnsi="Arial"/>
                <w:b/>
                <w:szCs w:val="20"/>
              </w:rPr>
            </w:pPr>
            <w:r w:rsidRPr="006200D8">
              <w:rPr>
                <w:rFonts w:ascii="Arial" w:hAnsi="Arial"/>
                <w:b/>
                <w:szCs w:val="20"/>
              </w:rPr>
              <w:t>Suggested Learning Outcomes</w:t>
            </w:r>
            <w:r>
              <w:rPr>
                <w:rFonts w:ascii="Arial" w:hAnsi="Arial"/>
                <w:b/>
                <w:szCs w:val="20"/>
              </w:rPr>
              <w:t xml:space="preserve"> </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CBACE91"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5936A5E" w14:textId="77777777" w:rsidR="001A76E6" w:rsidRPr="006200D8" w:rsidRDefault="001A76E6" w:rsidP="001A76E6">
            <w:pPr>
              <w:rPr>
                <w:sz w:val="20"/>
              </w:rPr>
            </w:pPr>
          </w:p>
        </w:tc>
      </w:tr>
      <w:tr w:rsidR="001A76E6" w14:paraId="0178CFDA" w14:textId="77777777" w:rsidTr="00647BAF">
        <w:trPr>
          <w:gridAfter w:val="1"/>
          <w:wAfter w:w="135" w:type="dxa"/>
          <w:trHeight w:val="170"/>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357D52FA" w14:textId="33B15F14" w:rsidR="009C5A84" w:rsidRDefault="009C5A84" w:rsidP="009C1CF2">
            <w:pPr>
              <w:pStyle w:val="Default"/>
              <w:numPr>
                <w:ilvl w:val="0"/>
                <w:numId w:val="1"/>
              </w:numPr>
              <w:rPr>
                <w:rFonts w:ascii="Arial" w:hAnsi="Arial" w:cs="Arial"/>
                <w:sz w:val="20"/>
                <w:szCs w:val="20"/>
              </w:rPr>
            </w:pPr>
            <w:r>
              <w:rPr>
                <w:rFonts w:ascii="Arial" w:hAnsi="Arial" w:cs="Arial"/>
                <w:sz w:val="20"/>
                <w:szCs w:val="20"/>
              </w:rPr>
              <w:t>To understand how Archimedes’ principle works</w:t>
            </w:r>
          </w:p>
          <w:p w14:paraId="651A1C85" w14:textId="3B51357A" w:rsidR="009C1CF2" w:rsidRPr="00B205E3" w:rsidRDefault="009C1CF2" w:rsidP="009C1CF2">
            <w:pPr>
              <w:pStyle w:val="Default"/>
              <w:numPr>
                <w:ilvl w:val="0"/>
                <w:numId w:val="1"/>
              </w:numPr>
              <w:rPr>
                <w:rFonts w:ascii="Arial" w:hAnsi="Arial" w:cs="Arial"/>
                <w:sz w:val="20"/>
                <w:szCs w:val="20"/>
              </w:rPr>
            </w:pPr>
            <w:r w:rsidRPr="009A0FCB">
              <w:rPr>
                <w:rFonts w:ascii="Arial" w:hAnsi="Arial" w:cs="Arial"/>
                <w:sz w:val="20"/>
                <w:szCs w:val="20"/>
              </w:rPr>
              <w:t xml:space="preserve">To understand </w:t>
            </w:r>
            <w:r>
              <w:rPr>
                <w:rFonts w:ascii="Arial" w:hAnsi="Arial" w:cs="Arial"/>
                <w:sz w:val="20"/>
                <w:szCs w:val="20"/>
              </w:rPr>
              <w:t>that i</w:t>
            </w:r>
            <w:r w:rsidRPr="00B205E3">
              <w:rPr>
                <w:rFonts w:ascii="Arial" w:hAnsi="Arial" w:cs="Arial"/>
                <w:sz w:val="20"/>
                <w:szCs w:val="20"/>
              </w:rPr>
              <w:t>f two things are the same size, the one that is dense</w:t>
            </w:r>
            <w:r>
              <w:rPr>
                <w:rFonts w:ascii="Arial" w:hAnsi="Arial" w:cs="Arial"/>
                <w:sz w:val="20"/>
                <w:szCs w:val="20"/>
              </w:rPr>
              <w:t>r</w:t>
            </w:r>
            <w:r w:rsidRPr="00B205E3">
              <w:rPr>
                <w:rFonts w:ascii="Arial" w:hAnsi="Arial" w:cs="Arial"/>
                <w:sz w:val="20"/>
                <w:szCs w:val="20"/>
              </w:rPr>
              <w:t xml:space="preserve"> is </w:t>
            </w:r>
            <w:proofErr w:type="gramStart"/>
            <w:r w:rsidRPr="00B205E3">
              <w:rPr>
                <w:rFonts w:ascii="Arial" w:hAnsi="Arial" w:cs="Arial"/>
                <w:sz w:val="20"/>
                <w:szCs w:val="20"/>
              </w:rPr>
              <w:t>heavier</w:t>
            </w:r>
            <w:proofErr w:type="gramEnd"/>
          </w:p>
          <w:p w14:paraId="35C50B76" w14:textId="0271AC30" w:rsidR="009C1CF2" w:rsidRPr="009A0FCB" w:rsidRDefault="009C1CF2">
            <w:pPr>
              <w:numPr>
                <w:ilvl w:val="0"/>
                <w:numId w:val="2"/>
              </w:numPr>
              <w:rPr>
                <w:rFonts w:ascii="Arial" w:hAnsi="Arial" w:cs="Arial"/>
                <w:sz w:val="20"/>
                <w:szCs w:val="20"/>
              </w:rPr>
            </w:pPr>
            <w:r w:rsidRPr="009A0FCB">
              <w:rPr>
                <w:rFonts w:ascii="Arial" w:hAnsi="Arial" w:cs="Arial"/>
                <w:sz w:val="20"/>
                <w:szCs w:val="20"/>
              </w:rPr>
              <w:t xml:space="preserve">To </w:t>
            </w:r>
            <w:r w:rsidR="00FD5D8B">
              <w:rPr>
                <w:rFonts w:ascii="Arial" w:hAnsi="Arial" w:cs="Arial"/>
                <w:sz w:val="20"/>
                <w:szCs w:val="20"/>
              </w:rPr>
              <w:t xml:space="preserve">understand how boats use the Archimedes principle to stay </w:t>
            </w:r>
            <w:proofErr w:type="gramStart"/>
            <w:r w:rsidR="00FD5D8B">
              <w:rPr>
                <w:rFonts w:ascii="Arial" w:hAnsi="Arial" w:cs="Arial"/>
                <w:sz w:val="20"/>
                <w:szCs w:val="20"/>
              </w:rPr>
              <w:t>afloat</w:t>
            </w:r>
            <w:proofErr w:type="gramEnd"/>
          </w:p>
          <w:p w14:paraId="6C25CEBB" w14:textId="3A113D7D" w:rsidR="009C5A84" w:rsidRPr="009C1CF2" w:rsidRDefault="009C5A84" w:rsidP="009C5A84">
            <w:pPr>
              <w:pStyle w:val="Default"/>
              <w:rPr>
                <w:rFonts w:ascii="Arial" w:hAnsi="Arial" w:cs="Arial"/>
                <w:sz w:val="20"/>
                <w:szCs w:val="20"/>
              </w:rPr>
            </w:pPr>
          </w:p>
        </w:tc>
      </w:tr>
      <w:tr w:rsidR="001A76E6" w14:paraId="186DB01D" w14:textId="77777777" w:rsidTr="00647BAF">
        <w:trPr>
          <w:gridAfter w:val="1"/>
          <w:wAfter w:w="135" w:type="dxa"/>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CA91AD" w14:textId="77777777" w:rsidR="001A76E6" w:rsidRPr="00885235" w:rsidRDefault="001A76E6" w:rsidP="001A76E6">
            <w:r w:rsidRPr="006200D8">
              <w:rPr>
                <w:rFonts w:ascii="Arial" w:hAnsi="Arial"/>
                <w:b/>
                <w:szCs w:val="20"/>
              </w:rPr>
              <w:t>Introduction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043452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FC0F46C" w14:textId="77777777" w:rsidR="001A76E6" w:rsidRPr="006200D8" w:rsidRDefault="001A76E6" w:rsidP="001A76E6">
            <w:pPr>
              <w:rPr>
                <w:sz w:val="20"/>
              </w:rPr>
            </w:pPr>
          </w:p>
        </w:tc>
      </w:tr>
      <w:tr w:rsidR="001A76E6" w14:paraId="71311F88" w14:textId="77777777" w:rsidTr="00647BAF">
        <w:trPr>
          <w:gridAfter w:val="1"/>
          <w:wAfter w:w="135" w:type="dxa"/>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4309FCB9" w14:textId="6AF39144" w:rsidR="001A76E6" w:rsidRPr="0052506A" w:rsidRDefault="00F219DA" w:rsidP="001A76E6">
            <w:pPr>
              <w:spacing w:after="100"/>
              <w:rPr>
                <w:rFonts w:ascii="Arial" w:hAnsi="Arial"/>
                <w:sz w:val="20"/>
                <w:szCs w:val="20"/>
              </w:rPr>
            </w:pPr>
            <w:r>
              <w:rPr>
                <w:rFonts w:ascii="Arial" w:hAnsi="Arial"/>
                <w:sz w:val="20"/>
                <w:szCs w:val="20"/>
              </w:rPr>
              <w:t>This is one of a series of resources produced in association with Fairfield Control Systems that are designed to allow learners to use the theme of waterways to develop their knowledge and skills in Design &amp; Technolog</w:t>
            </w:r>
            <w:r w:rsidR="00BC7658">
              <w:rPr>
                <w:rFonts w:ascii="Arial" w:hAnsi="Arial"/>
                <w:sz w:val="20"/>
                <w:szCs w:val="20"/>
              </w:rPr>
              <w:t>y, Mathematics and Science</w:t>
            </w:r>
            <w:r>
              <w:rPr>
                <w:rFonts w:ascii="Arial" w:hAnsi="Arial"/>
                <w:sz w:val="20"/>
                <w:szCs w:val="20"/>
              </w:rPr>
              <w:t xml:space="preserve">. </w:t>
            </w:r>
            <w:r w:rsidR="00BC7658" w:rsidRPr="00553137">
              <w:rPr>
                <w:rFonts w:ascii="Arial" w:hAnsi="Arial"/>
                <w:sz w:val="20"/>
                <w:szCs w:val="20"/>
              </w:rPr>
              <w:t xml:space="preserve">This resource focuses on understanding density and, through practical </w:t>
            </w:r>
            <w:r w:rsidR="00BC7658">
              <w:rPr>
                <w:rFonts w:ascii="Arial" w:hAnsi="Arial"/>
                <w:sz w:val="20"/>
                <w:szCs w:val="20"/>
              </w:rPr>
              <w:t>measurement</w:t>
            </w:r>
            <w:r w:rsidR="00BC7658" w:rsidRPr="00553137">
              <w:rPr>
                <w:rFonts w:ascii="Arial" w:hAnsi="Arial"/>
                <w:sz w:val="20"/>
                <w:szCs w:val="20"/>
              </w:rPr>
              <w:t>, working out which materials are low and high density</w:t>
            </w:r>
            <w:r w:rsidR="00BC7658">
              <w:rPr>
                <w:rFonts w:ascii="Arial" w:hAnsi="Arial"/>
                <w:sz w:val="20"/>
                <w:szCs w:val="20"/>
              </w:rPr>
              <w:t xml:space="preserve">, and which will </w:t>
            </w:r>
            <w:r w:rsidR="00FD5D8B">
              <w:rPr>
                <w:rFonts w:ascii="Arial" w:hAnsi="Arial"/>
                <w:sz w:val="20"/>
                <w:szCs w:val="20"/>
              </w:rPr>
              <w:t xml:space="preserve">therefore </w:t>
            </w:r>
            <w:r w:rsidR="00BC7658">
              <w:rPr>
                <w:rFonts w:ascii="Arial" w:hAnsi="Arial"/>
                <w:sz w:val="20"/>
                <w:szCs w:val="20"/>
              </w:rPr>
              <w:t>float or sink</w:t>
            </w:r>
            <w:r>
              <w:rPr>
                <w:rFonts w:ascii="Arial" w:hAnsi="Arial"/>
                <w:sz w:val="20"/>
                <w:szCs w:val="20"/>
              </w:rPr>
              <w:t>.</w:t>
            </w:r>
          </w:p>
        </w:tc>
      </w:tr>
      <w:tr w:rsidR="001A76E6" w14:paraId="319ACAF3" w14:textId="77777777" w:rsidTr="00647BAF">
        <w:trPr>
          <w:gridAfter w:val="1"/>
          <w:wAfter w:w="135" w:type="dxa"/>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04939028" w14:textId="77777777" w:rsidR="001A76E6" w:rsidRPr="004312D4" w:rsidRDefault="001A76E6" w:rsidP="001A76E6">
            <w:pPr>
              <w:pStyle w:val="Default"/>
              <w:rPr>
                <w:rFonts w:ascii="Arial" w:hAnsi="Arial" w:cs="Arial"/>
                <w:b/>
                <w:sz w:val="20"/>
                <w:szCs w:val="20"/>
              </w:rPr>
            </w:pPr>
            <w:r w:rsidRPr="004312D4">
              <w:rPr>
                <w:rFonts w:ascii="Arial" w:hAnsi="Arial" w:cs="Arial"/>
                <w:b/>
                <w:sz w:val="20"/>
                <w:szCs w:val="20"/>
              </w:rPr>
              <w:t>Purpose of this activity</w:t>
            </w:r>
          </w:p>
          <w:p w14:paraId="35041C70" w14:textId="7DF7FA9E" w:rsidR="00B05365" w:rsidRDefault="00B05365" w:rsidP="00B05365">
            <w:pPr>
              <w:pStyle w:val="Default"/>
              <w:spacing w:after="100"/>
              <w:rPr>
                <w:rFonts w:ascii="Arial" w:hAnsi="Arial"/>
                <w:sz w:val="20"/>
                <w:szCs w:val="20"/>
              </w:rPr>
            </w:pPr>
            <w:r>
              <w:rPr>
                <w:rFonts w:ascii="Arial" w:hAnsi="Arial"/>
                <w:sz w:val="20"/>
                <w:szCs w:val="20"/>
              </w:rPr>
              <w:t xml:space="preserve">In this activity learners will learn </w:t>
            </w:r>
            <w:r w:rsidR="0076616C">
              <w:rPr>
                <w:rFonts w:ascii="Arial" w:hAnsi="Arial"/>
                <w:sz w:val="20"/>
                <w:szCs w:val="20"/>
              </w:rPr>
              <w:t>what is meant by density</w:t>
            </w:r>
            <w:r>
              <w:rPr>
                <w:rFonts w:ascii="Arial" w:hAnsi="Arial"/>
                <w:sz w:val="20"/>
                <w:szCs w:val="20"/>
              </w:rPr>
              <w:t xml:space="preserve">. Learners will </w:t>
            </w:r>
            <w:r w:rsidR="0076616C">
              <w:rPr>
                <w:rFonts w:ascii="Arial" w:hAnsi="Arial"/>
                <w:sz w:val="20"/>
                <w:szCs w:val="20"/>
              </w:rPr>
              <w:t>perform an experiment to see whether modelling clay moulded into different shapes either sinks or floats. They will discuss why this happens and how the principle demonstrated allows boats to stay afloat.</w:t>
            </w:r>
          </w:p>
          <w:p w14:paraId="2C0E09CD" w14:textId="5BD78729" w:rsidR="001A76E6" w:rsidRPr="006200D8" w:rsidRDefault="00BB59D1" w:rsidP="00647BAF">
            <w:pPr>
              <w:pStyle w:val="Default"/>
              <w:spacing w:after="100"/>
              <w:rPr>
                <w:rFonts w:ascii="Arial" w:hAnsi="Arial"/>
                <w:b/>
              </w:rPr>
            </w:pPr>
            <w:r>
              <w:rPr>
                <w:rFonts w:ascii="Arial" w:hAnsi="Arial" w:cs="Arial"/>
                <w:sz w:val="20"/>
                <w:szCs w:val="20"/>
              </w:rPr>
              <w:t xml:space="preserve">This could be used as a one-off main lesson activity to build knowledge and understanding of </w:t>
            </w:r>
            <w:r w:rsidR="00B05365">
              <w:rPr>
                <w:rFonts w:ascii="Arial" w:hAnsi="Arial" w:cs="Arial"/>
                <w:sz w:val="20"/>
                <w:szCs w:val="20"/>
              </w:rPr>
              <w:t>Archimedes</w:t>
            </w:r>
            <w:r w:rsidR="00BC7658">
              <w:rPr>
                <w:rFonts w:ascii="Arial" w:hAnsi="Arial" w:cs="Arial"/>
                <w:sz w:val="20"/>
                <w:szCs w:val="20"/>
              </w:rPr>
              <w:t>’</w:t>
            </w:r>
            <w:r w:rsidR="00B05365">
              <w:rPr>
                <w:rFonts w:ascii="Arial" w:hAnsi="Arial" w:cs="Arial"/>
                <w:sz w:val="20"/>
                <w:szCs w:val="20"/>
              </w:rPr>
              <w:t xml:space="preserve"> principle</w:t>
            </w:r>
            <w:r>
              <w:rPr>
                <w:rFonts w:ascii="Arial" w:hAnsi="Arial" w:cs="Arial"/>
                <w:sz w:val="20"/>
                <w:szCs w:val="20"/>
              </w:rPr>
              <w:t xml:space="preserve">. </w:t>
            </w:r>
            <w:r w:rsidR="00BC7658">
              <w:rPr>
                <w:rFonts w:ascii="Arial" w:hAnsi="Arial"/>
                <w:sz w:val="20"/>
                <w:szCs w:val="20"/>
              </w:rPr>
              <w:t>It could also be used as part of a wider scheme of learning focussing on</w:t>
            </w:r>
            <w:r w:rsidR="0076616C">
              <w:rPr>
                <w:rFonts w:ascii="Arial" w:hAnsi="Arial"/>
                <w:sz w:val="20"/>
                <w:szCs w:val="20"/>
              </w:rPr>
              <w:t xml:space="preserve"> basic</w:t>
            </w:r>
            <w:r w:rsidR="00BC7658">
              <w:rPr>
                <w:rFonts w:ascii="Arial" w:hAnsi="Arial"/>
                <w:sz w:val="20"/>
                <w:szCs w:val="20"/>
              </w:rPr>
              <w:t xml:space="preserve"> </w:t>
            </w:r>
            <w:r w:rsidR="0076616C">
              <w:rPr>
                <w:rFonts w:ascii="Arial" w:hAnsi="Arial"/>
                <w:sz w:val="20"/>
                <w:szCs w:val="20"/>
              </w:rPr>
              <w:t>scientific principles and</w:t>
            </w:r>
            <w:r w:rsidR="00BC7658">
              <w:rPr>
                <w:rFonts w:ascii="Arial" w:hAnsi="Arial"/>
                <w:sz w:val="20"/>
                <w:szCs w:val="20"/>
              </w:rPr>
              <w:t>/or and the importance of the waterways in the United Kingdom.</w:t>
            </w:r>
          </w:p>
        </w:tc>
      </w:tr>
      <w:tr w:rsidR="001A76E6" w14:paraId="38B47720" w14:textId="77777777" w:rsidTr="00647BAF">
        <w:trPr>
          <w:gridAfter w:val="1"/>
          <w:wAfter w:w="135" w:type="dxa"/>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A689F13" w14:textId="77777777" w:rsidR="001A76E6" w:rsidRPr="006200D8" w:rsidRDefault="001A76E6" w:rsidP="001A76E6">
            <w:pPr>
              <w:rPr>
                <w:sz w:val="20"/>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AAB6ABA"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D2A3EB4" w14:textId="77777777" w:rsidR="001A76E6" w:rsidRPr="006200D8" w:rsidRDefault="001A76E6" w:rsidP="001A76E6">
            <w:pPr>
              <w:rPr>
                <w:sz w:val="20"/>
              </w:rPr>
            </w:pPr>
          </w:p>
        </w:tc>
      </w:tr>
      <w:tr w:rsidR="001A76E6" w14:paraId="1D079119" w14:textId="77777777" w:rsidTr="00647BAF">
        <w:trPr>
          <w:gridAfter w:val="1"/>
          <w:wAfter w:w="135" w:type="dxa"/>
          <w:trHeight w:val="300"/>
        </w:trPr>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7E4AEA80" w14:textId="77777777" w:rsidR="001A76E6" w:rsidRPr="00FC7A35" w:rsidRDefault="001A76E6" w:rsidP="001A76E6">
            <w:pPr>
              <w:rPr>
                <w:color w:val="FFFFFF"/>
              </w:rPr>
            </w:pPr>
            <w:r w:rsidRPr="00FC7A35">
              <w:rPr>
                <w:rFonts w:ascii="Arial" w:hAnsi="Arial"/>
                <w:b/>
                <w:color w:val="FFFFFF"/>
                <w:szCs w:val="20"/>
              </w:rPr>
              <w:t>Activity</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B133593" w14:textId="77777777" w:rsidR="001A76E6" w:rsidRPr="006200D8" w:rsidRDefault="001A76E6" w:rsidP="001A76E6">
            <w:pPr>
              <w:rPr>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AFB12A8" w14:textId="77777777" w:rsidR="001A76E6" w:rsidRPr="00FC7A35" w:rsidRDefault="001A76E6" w:rsidP="001A76E6">
            <w:pPr>
              <w:rPr>
                <w:color w:val="FFFFFF"/>
              </w:rPr>
            </w:pPr>
            <w:r w:rsidRPr="00FC7A35">
              <w:rPr>
                <w:rFonts w:ascii="Arial" w:hAnsi="Arial"/>
                <w:b/>
                <w:color w:val="FFFFFF"/>
                <w:szCs w:val="20"/>
              </w:rPr>
              <w:t>Teacher notes</w:t>
            </w:r>
          </w:p>
        </w:tc>
      </w:tr>
      <w:tr w:rsidR="005929A6" w14:paraId="3B88800B" w14:textId="77777777" w:rsidTr="00647BAF">
        <w:trPr>
          <w:gridAfter w:val="1"/>
          <w:wAfter w:w="135" w:type="dxa"/>
        </w:trPr>
        <w:tc>
          <w:tcPr>
            <w:tcW w:w="5216" w:type="dxa"/>
            <w:tcBorders>
              <w:top w:val="nil"/>
              <w:left w:val="nil"/>
              <w:bottom w:val="nil"/>
              <w:right w:val="nil"/>
            </w:tcBorders>
            <w:shd w:val="clear" w:color="auto" w:fill="FFFFFF"/>
            <w:tcMar>
              <w:top w:w="57" w:type="dxa"/>
              <w:left w:w="113" w:type="dxa"/>
              <w:bottom w:w="57" w:type="dxa"/>
              <w:right w:w="57" w:type="dxa"/>
            </w:tcMar>
          </w:tcPr>
          <w:p w14:paraId="4B1C3D71" w14:textId="77777777" w:rsidR="005929A6" w:rsidRPr="004E446E" w:rsidRDefault="005929A6" w:rsidP="005929A6">
            <w:pPr>
              <w:rPr>
                <w:rFonts w:ascii="Arial" w:hAnsi="Arial" w:cs="Arial"/>
                <w:b/>
                <w:bCs/>
                <w:sz w:val="20"/>
                <w:szCs w:val="20"/>
              </w:rPr>
            </w:pPr>
            <w:r w:rsidRPr="00AD6F82">
              <w:rPr>
                <w:rFonts w:ascii="Arial" w:hAnsi="Arial" w:cs="Arial"/>
                <w:b/>
                <w:bCs/>
                <w:sz w:val="20"/>
                <w:szCs w:val="20"/>
              </w:rPr>
              <w:t>Introduction</w:t>
            </w:r>
            <w:r>
              <w:rPr>
                <w:rFonts w:ascii="Arial" w:hAnsi="Arial" w:cs="Arial"/>
                <w:b/>
                <w:bCs/>
                <w:sz w:val="20"/>
                <w:szCs w:val="20"/>
              </w:rPr>
              <w:t xml:space="preserve"> </w:t>
            </w:r>
            <w:r w:rsidRPr="00AD6F82">
              <w:rPr>
                <w:rFonts w:ascii="Arial" w:hAnsi="Arial" w:cs="Arial"/>
                <w:b/>
                <w:bCs/>
                <w:sz w:val="20"/>
                <w:szCs w:val="20"/>
              </w:rPr>
              <w:t>(</w:t>
            </w:r>
            <w:r>
              <w:rPr>
                <w:rFonts w:ascii="Arial" w:hAnsi="Arial" w:cs="Arial"/>
                <w:b/>
                <w:bCs/>
                <w:sz w:val="20"/>
                <w:szCs w:val="20"/>
              </w:rPr>
              <w:t>10-15</w:t>
            </w:r>
            <w:r w:rsidRPr="00AD6F82">
              <w:rPr>
                <w:rFonts w:ascii="Arial" w:hAnsi="Arial" w:cs="Arial"/>
                <w:b/>
                <w:bCs/>
                <w:sz w:val="20"/>
                <w:szCs w:val="20"/>
              </w:rPr>
              <w:t xml:space="preserve"> minutes)</w:t>
            </w:r>
          </w:p>
          <w:p w14:paraId="156DF005" w14:textId="77777777" w:rsidR="005929A6" w:rsidRDefault="005929A6" w:rsidP="005929A6">
            <w:pPr>
              <w:rPr>
                <w:rFonts w:ascii="Arial" w:hAnsi="Arial" w:cs="Arial"/>
                <w:sz w:val="20"/>
                <w:szCs w:val="20"/>
              </w:rPr>
            </w:pPr>
            <w:r>
              <w:rPr>
                <w:rFonts w:ascii="Arial" w:hAnsi="Arial" w:cs="Arial"/>
                <w:sz w:val="20"/>
                <w:szCs w:val="20"/>
              </w:rPr>
              <w:t>Teacher to explain that learners are going to investigate why boats float. Explain that they will work modelling clay into different shapes and investigate whether each shape sinks or floats.</w:t>
            </w:r>
          </w:p>
          <w:p w14:paraId="359DACBC" w14:textId="77777777" w:rsidR="005929A6" w:rsidRDefault="005929A6" w:rsidP="005929A6">
            <w:pPr>
              <w:rPr>
                <w:rFonts w:ascii="Arial" w:hAnsi="Arial" w:cs="Arial"/>
                <w:sz w:val="20"/>
                <w:szCs w:val="20"/>
              </w:rPr>
            </w:pPr>
          </w:p>
          <w:p w14:paraId="7CF8759F" w14:textId="0353E0E1" w:rsidR="005929A6" w:rsidRDefault="005929A6" w:rsidP="005929A6">
            <w:pPr>
              <w:rPr>
                <w:rFonts w:ascii="Arial" w:hAnsi="Arial" w:cs="Arial"/>
                <w:sz w:val="20"/>
                <w:szCs w:val="20"/>
              </w:rPr>
            </w:pPr>
            <w:r>
              <w:rPr>
                <w:rFonts w:ascii="Arial" w:hAnsi="Arial" w:cs="Arial"/>
                <w:sz w:val="20"/>
                <w:szCs w:val="20"/>
              </w:rPr>
              <w:t>Teacher to show presentation slides 3-5 explaining the key concepts of density, volume and mass, and their link to Archimedes. Teacher could link this into the Falkirk Wheel shown on slide 6.</w:t>
            </w:r>
          </w:p>
          <w:p w14:paraId="62C53FFB" w14:textId="77777777" w:rsidR="005929A6" w:rsidRDefault="005929A6" w:rsidP="005929A6">
            <w:pPr>
              <w:rPr>
                <w:rFonts w:ascii="Arial" w:hAnsi="Arial" w:cs="Arial"/>
                <w:sz w:val="20"/>
                <w:szCs w:val="20"/>
              </w:rPr>
            </w:pPr>
          </w:p>
          <w:p w14:paraId="44347DB0" w14:textId="77777777" w:rsidR="005929A6" w:rsidRDefault="005929A6" w:rsidP="005929A6">
            <w:pPr>
              <w:rPr>
                <w:rFonts w:ascii="Arial" w:hAnsi="Arial" w:cs="Arial"/>
                <w:sz w:val="20"/>
                <w:szCs w:val="20"/>
              </w:rPr>
            </w:pPr>
            <w:r>
              <w:rPr>
                <w:rFonts w:ascii="Arial" w:hAnsi="Arial" w:cs="Arial"/>
                <w:sz w:val="20"/>
                <w:szCs w:val="20"/>
              </w:rPr>
              <w:t>Learners to collect the equipment and resources needed for the experiment.</w:t>
            </w:r>
          </w:p>
          <w:p w14:paraId="2CC6AC4B" w14:textId="77777777" w:rsidR="005929A6" w:rsidRDefault="005929A6" w:rsidP="005929A6">
            <w:pPr>
              <w:rPr>
                <w:rFonts w:ascii="Arial" w:hAnsi="Arial" w:cs="Arial"/>
                <w:sz w:val="20"/>
                <w:szCs w:val="20"/>
              </w:rPr>
            </w:pPr>
          </w:p>
          <w:p w14:paraId="5CCC8D8A" w14:textId="77777777" w:rsidR="005929A6" w:rsidRPr="003379A2" w:rsidRDefault="005929A6" w:rsidP="005929A6">
            <w:pPr>
              <w:rPr>
                <w:rFonts w:ascii="Arial" w:hAnsi="Arial" w:cs="Arial"/>
                <w:b/>
                <w:bCs/>
                <w:sz w:val="20"/>
                <w:szCs w:val="20"/>
              </w:rPr>
            </w:pPr>
            <w:r>
              <w:rPr>
                <w:rFonts w:ascii="Arial" w:hAnsi="Arial" w:cs="Arial"/>
                <w:b/>
                <w:bCs/>
                <w:sz w:val="20"/>
                <w:szCs w:val="20"/>
              </w:rPr>
              <w:t>Performing the activity</w:t>
            </w:r>
            <w:r w:rsidRPr="000B3237">
              <w:rPr>
                <w:rFonts w:ascii="Arial" w:hAnsi="Arial" w:cs="Arial"/>
                <w:b/>
                <w:bCs/>
                <w:sz w:val="20"/>
                <w:szCs w:val="20"/>
              </w:rPr>
              <w:t xml:space="preserve"> (</w:t>
            </w:r>
            <w:r>
              <w:rPr>
                <w:rFonts w:ascii="Arial" w:hAnsi="Arial" w:cs="Arial"/>
                <w:b/>
                <w:bCs/>
                <w:sz w:val="20"/>
                <w:szCs w:val="20"/>
              </w:rPr>
              <w:t>20</w:t>
            </w:r>
            <w:r w:rsidRPr="000B3237">
              <w:rPr>
                <w:rFonts w:ascii="Arial" w:hAnsi="Arial" w:cs="Arial"/>
                <w:b/>
                <w:bCs/>
                <w:sz w:val="20"/>
                <w:szCs w:val="20"/>
              </w:rPr>
              <w:t>-</w:t>
            </w:r>
            <w:r>
              <w:rPr>
                <w:rFonts w:ascii="Arial" w:hAnsi="Arial" w:cs="Arial"/>
                <w:b/>
                <w:bCs/>
                <w:sz w:val="20"/>
                <w:szCs w:val="20"/>
              </w:rPr>
              <w:t>30</w:t>
            </w:r>
            <w:r w:rsidRPr="000B3237">
              <w:rPr>
                <w:rFonts w:ascii="Arial" w:hAnsi="Arial" w:cs="Arial"/>
                <w:b/>
                <w:bCs/>
                <w:sz w:val="20"/>
                <w:szCs w:val="20"/>
              </w:rPr>
              <w:t xml:space="preserve"> minutes)</w:t>
            </w:r>
          </w:p>
          <w:p w14:paraId="2E5ECE3C" w14:textId="77777777" w:rsidR="005929A6" w:rsidRDefault="005929A6" w:rsidP="005929A6">
            <w:pPr>
              <w:rPr>
                <w:rFonts w:ascii="Arial" w:hAnsi="Arial" w:cs="Arial"/>
                <w:sz w:val="20"/>
                <w:szCs w:val="20"/>
              </w:rPr>
            </w:pPr>
            <w:r>
              <w:rPr>
                <w:rFonts w:ascii="Arial" w:hAnsi="Arial" w:cs="Arial"/>
                <w:sz w:val="20"/>
                <w:szCs w:val="20"/>
              </w:rPr>
              <w:t>Teacher to demonstrate the steps shown in the teacher presentation and listed below.</w:t>
            </w:r>
          </w:p>
          <w:p w14:paraId="061AAB3E" w14:textId="77777777" w:rsidR="005929A6" w:rsidRDefault="005929A6" w:rsidP="005929A6">
            <w:pPr>
              <w:rPr>
                <w:rFonts w:ascii="Arial" w:hAnsi="Arial" w:cs="Arial"/>
                <w:sz w:val="20"/>
                <w:szCs w:val="20"/>
              </w:rPr>
            </w:pPr>
          </w:p>
          <w:p w14:paraId="48281C06" w14:textId="1D3D953F" w:rsidR="005929A6" w:rsidRDefault="005929A6" w:rsidP="005929A6">
            <w:pPr>
              <w:pStyle w:val="ListParagraph"/>
              <w:numPr>
                <w:ilvl w:val="0"/>
                <w:numId w:val="7"/>
              </w:numPr>
              <w:spacing w:after="120"/>
              <w:rPr>
                <w:rFonts w:ascii="Arial" w:hAnsi="Arial" w:cs="Arial"/>
                <w:sz w:val="20"/>
                <w:szCs w:val="20"/>
              </w:rPr>
            </w:pPr>
            <w:r>
              <w:rPr>
                <w:rFonts w:ascii="Arial" w:hAnsi="Arial" w:cs="Arial"/>
                <w:sz w:val="20"/>
                <w:szCs w:val="20"/>
              </w:rPr>
              <w:t xml:space="preserve">Step 1 - </w:t>
            </w:r>
            <w:r w:rsidRPr="0013641A">
              <w:rPr>
                <w:rFonts w:ascii="Arial" w:hAnsi="Arial" w:cs="Arial"/>
                <w:sz w:val="20"/>
                <w:szCs w:val="20"/>
              </w:rPr>
              <w:t>Fill the jug with 600 ml of wate</w:t>
            </w:r>
            <w:r>
              <w:rPr>
                <w:rFonts w:ascii="Arial" w:hAnsi="Arial" w:cs="Arial"/>
                <w:sz w:val="20"/>
                <w:szCs w:val="20"/>
              </w:rPr>
              <w:t xml:space="preserve">r. </w:t>
            </w:r>
            <w:r w:rsidRPr="0013641A">
              <w:rPr>
                <w:rFonts w:ascii="Arial" w:hAnsi="Arial" w:cs="Arial"/>
                <w:sz w:val="20"/>
                <w:szCs w:val="20"/>
              </w:rPr>
              <w:t xml:space="preserve">Roll a </w:t>
            </w:r>
            <w:r>
              <w:rPr>
                <w:rFonts w:ascii="Arial" w:hAnsi="Arial" w:cs="Arial"/>
                <w:sz w:val="20"/>
                <w:szCs w:val="20"/>
              </w:rPr>
              <w:t xml:space="preserve">50 g </w:t>
            </w:r>
            <w:r w:rsidRPr="0013641A">
              <w:rPr>
                <w:rFonts w:ascii="Arial" w:hAnsi="Arial" w:cs="Arial"/>
                <w:sz w:val="20"/>
                <w:szCs w:val="20"/>
              </w:rPr>
              <w:t xml:space="preserve">piece of </w:t>
            </w:r>
            <w:r>
              <w:rPr>
                <w:rFonts w:ascii="Arial" w:hAnsi="Arial" w:cs="Arial"/>
                <w:sz w:val="20"/>
                <w:szCs w:val="20"/>
              </w:rPr>
              <w:t>modelling clay</w:t>
            </w:r>
            <w:r w:rsidRPr="0013641A">
              <w:rPr>
                <w:rFonts w:ascii="Arial" w:hAnsi="Arial" w:cs="Arial"/>
                <w:sz w:val="20"/>
                <w:szCs w:val="20"/>
              </w:rPr>
              <w:t xml:space="preserve"> into a ball</w:t>
            </w:r>
            <w:r>
              <w:rPr>
                <w:rFonts w:ascii="Arial" w:hAnsi="Arial" w:cs="Arial"/>
                <w:sz w:val="20"/>
                <w:szCs w:val="20"/>
              </w:rPr>
              <w:t xml:space="preserve">. </w:t>
            </w:r>
            <w:r w:rsidRPr="0013641A">
              <w:rPr>
                <w:rFonts w:ascii="Arial" w:hAnsi="Arial" w:cs="Arial"/>
                <w:sz w:val="20"/>
                <w:szCs w:val="20"/>
              </w:rPr>
              <w:t>Place the ball into the jug</w:t>
            </w:r>
            <w:r>
              <w:rPr>
                <w:rFonts w:ascii="Arial" w:hAnsi="Arial" w:cs="Arial"/>
                <w:sz w:val="20"/>
                <w:szCs w:val="20"/>
              </w:rPr>
              <w:t xml:space="preserve">. </w:t>
            </w:r>
            <w:r w:rsidRPr="005B6CA3">
              <w:rPr>
                <w:rFonts w:ascii="Arial" w:hAnsi="Arial" w:cs="Arial"/>
                <w:sz w:val="20"/>
                <w:szCs w:val="20"/>
              </w:rPr>
              <w:t>What happens to the ball?</w:t>
            </w:r>
            <w:r>
              <w:rPr>
                <w:rFonts w:ascii="Arial" w:hAnsi="Arial" w:cs="Arial"/>
                <w:sz w:val="20"/>
                <w:szCs w:val="20"/>
              </w:rPr>
              <w:t xml:space="preserve"> (</w:t>
            </w:r>
            <w:r w:rsidRPr="00A81C3D">
              <w:rPr>
                <w:rFonts w:ascii="Arial" w:hAnsi="Arial" w:cs="Arial"/>
                <w:sz w:val="20"/>
                <w:szCs w:val="20"/>
              </w:rPr>
              <w:t>The ball should sink as it is denser than the water</w:t>
            </w:r>
            <w:r>
              <w:rPr>
                <w:rFonts w:ascii="Arial" w:hAnsi="Arial" w:cs="Arial"/>
                <w:sz w:val="20"/>
                <w:szCs w:val="20"/>
              </w:rPr>
              <w:t>)</w:t>
            </w:r>
            <w:r w:rsidRPr="00A81C3D">
              <w:rPr>
                <w:rFonts w:ascii="Arial" w:hAnsi="Arial" w:cs="Arial"/>
                <w:sz w:val="20"/>
                <w:szCs w:val="20"/>
              </w:rPr>
              <w:t>.</w:t>
            </w:r>
          </w:p>
          <w:p w14:paraId="45C7FC5A" w14:textId="77777777" w:rsidR="005929A6" w:rsidRDefault="005929A6" w:rsidP="005929A6">
            <w:pPr>
              <w:pStyle w:val="ListParagraph"/>
              <w:numPr>
                <w:ilvl w:val="0"/>
                <w:numId w:val="7"/>
              </w:numPr>
              <w:spacing w:after="120"/>
              <w:rPr>
                <w:rFonts w:ascii="Arial" w:hAnsi="Arial" w:cs="Arial"/>
                <w:sz w:val="20"/>
                <w:szCs w:val="20"/>
              </w:rPr>
            </w:pPr>
            <w:r>
              <w:rPr>
                <w:rFonts w:ascii="Arial" w:hAnsi="Arial" w:cs="Arial"/>
                <w:sz w:val="20"/>
                <w:szCs w:val="20"/>
              </w:rPr>
              <w:t xml:space="preserve">Step 2 - </w:t>
            </w:r>
            <w:r w:rsidRPr="005B6CA3">
              <w:rPr>
                <w:rFonts w:ascii="Arial" w:hAnsi="Arial" w:cs="Arial"/>
                <w:sz w:val="20"/>
                <w:szCs w:val="20"/>
              </w:rPr>
              <w:t>The level of the water will now have raised to about 650 ml</w:t>
            </w:r>
            <w:r>
              <w:rPr>
                <w:rFonts w:ascii="Arial" w:hAnsi="Arial" w:cs="Arial"/>
                <w:sz w:val="20"/>
                <w:szCs w:val="20"/>
              </w:rPr>
              <w:t xml:space="preserve">. </w:t>
            </w:r>
            <w:r w:rsidRPr="005B6CA3">
              <w:rPr>
                <w:rFonts w:ascii="Arial" w:hAnsi="Arial" w:cs="Arial"/>
                <w:sz w:val="20"/>
                <w:szCs w:val="20"/>
              </w:rPr>
              <w:t>Write down the displacement of the water</w:t>
            </w:r>
            <w:r>
              <w:rPr>
                <w:rFonts w:ascii="Arial" w:hAnsi="Arial" w:cs="Arial"/>
                <w:sz w:val="20"/>
                <w:szCs w:val="20"/>
              </w:rPr>
              <w:t xml:space="preserve">. Discuss why the ball has sunk. </w:t>
            </w:r>
          </w:p>
          <w:p w14:paraId="2428F14C" w14:textId="77777777" w:rsidR="005929A6" w:rsidRPr="005B6CA3" w:rsidRDefault="005929A6" w:rsidP="005929A6">
            <w:pPr>
              <w:pStyle w:val="ListParagraph"/>
              <w:numPr>
                <w:ilvl w:val="0"/>
                <w:numId w:val="7"/>
              </w:numPr>
              <w:spacing w:after="120"/>
              <w:rPr>
                <w:rFonts w:ascii="Arial" w:hAnsi="Arial" w:cs="Arial"/>
                <w:sz w:val="20"/>
                <w:szCs w:val="20"/>
              </w:rPr>
            </w:pPr>
            <w:r w:rsidRPr="005B6CA3">
              <w:rPr>
                <w:rFonts w:ascii="Arial" w:hAnsi="Arial" w:cs="Arial"/>
                <w:sz w:val="20"/>
                <w:szCs w:val="20"/>
              </w:rPr>
              <w:t>Step 3 - Mould the modelling clay ball into a small boat shape. Place the boat into the jug. The displacement is the same</w:t>
            </w:r>
            <w:r w:rsidRPr="005B6CA3">
              <w:t xml:space="preserve"> </w:t>
            </w:r>
            <w:r w:rsidRPr="005B6CA3">
              <w:rPr>
                <w:rFonts w:ascii="Arial" w:hAnsi="Arial" w:cs="Arial"/>
                <w:sz w:val="20"/>
                <w:szCs w:val="20"/>
              </w:rPr>
              <w:t>as the weight has not changed. The density is less so the boat floats</w:t>
            </w:r>
            <w:r>
              <w:rPr>
                <w:rFonts w:ascii="Arial" w:hAnsi="Arial" w:cs="Arial"/>
                <w:sz w:val="20"/>
                <w:szCs w:val="20"/>
              </w:rPr>
              <w:t>.</w:t>
            </w:r>
          </w:p>
          <w:p w14:paraId="51BDB9F7" w14:textId="77777777" w:rsidR="005929A6" w:rsidRDefault="005929A6" w:rsidP="005929A6">
            <w:pPr>
              <w:rPr>
                <w:rFonts w:ascii="Arial" w:hAnsi="Arial" w:cs="Arial"/>
                <w:b/>
                <w:bCs/>
                <w:sz w:val="20"/>
                <w:szCs w:val="20"/>
              </w:rPr>
            </w:pPr>
          </w:p>
          <w:p w14:paraId="76940BE6" w14:textId="77777777" w:rsidR="005929A6" w:rsidRPr="008E6E19" w:rsidRDefault="005929A6" w:rsidP="005929A6">
            <w:pPr>
              <w:rPr>
                <w:rFonts w:ascii="Arial" w:hAnsi="Arial" w:cs="Arial"/>
                <w:b/>
                <w:bCs/>
                <w:sz w:val="20"/>
                <w:szCs w:val="20"/>
              </w:rPr>
            </w:pPr>
            <w:r>
              <w:rPr>
                <w:rFonts w:ascii="Arial" w:hAnsi="Arial" w:cs="Arial"/>
                <w:b/>
                <w:bCs/>
                <w:sz w:val="20"/>
                <w:szCs w:val="20"/>
              </w:rPr>
              <w:t xml:space="preserve">Plenary </w:t>
            </w:r>
            <w:r w:rsidRPr="00A70A97">
              <w:rPr>
                <w:rFonts w:ascii="Arial" w:hAnsi="Arial" w:cs="Arial"/>
                <w:b/>
                <w:bCs/>
                <w:sz w:val="20"/>
                <w:szCs w:val="20"/>
              </w:rPr>
              <w:t>(</w:t>
            </w:r>
            <w:r>
              <w:rPr>
                <w:rFonts w:ascii="Arial" w:hAnsi="Arial" w:cs="Arial"/>
                <w:b/>
                <w:bCs/>
                <w:sz w:val="20"/>
                <w:szCs w:val="20"/>
              </w:rPr>
              <w:t>10-</w:t>
            </w:r>
            <w:r w:rsidRPr="00A70A97">
              <w:rPr>
                <w:rFonts w:ascii="Arial" w:hAnsi="Arial" w:cs="Arial"/>
                <w:b/>
                <w:bCs/>
                <w:sz w:val="20"/>
                <w:szCs w:val="20"/>
              </w:rPr>
              <w:t>1</w:t>
            </w:r>
            <w:r>
              <w:rPr>
                <w:rFonts w:ascii="Arial" w:hAnsi="Arial" w:cs="Arial"/>
                <w:b/>
                <w:bCs/>
                <w:sz w:val="20"/>
                <w:szCs w:val="20"/>
              </w:rPr>
              <w:t xml:space="preserve">5 </w:t>
            </w:r>
            <w:r w:rsidRPr="00A70A97">
              <w:rPr>
                <w:rFonts w:ascii="Arial" w:hAnsi="Arial" w:cs="Arial"/>
                <w:b/>
                <w:bCs/>
                <w:sz w:val="20"/>
                <w:szCs w:val="20"/>
              </w:rPr>
              <w:t>minutes</w:t>
            </w:r>
            <w:r>
              <w:rPr>
                <w:rFonts w:ascii="Arial" w:hAnsi="Arial" w:cs="Arial"/>
                <w:b/>
                <w:bCs/>
                <w:sz w:val="20"/>
                <w:szCs w:val="20"/>
              </w:rPr>
              <w:t>)</w:t>
            </w:r>
          </w:p>
          <w:p w14:paraId="28996839" w14:textId="77777777" w:rsidR="005929A6" w:rsidRDefault="005929A6" w:rsidP="005929A6">
            <w:pPr>
              <w:rPr>
                <w:rFonts w:ascii="Arial" w:hAnsi="Arial" w:cs="Arial"/>
                <w:sz w:val="20"/>
                <w:szCs w:val="20"/>
              </w:rPr>
            </w:pPr>
            <w:r>
              <w:rPr>
                <w:rFonts w:ascii="Arial" w:hAnsi="Arial" w:cs="Arial"/>
                <w:sz w:val="20"/>
                <w:szCs w:val="20"/>
              </w:rPr>
              <w:t>Teacher to discuss the results of the activity with learners. How much water was displaced for the different shapes? Were any of the results surprising? Why did the different shapes float or sink?</w:t>
            </w:r>
          </w:p>
          <w:p w14:paraId="20401B51" w14:textId="77777777" w:rsidR="005929A6" w:rsidRDefault="005929A6" w:rsidP="005929A6">
            <w:pPr>
              <w:rPr>
                <w:rFonts w:ascii="Arial" w:hAnsi="Arial" w:cs="Arial"/>
                <w:sz w:val="20"/>
                <w:szCs w:val="20"/>
              </w:rPr>
            </w:pPr>
          </w:p>
          <w:p w14:paraId="5664A646" w14:textId="77777777" w:rsidR="005929A6" w:rsidRDefault="005929A6" w:rsidP="005929A6">
            <w:pPr>
              <w:rPr>
                <w:rFonts w:ascii="Arial" w:hAnsi="Arial" w:cs="Arial"/>
                <w:sz w:val="20"/>
                <w:szCs w:val="20"/>
              </w:rPr>
            </w:pPr>
            <w:r>
              <w:rPr>
                <w:rFonts w:ascii="Arial" w:hAnsi="Arial" w:cs="Arial"/>
                <w:sz w:val="20"/>
                <w:szCs w:val="20"/>
              </w:rPr>
              <w:t>Teacher to explain why boats float using the information on slide 10 of the presentation.</w:t>
            </w:r>
          </w:p>
          <w:p w14:paraId="6E4BBFF1" w14:textId="77777777" w:rsidR="005929A6" w:rsidRDefault="005929A6" w:rsidP="005929A6">
            <w:pPr>
              <w:spacing w:after="120"/>
              <w:rPr>
                <w:rFonts w:ascii="Arial" w:hAnsi="Arial" w:cs="Arial"/>
                <w:sz w:val="20"/>
                <w:szCs w:val="20"/>
              </w:rPr>
            </w:pPr>
          </w:p>
          <w:p w14:paraId="46562C4C" w14:textId="0F85F1FD" w:rsidR="005929A6" w:rsidRPr="00A81C3D" w:rsidRDefault="005929A6" w:rsidP="005929A6">
            <w:pPr>
              <w:spacing w:after="120"/>
              <w:rPr>
                <w:rFonts w:ascii="Arial" w:hAnsi="Arial" w:cs="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72EE2CA2" w14:textId="77777777" w:rsidR="005929A6" w:rsidRPr="006200D8" w:rsidRDefault="005929A6" w:rsidP="005929A6">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38A74244" w14:textId="03A60B11" w:rsidR="005929A6" w:rsidRDefault="005929A6" w:rsidP="005929A6">
            <w:pPr>
              <w:rPr>
                <w:rFonts w:ascii="Arial" w:hAnsi="Arial" w:cs="Arial"/>
                <w:sz w:val="20"/>
                <w:szCs w:val="20"/>
              </w:rPr>
            </w:pPr>
            <w:r w:rsidRPr="00AA3A69">
              <w:rPr>
                <w:rFonts w:ascii="Arial" w:hAnsi="Arial" w:cs="Arial"/>
                <w:sz w:val="20"/>
                <w:szCs w:val="20"/>
              </w:rPr>
              <w:t xml:space="preserve">This activity </w:t>
            </w:r>
            <w:r>
              <w:rPr>
                <w:rFonts w:ascii="Arial" w:hAnsi="Arial" w:cs="Arial"/>
                <w:sz w:val="20"/>
                <w:szCs w:val="20"/>
              </w:rPr>
              <w:t>could be done in pairs or small groups.</w:t>
            </w:r>
          </w:p>
          <w:p w14:paraId="14032EEB" w14:textId="77777777" w:rsidR="005929A6" w:rsidRDefault="005929A6" w:rsidP="005929A6">
            <w:pPr>
              <w:rPr>
                <w:rFonts w:ascii="Arial" w:hAnsi="Arial" w:cs="Arial"/>
                <w:sz w:val="20"/>
                <w:szCs w:val="20"/>
              </w:rPr>
            </w:pPr>
          </w:p>
          <w:p w14:paraId="6FBFD5DA" w14:textId="77777777" w:rsidR="005929A6" w:rsidRDefault="005929A6" w:rsidP="005929A6">
            <w:pPr>
              <w:rPr>
                <w:rFonts w:ascii="Arial" w:hAnsi="Arial" w:cs="Arial"/>
                <w:sz w:val="20"/>
                <w:szCs w:val="20"/>
              </w:rPr>
            </w:pPr>
            <w:r w:rsidRPr="007A4342">
              <w:rPr>
                <w:rFonts w:ascii="Arial" w:hAnsi="Arial" w:cs="Arial"/>
                <w:sz w:val="20"/>
                <w:szCs w:val="20"/>
              </w:rPr>
              <w:t>This activity requires an area appropriate for working with water. Learners may also require aprons, towels etc.</w:t>
            </w:r>
          </w:p>
          <w:p w14:paraId="2D7BEF07" w14:textId="6AB35CFF" w:rsidR="005929A6" w:rsidRDefault="005929A6" w:rsidP="005929A6">
            <w:pPr>
              <w:rPr>
                <w:rFonts w:ascii="Arial" w:hAnsi="Arial" w:cs="Arial"/>
                <w:sz w:val="20"/>
                <w:szCs w:val="20"/>
              </w:rPr>
            </w:pPr>
          </w:p>
          <w:p w14:paraId="5E86D8A9" w14:textId="2938E0A4" w:rsidR="005929A6" w:rsidRDefault="005929A6" w:rsidP="005929A6">
            <w:pPr>
              <w:rPr>
                <w:rFonts w:ascii="Arial" w:hAnsi="Arial" w:cs="Arial"/>
                <w:sz w:val="20"/>
                <w:szCs w:val="20"/>
              </w:rPr>
            </w:pPr>
            <w:r>
              <w:rPr>
                <w:rFonts w:ascii="Arial" w:hAnsi="Arial" w:cs="Arial"/>
                <w:sz w:val="20"/>
                <w:szCs w:val="20"/>
              </w:rPr>
              <w:t>Learners could weigh the modelling clay by themselves, or this could be done in advance by the teacher/technician.</w:t>
            </w:r>
          </w:p>
          <w:p w14:paraId="03AC51B2" w14:textId="77777777" w:rsidR="005929A6" w:rsidRDefault="005929A6" w:rsidP="005929A6">
            <w:pPr>
              <w:rPr>
                <w:rFonts w:ascii="Arial" w:hAnsi="Arial" w:cs="Arial"/>
                <w:sz w:val="20"/>
                <w:szCs w:val="20"/>
              </w:rPr>
            </w:pPr>
          </w:p>
          <w:p w14:paraId="04C6C401" w14:textId="087E7814" w:rsidR="005929A6" w:rsidRDefault="005929A6" w:rsidP="005929A6">
            <w:pPr>
              <w:rPr>
                <w:rFonts w:ascii="Arial" w:hAnsi="Arial" w:cs="Arial"/>
                <w:sz w:val="20"/>
                <w:szCs w:val="20"/>
              </w:rPr>
            </w:pPr>
            <w:r>
              <w:rPr>
                <w:rFonts w:ascii="Arial" w:hAnsi="Arial" w:cs="Arial"/>
                <w:sz w:val="20"/>
                <w:szCs w:val="20"/>
              </w:rPr>
              <w:t xml:space="preserve">Learners should use appropriate containers with graduated scales (such as beakers from science). </w:t>
            </w:r>
          </w:p>
          <w:p w14:paraId="70A12490" w14:textId="77777777" w:rsidR="005929A6" w:rsidRDefault="005929A6" w:rsidP="005929A6">
            <w:pPr>
              <w:rPr>
                <w:rFonts w:ascii="Arial" w:hAnsi="Arial" w:cs="Arial"/>
                <w:sz w:val="20"/>
                <w:szCs w:val="20"/>
              </w:rPr>
            </w:pPr>
          </w:p>
          <w:p w14:paraId="7104A211" w14:textId="6B8A82E0" w:rsidR="005929A6" w:rsidRDefault="005929A6" w:rsidP="005929A6">
            <w:pPr>
              <w:rPr>
                <w:rFonts w:ascii="Arial" w:hAnsi="Arial" w:cs="Arial"/>
                <w:sz w:val="20"/>
                <w:szCs w:val="20"/>
              </w:rPr>
            </w:pPr>
            <w:r>
              <w:rPr>
                <w:rFonts w:ascii="Arial" w:hAnsi="Arial" w:cs="Arial"/>
                <w:sz w:val="20"/>
                <w:szCs w:val="20"/>
              </w:rPr>
              <w:t>When demonstrating how to fill the water container and immerse objects, learners should be made aware that immersing fingers will lead to inaccurate results.</w:t>
            </w:r>
          </w:p>
          <w:p w14:paraId="7D1FA1D7" w14:textId="41909D8E" w:rsidR="005929A6" w:rsidRDefault="005929A6" w:rsidP="005929A6">
            <w:pPr>
              <w:rPr>
                <w:rFonts w:ascii="Arial" w:hAnsi="Arial" w:cs="Arial"/>
                <w:sz w:val="20"/>
                <w:szCs w:val="20"/>
              </w:rPr>
            </w:pPr>
          </w:p>
          <w:p w14:paraId="63F93284" w14:textId="39EF3CCA" w:rsidR="005929A6" w:rsidRPr="00A81C3D" w:rsidRDefault="005929A6" w:rsidP="005929A6">
            <w:pPr>
              <w:rPr>
                <w:rFonts w:ascii="Arial" w:hAnsi="Arial" w:cs="Arial"/>
                <w:b/>
                <w:bCs/>
                <w:sz w:val="20"/>
                <w:szCs w:val="20"/>
              </w:rPr>
            </w:pPr>
            <w:r w:rsidRPr="00A81C3D">
              <w:rPr>
                <w:rFonts w:ascii="Arial" w:hAnsi="Arial" w:cs="Arial"/>
                <w:b/>
                <w:bCs/>
                <w:sz w:val="20"/>
                <w:szCs w:val="20"/>
              </w:rPr>
              <w:t>Results of the experiment</w:t>
            </w:r>
          </w:p>
          <w:p w14:paraId="29FBD9D7" w14:textId="24500BDE" w:rsidR="005929A6" w:rsidRDefault="005929A6" w:rsidP="005929A6">
            <w:pPr>
              <w:rPr>
                <w:rFonts w:ascii="Arial" w:hAnsi="Arial" w:cs="Arial"/>
                <w:sz w:val="20"/>
                <w:szCs w:val="20"/>
              </w:rPr>
            </w:pPr>
            <w:r>
              <w:rPr>
                <w:rFonts w:ascii="Arial" w:hAnsi="Arial" w:cs="Arial"/>
                <w:sz w:val="20"/>
                <w:szCs w:val="20"/>
              </w:rPr>
              <w:t>In step 2 t</w:t>
            </w:r>
            <w:r w:rsidRPr="00A81C3D">
              <w:rPr>
                <w:rFonts w:ascii="Arial" w:hAnsi="Arial" w:cs="Arial"/>
                <w:sz w:val="20"/>
                <w:szCs w:val="20"/>
              </w:rPr>
              <w:t>he ball should sink as it is denser than the water.</w:t>
            </w:r>
          </w:p>
          <w:p w14:paraId="2DE3F82D" w14:textId="77777777" w:rsidR="005929A6" w:rsidRDefault="005929A6" w:rsidP="005929A6">
            <w:pPr>
              <w:rPr>
                <w:rFonts w:ascii="Arial" w:hAnsi="Arial" w:cs="Arial"/>
                <w:sz w:val="20"/>
                <w:szCs w:val="20"/>
              </w:rPr>
            </w:pPr>
          </w:p>
          <w:p w14:paraId="4747430E" w14:textId="685E01F7" w:rsidR="005929A6" w:rsidRDefault="005929A6" w:rsidP="005929A6">
            <w:pPr>
              <w:rPr>
                <w:rFonts w:ascii="Arial" w:hAnsi="Arial" w:cs="Arial"/>
                <w:sz w:val="20"/>
                <w:szCs w:val="20"/>
              </w:rPr>
            </w:pPr>
            <w:r>
              <w:rPr>
                <w:rFonts w:ascii="Arial" w:hAnsi="Arial" w:cs="Arial"/>
                <w:sz w:val="20"/>
                <w:szCs w:val="20"/>
              </w:rPr>
              <w:t>In step 3</w:t>
            </w:r>
            <w:r w:rsidRPr="00A81C3D">
              <w:rPr>
                <w:rFonts w:ascii="Arial" w:hAnsi="Arial" w:cs="Arial"/>
                <w:sz w:val="20"/>
                <w:szCs w:val="20"/>
              </w:rPr>
              <w:t xml:space="preserve"> the shape </w:t>
            </w:r>
            <w:r>
              <w:rPr>
                <w:rFonts w:ascii="Arial" w:hAnsi="Arial" w:cs="Arial"/>
                <w:sz w:val="20"/>
                <w:szCs w:val="20"/>
              </w:rPr>
              <w:t xml:space="preserve">now </w:t>
            </w:r>
            <w:r w:rsidRPr="00A81C3D">
              <w:rPr>
                <w:rFonts w:ascii="Arial" w:hAnsi="Arial" w:cs="Arial"/>
                <w:sz w:val="20"/>
                <w:szCs w:val="20"/>
              </w:rPr>
              <w:t>has round sides</w:t>
            </w:r>
            <w:r>
              <w:rPr>
                <w:rFonts w:ascii="Arial" w:hAnsi="Arial" w:cs="Arial"/>
                <w:sz w:val="20"/>
                <w:szCs w:val="20"/>
              </w:rPr>
              <w:t xml:space="preserve"> of solid material</w:t>
            </w:r>
            <w:r w:rsidRPr="00A81C3D">
              <w:rPr>
                <w:rFonts w:ascii="Arial" w:hAnsi="Arial" w:cs="Arial"/>
                <w:sz w:val="20"/>
                <w:szCs w:val="20"/>
              </w:rPr>
              <w:t xml:space="preserve"> and air in the middle. Its overall average density is less, so it will float. The displacement is the same as the weight has not changed. This is Archimedes’ principle in action.</w:t>
            </w:r>
          </w:p>
          <w:p w14:paraId="59CA6CD2" w14:textId="77777777" w:rsidR="005929A6" w:rsidRDefault="005929A6" w:rsidP="005929A6">
            <w:pPr>
              <w:rPr>
                <w:rFonts w:ascii="Arial" w:hAnsi="Arial" w:cs="Arial"/>
                <w:sz w:val="20"/>
                <w:szCs w:val="20"/>
              </w:rPr>
            </w:pPr>
          </w:p>
          <w:p w14:paraId="660DD3F0" w14:textId="4CA9E577" w:rsidR="005929A6" w:rsidRPr="00FF0212" w:rsidRDefault="005929A6" w:rsidP="005929A6">
            <w:pPr>
              <w:rPr>
                <w:rFonts w:ascii="Arial" w:hAnsi="Arial" w:cs="Arial"/>
                <w:sz w:val="20"/>
                <w:szCs w:val="20"/>
              </w:rPr>
            </w:pPr>
          </w:p>
        </w:tc>
      </w:tr>
      <w:tr w:rsidR="005929A6" w14:paraId="14A321E6" w14:textId="77777777" w:rsidTr="00647BAF">
        <w:trPr>
          <w:gridAfter w:val="1"/>
          <w:wAfter w:w="135" w:type="dxa"/>
          <w:trHeight w:val="16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EA50860" w14:textId="3E10ED63" w:rsidR="005929A6" w:rsidRPr="006200D8" w:rsidRDefault="005929A6" w:rsidP="005929A6">
            <w:pPr>
              <w:rPr>
                <w:rFonts w:ascii="Arial" w:hAnsi="Arial"/>
                <w:sz w:val="20"/>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C3F37AC" w14:textId="77777777" w:rsidR="005929A6" w:rsidRPr="006200D8" w:rsidRDefault="005929A6" w:rsidP="005929A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047916F" w14:textId="77777777" w:rsidR="005929A6" w:rsidRPr="006200D8" w:rsidRDefault="005929A6" w:rsidP="005929A6">
            <w:pPr>
              <w:rPr>
                <w:rFonts w:ascii="Arial" w:hAnsi="Arial"/>
                <w:sz w:val="20"/>
              </w:rPr>
            </w:pPr>
          </w:p>
        </w:tc>
      </w:tr>
      <w:tr w:rsidR="001A76E6" w14:paraId="46673532" w14:textId="77777777" w:rsidTr="00647BAF">
        <w:trPr>
          <w:gridAfter w:val="1"/>
          <w:wAfter w:w="135" w:type="dxa"/>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582E79" w14:textId="45B25B48" w:rsidR="001A76E6" w:rsidRPr="006200D8" w:rsidRDefault="001A76E6" w:rsidP="001A76E6">
            <w:pPr>
              <w:rPr>
                <w:rFonts w:ascii="Arial" w:hAnsi="Arial"/>
              </w:rPr>
            </w:pPr>
            <w:r w:rsidRPr="006200D8">
              <w:rPr>
                <w:rFonts w:ascii="Arial" w:hAnsi="Arial" w:cs="Century Gothic"/>
                <w:b/>
                <w:color w:val="000000"/>
                <w:szCs w:val="20"/>
              </w:rPr>
              <w:lastRenderedPageBreak/>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EFBC175"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B3975C0" w14:textId="77777777" w:rsidR="001A76E6" w:rsidRPr="006200D8" w:rsidRDefault="001A76E6" w:rsidP="001A76E6">
            <w:pPr>
              <w:rPr>
                <w:rFonts w:ascii="Arial" w:hAnsi="Arial"/>
                <w:sz w:val="20"/>
              </w:rPr>
            </w:pPr>
          </w:p>
        </w:tc>
      </w:tr>
      <w:tr w:rsidR="001A76E6" w14:paraId="3DCA1110" w14:textId="77777777" w:rsidTr="00647BAF">
        <w:trPr>
          <w:gridAfter w:val="1"/>
          <w:wAfter w:w="135" w:type="dxa"/>
        </w:trPr>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00708EF8" w14:textId="77777777" w:rsidR="001A76E6" w:rsidRPr="000C298A" w:rsidRDefault="001A76E6" w:rsidP="001A76E6">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79295E5D" w14:textId="77777777" w:rsidR="001A76E6" w:rsidRPr="006200D8" w:rsidRDefault="001A76E6" w:rsidP="001A76E6">
            <w:pPr>
              <w:rPr>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315FE50" w14:textId="77777777" w:rsidR="001A76E6" w:rsidRPr="000C298A" w:rsidRDefault="001A76E6" w:rsidP="001A76E6">
            <w:pPr>
              <w:rPr>
                <w:rFonts w:ascii="Arial" w:hAnsi="Arial"/>
                <w:b/>
                <w:color w:val="FFFFFF"/>
              </w:rPr>
            </w:pPr>
            <w:r w:rsidRPr="000C298A">
              <w:rPr>
                <w:rFonts w:ascii="Arial" w:hAnsi="Arial"/>
                <w:b/>
                <w:color w:val="FFFFFF"/>
                <w:szCs w:val="20"/>
              </w:rPr>
              <w:t>Extension</w:t>
            </w:r>
          </w:p>
        </w:tc>
      </w:tr>
      <w:tr w:rsidR="00A70F72" w14:paraId="0511EBFE" w14:textId="77777777" w:rsidTr="00647BAF">
        <w:trPr>
          <w:gridAfter w:val="1"/>
          <w:wAfter w:w="135" w:type="dxa"/>
          <w:trHeight w:val="1030"/>
        </w:trPr>
        <w:tc>
          <w:tcPr>
            <w:tcW w:w="5216" w:type="dxa"/>
            <w:tcBorders>
              <w:top w:val="nil"/>
              <w:left w:val="nil"/>
              <w:bottom w:val="nil"/>
              <w:right w:val="nil"/>
            </w:tcBorders>
            <w:shd w:val="clear" w:color="auto" w:fill="FFFFFF"/>
            <w:tcMar>
              <w:top w:w="57" w:type="dxa"/>
              <w:left w:w="113" w:type="dxa"/>
              <w:bottom w:w="57" w:type="dxa"/>
              <w:right w:w="57" w:type="dxa"/>
            </w:tcMar>
          </w:tcPr>
          <w:p w14:paraId="4B4371BD" w14:textId="205F3EA9" w:rsidR="003646FC" w:rsidRDefault="00505FA3">
            <w:pPr>
              <w:pStyle w:val="ListParagraph"/>
              <w:numPr>
                <w:ilvl w:val="0"/>
                <w:numId w:val="6"/>
              </w:numPr>
              <w:rPr>
                <w:rFonts w:ascii="Arial" w:hAnsi="Arial"/>
                <w:sz w:val="20"/>
              </w:rPr>
            </w:pPr>
            <w:r>
              <w:rPr>
                <w:rFonts w:ascii="Arial" w:hAnsi="Arial"/>
                <w:sz w:val="20"/>
              </w:rPr>
              <w:t>Provide a mould to make the boat shape from the modelling clay</w:t>
            </w:r>
            <w:r w:rsidR="003646FC">
              <w:rPr>
                <w:rFonts w:ascii="Arial" w:hAnsi="Arial"/>
                <w:sz w:val="20"/>
              </w:rPr>
              <w:t>.</w:t>
            </w:r>
          </w:p>
          <w:p w14:paraId="7FD33B10" w14:textId="358CE530" w:rsidR="001D5108" w:rsidRDefault="001D5108">
            <w:pPr>
              <w:pStyle w:val="ListParagraph"/>
              <w:numPr>
                <w:ilvl w:val="0"/>
                <w:numId w:val="6"/>
              </w:numPr>
              <w:rPr>
                <w:rFonts w:ascii="Arial" w:hAnsi="Arial"/>
                <w:sz w:val="20"/>
              </w:rPr>
            </w:pPr>
            <w:r>
              <w:rPr>
                <w:rFonts w:ascii="Arial" w:hAnsi="Arial"/>
                <w:sz w:val="20"/>
              </w:rPr>
              <w:t>Pre- measure the mass</w:t>
            </w:r>
            <w:r w:rsidR="00BE5B23">
              <w:rPr>
                <w:rFonts w:ascii="Arial" w:hAnsi="Arial"/>
                <w:sz w:val="20"/>
              </w:rPr>
              <w:t xml:space="preserve"> </w:t>
            </w:r>
            <w:r>
              <w:rPr>
                <w:rFonts w:ascii="Arial" w:hAnsi="Arial"/>
                <w:sz w:val="20"/>
              </w:rPr>
              <w:t xml:space="preserve">of </w:t>
            </w:r>
            <w:r w:rsidR="00505FA3">
              <w:rPr>
                <w:rFonts w:ascii="Arial" w:hAnsi="Arial"/>
                <w:sz w:val="20"/>
              </w:rPr>
              <w:t>modelling clay</w:t>
            </w:r>
            <w:r>
              <w:rPr>
                <w:rFonts w:ascii="Arial" w:hAnsi="Arial"/>
                <w:sz w:val="20"/>
              </w:rPr>
              <w:t xml:space="preserve"> used.</w:t>
            </w:r>
          </w:p>
          <w:p w14:paraId="0BFD7007" w14:textId="2B3C8191" w:rsidR="004C70B7" w:rsidRPr="003646FC" w:rsidRDefault="004C70B7" w:rsidP="003646FC">
            <w:pPr>
              <w:ind w:left="360"/>
              <w:rPr>
                <w:rFonts w:ascii="Arial" w:hAnsi="Arial"/>
                <w:sz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vAlign w:val="center"/>
          </w:tcPr>
          <w:p w14:paraId="14BF6E86" w14:textId="77777777" w:rsidR="00A70F72" w:rsidRPr="006200D8" w:rsidRDefault="00A70F72" w:rsidP="00A70F72">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4B9D11ED" w14:textId="77777777" w:rsidR="00505FA3" w:rsidRPr="00505FA3" w:rsidRDefault="00505FA3" w:rsidP="00505FA3">
            <w:pPr>
              <w:pStyle w:val="ListParagraph"/>
              <w:numPr>
                <w:ilvl w:val="0"/>
                <w:numId w:val="2"/>
              </w:numPr>
              <w:rPr>
                <w:rFonts w:ascii="Arial" w:hAnsi="Arial"/>
                <w:sz w:val="20"/>
              </w:rPr>
            </w:pPr>
            <w:r w:rsidRPr="00505FA3">
              <w:rPr>
                <w:rFonts w:ascii="Arial" w:hAnsi="Arial"/>
                <w:sz w:val="20"/>
              </w:rPr>
              <w:t>Try adding small items into the modelling clay boat. How much weight it can carry before it sinks?</w:t>
            </w:r>
          </w:p>
          <w:p w14:paraId="0EFFC414" w14:textId="63C58431" w:rsidR="008A46F3" w:rsidRPr="00CD4C57" w:rsidRDefault="00505FA3" w:rsidP="00505FA3">
            <w:pPr>
              <w:pStyle w:val="ListParagraph"/>
              <w:numPr>
                <w:ilvl w:val="0"/>
                <w:numId w:val="2"/>
              </w:numPr>
              <w:rPr>
                <w:rFonts w:ascii="Arial" w:hAnsi="Arial"/>
                <w:sz w:val="20"/>
              </w:rPr>
            </w:pPr>
            <w:r w:rsidRPr="00505FA3">
              <w:rPr>
                <w:rFonts w:ascii="Arial" w:hAnsi="Arial"/>
                <w:sz w:val="20"/>
              </w:rPr>
              <w:t>Calculate the density of the ball and the boat shape made from modelling clay.</w:t>
            </w:r>
          </w:p>
        </w:tc>
      </w:tr>
      <w:tr w:rsidR="00A70F72" w14:paraId="1C7207C4" w14:textId="77777777" w:rsidTr="00647BAF">
        <w:trPr>
          <w:gridAfter w:val="1"/>
          <w:wAfter w:w="135" w:type="dxa"/>
        </w:trPr>
        <w:tc>
          <w:tcPr>
            <w:tcW w:w="5216" w:type="dxa"/>
            <w:tcBorders>
              <w:top w:val="nil"/>
              <w:left w:val="nil"/>
              <w:bottom w:val="nil"/>
              <w:right w:val="nil"/>
            </w:tcBorders>
            <w:shd w:val="clear" w:color="auto" w:fill="89619A"/>
            <w:tcMar>
              <w:top w:w="57" w:type="dxa"/>
              <w:left w:w="113" w:type="dxa"/>
              <w:bottom w:w="57" w:type="dxa"/>
              <w:right w:w="57" w:type="dxa"/>
            </w:tcMar>
            <w:vAlign w:val="bottom"/>
          </w:tcPr>
          <w:p w14:paraId="137C665B" w14:textId="77777777" w:rsidR="00A70F72" w:rsidRPr="00DA5A81" w:rsidRDefault="00A70F72" w:rsidP="00A70F72">
            <w:pPr>
              <w:rPr>
                <w:rFonts w:ascii="Arial" w:hAnsi="Arial"/>
                <w:b/>
                <w:color w:val="FFFFFF"/>
              </w:rPr>
            </w:pPr>
            <w:r w:rsidRPr="00DA5A81">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66F7B9D" w14:textId="77777777" w:rsidR="00A70F72" w:rsidRPr="00DA5A81" w:rsidRDefault="00A70F72" w:rsidP="00A70F72">
            <w:pPr>
              <w:rPr>
                <w:color w:val="FFFFFF"/>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1DE6059D" w14:textId="77777777" w:rsidR="00A70F72" w:rsidRPr="00DA5A81" w:rsidRDefault="00A70F72" w:rsidP="00A70F72">
            <w:pPr>
              <w:rPr>
                <w:rFonts w:ascii="Arial" w:hAnsi="Arial"/>
                <w:b/>
                <w:color w:val="FFFFFF"/>
              </w:rPr>
            </w:pPr>
            <w:r w:rsidRPr="00DA5A81">
              <w:rPr>
                <w:rFonts w:ascii="Arial" w:hAnsi="Arial"/>
                <w:b/>
                <w:color w:val="FFFFFF"/>
              </w:rPr>
              <w:t xml:space="preserve">Required files                              </w:t>
            </w:r>
            <w:r w:rsidRPr="00DA5A81">
              <w:rPr>
                <w:rFonts w:ascii="Arial" w:hAnsi="Arial" w:cs="Arial"/>
                <w:noProof/>
                <w:color w:val="FFFFFF"/>
                <w:sz w:val="18"/>
                <w:szCs w:val="18"/>
                <w:lang w:eastAsia="en-GB"/>
              </w:rPr>
              <w:drawing>
                <wp:inline distT="0" distB="0" distL="0" distR="0" wp14:anchorId="13FF1869" wp14:editId="3C582CCA">
                  <wp:extent cx="291465" cy="31178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1DBB2783" wp14:editId="2FE7962C">
                  <wp:extent cx="291465" cy="31178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6278D7B2" wp14:editId="50F7ACF7">
                  <wp:extent cx="291465" cy="31178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p>
        </w:tc>
      </w:tr>
      <w:tr w:rsidR="00A70F72" w14:paraId="6A875958" w14:textId="77777777" w:rsidTr="00647BAF">
        <w:trPr>
          <w:gridAfter w:val="1"/>
          <w:wAfter w:w="135" w:type="dxa"/>
          <w:trHeight w:val="1210"/>
        </w:trPr>
        <w:tc>
          <w:tcPr>
            <w:tcW w:w="5216" w:type="dxa"/>
            <w:tcBorders>
              <w:top w:val="nil"/>
              <w:left w:val="nil"/>
              <w:bottom w:val="nil"/>
              <w:right w:val="nil"/>
            </w:tcBorders>
            <w:shd w:val="clear" w:color="auto" w:fill="FFFFFF"/>
            <w:tcMar>
              <w:top w:w="57" w:type="dxa"/>
              <w:left w:w="113" w:type="dxa"/>
              <w:bottom w:w="57" w:type="dxa"/>
              <w:right w:w="57" w:type="dxa"/>
            </w:tcMar>
          </w:tcPr>
          <w:p w14:paraId="7BBB9D9C" w14:textId="77777777" w:rsidR="00E335E5" w:rsidRPr="00CD4C57" w:rsidRDefault="00E335E5">
            <w:pPr>
              <w:pStyle w:val="ListParagraph"/>
              <w:numPr>
                <w:ilvl w:val="0"/>
                <w:numId w:val="8"/>
              </w:numPr>
              <w:rPr>
                <w:rFonts w:ascii="Arial" w:hAnsi="Arial"/>
                <w:sz w:val="20"/>
                <w:szCs w:val="20"/>
              </w:rPr>
            </w:pPr>
            <w:r w:rsidRPr="00CD4C57">
              <w:rPr>
                <w:rFonts w:ascii="Arial" w:hAnsi="Arial"/>
                <w:sz w:val="20"/>
                <w:szCs w:val="20"/>
              </w:rPr>
              <w:t>Bowls and trays</w:t>
            </w:r>
          </w:p>
          <w:p w14:paraId="679A587D" w14:textId="77777777" w:rsidR="00E335E5" w:rsidRPr="00CD4C57" w:rsidRDefault="00E335E5">
            <w:pPr>
              <w:pStyle w:val="ListParagraph"/>
              <w:numPr>
                <w:ilvl w:val="0"/>
                <w:numId w:val="8"/>
              </w:numPr>
              <w:rPr>
                <w:rFonts w:ascii="Arial" w:hAnsi="Arial"/>
                <w:sz w:val="20"/>
                <w:szCs w:val="20"/>
              </w:rPr>
            </w:pPr>
            <w:r w:rsidRPr="00CD4C57">
              <w:rPr>
                <w:rFonts w:ascii="Arial" w:hAnsi="Arial"/>
                <w:sz w:val="20"/>
                <w:szCs w:val="20"/>
              </w:rPr>
              <w:t>Science beakers/Measuring jugs</w:t>
            </w:r>
          </w:p>
          <w:p w14:paraId="2741A621" w14:textId="563D24CB" w:rsidR="00E335E5" w:rsidRPr="00CD4C57" w:rsidRDefault="00E335E5">
            <w:pPr>
              <w:pStyle w:val="ListParagraph"/>
              <w:numPr>
                <w:ilvl w:val="0"/>
                <w:numId w:val="8"/>
              </w:numPr>
              <w:rPr>
                <w:rFonts w:ascii="Arial" w:hAnsi="Arial"/>
                <w:sz w:val="20"/>
                <w:szCs w:val="20"/>
              </w:rPr>
            </w:pPr>
            <w:r w:rsidRPr="00CD4C57">
              <w:rPr>
                <w:rFonts w:ascii="Arial" w:hAnsi="Arial"/>
                <w:sz w:val="20"/>
                <w:szCs w:val="20"/>
              </w:rPr>
              <w:t>Weighing scales</w:t>
            </w:r>
          </w:p>
          <w:p w14:paraId="7B198659" w14:textId="77777777" w:rsidR="00A70F72" w:rsidRPr="00CD4C57" w:rsidRDefault="00E335E5">
            <w:pPr>
              <w:pStyle w:val="ListParagraph"/>
              <w:numPr>
                <w:ilvl w:val="0"/>
                <w:numId w:val="8"/>
              </w:numPr>
              <w:rPr>
                <w:rFonts w:ascii="Arial" w:hAnsi="Arial"/>
                <w:sz w:val="20"/>
                <w:szCs w:val="20"/>
              </w:rPr>
            </w:pPr>
            <w:r w:rsidRPr="00CD4C57">
              <w:rPr>
                <w:rFonts w:ascii="Arial" w:hAnsi="Arial"/>
                <w:sz w:val="20"/>
                <w:szCs w:val="20"/>
              </w:rPr>
              <w:t xml:space="preserve">Water </w:t>
            </w:r>
          </w:p>
          <w:p w14:paraId="5DA0B8BA" w14:textId="0696976A" w:rsidR="00931923" w:rsidRPr="00CD4C57" w:rsidRDefault="003A2CAA">
            <w:pPr>
              <w:pStyle w:val="ListParagraph"/>
              <w:numPr>
                <w:ilvl w:val="0"/>
                <w:numId w:val="8"/>
              </w:numPr>
              <w:rPr>
                <w:rFonts w:ascii="Arial" w:hAnsi="Arial"/>
                <w:sz w:val="20"/>
                <w:szCs w:val="20"/>
              </w:rPr>
            </w:pPr>
            <w:r>
              <w:rPr>
                <w:rFonts w:ascii="Arial" w:hAnsi="Arial"/>
                <w:sz w:val="20"/>
                <w:szCs w:val="20"/>
              </w:rPr>
              <w:t>Modelling clay</w:t>
            </w:r>
          </w:p>
        </w:tc>
        <w:tc>
          <w:tcPr>
            <w:tcW w:w="624" w:type="dxa"/>
            <w:gridSpan w:val="2"/>
            <w:tcBorders>
              <w:top w:val="nil"/>
              <w:left w:val="nil"/>
              <w:bottom w:val="nil"/>
              <w:right w:val="nil"/>
            </w:tcBorders>
            <w:shd w:val="clear" w:color="auto" w:fill="FFFFFF"/>
            <w:tcMar>
              <w:top w:w="57" w:type="dxa"/>
              <w:left w:w="113" w:type="dxa"/>
              <w:bottom w:w="57" w:type="dxa"/>
              <w:right w:w="57" w:type="dxa"/>
            </w:tcMar>
            <w:vAlign w:val="center"/>
          </w:tcPr>
          <w:p w14:paraId="79DB9F31" w14:textId="77777777" w:rsidR="00A70F72" w:rsidRPr="00CD4C57" w:rsidRDefault="00A70F72" w:rsidP="00A70F72">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03D12019" w14:textId="3030ED8A" w:rsidR="00A70F72" w:rsidRPr="00CD4C57" w:rsidRDefault="00A70F72" w:rsidP="00A70F72">
            <w:pPr>
              <w:rPr>
                <w:rFonts w:ascii="Arial" w:hAnsi="Arial" w:cs="Arial"/>
                <w:noProof/>
                <w:sz w:val="20"/>
                <w:szCs w:val="20"/>
                <w:lang w:eastAsia="en-GB"/>
              </w:rPr>
            </w:pPr>
            <w:r w:rsidRPr="00CD4C57">
              <w:rPr>
                <w:rFonts w:ascii="Arial" w:hAnsi="Arial" w:cs="Arial"/>
                <w:noProof/>
                <w:color w:val="FFFFFF"/>
                <w:sz w:val="20"/>
                <w:szCs w:val="20"/>
                <w:lang w:eastAsia="en-GB"/>
              </w:rPr>
              <w:drawing>
                <wp:inline distT="0" distB="0" distL="0" distR="0" wp14:anchorId="27E8A83A" wp14:editId="1BBECECA">
                  <wp:extent cx="291465" cy="309681"/>
                  <wp:effectExtent l="0" t="0" r="0" b="0"/>
                  <wp:docPr id="5"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Picture 2"/>
                          <pic:cNvPicPr>
                            <a:picLocks/>
                          </pic:cNvPicPr>
                        </pic:nvPicPr>
                        <pic:blipFill>
                          <a:blip r:embed="rId10">
                            <a:extLst>
                              <a:ext uri="{28A0092B-C50C-407E-A947-70E740481C1C}">
                                <a14:useLocalDpi xmlns:a14="http://schemas.microsoft.com/office/drawing/2010/main" val="0"/>
                              </a:ext>
                            </a:extLst>
                          </a:blip>
                          <a:stretch>
                            <a:fillRect/>
                          </a:stretch>
                        </pic:blipFill>
                        <pic:spPr bwMode="auto">
                          <a:xfrm>
                            <a:off x="0" y="0"/>
                            <a:ext cx="291465" cy="309681"/>
                          </a:xfrm>
                          <a:prstGeom prst="rect">
                            <a:avLst/>
                          </a:prstGeom>
                          <a:noFill/>
                          <a:ln>
                            <a:noFill/>
                          </a:ln>
                        </pic:spPr>
                      </pic:pic>
                    </a:graphicData>
                  </a:graphic>
                </wp:inline>
              </w:drawing>
            </w:r>
            <w:r w:rsidRPr="00CD4C57">
              <w:rPr>
                <w:rFonts w:ascii="Arial" w:hAnsi="Arial" w:cs="Arial"/>
                <w:noProof/>
                <w:sz w:val="20"/>
                <w:szCs w:val="20"/>
                <w:lang w:eastAsia="en-GB"/>
              </w:rPr>
              <w:t xml:space="preserve">  </w:t>
            </w:r>
            <w:r w:rsidR="00505FA3">
              <w:rPr>
                <w:rFonts w:ascii="Arial" w:hAnsi="Arial" w:cs="Arial"/>
                <w:noProof/>
                <w:sz w:val="20"/>
                <w:szCs w:val="20"/>
                <w:lang w:eastAsia="en-GB"/>
              </w:rPr>
              <w:t>P</w:t>
            </w:r>
            <w:r w:rsidRPr="00CD4C57">
              <w:rPr>
                <w:rFonts w:ascii="Arial" w:hAnsi="Arial" w:cs="Arial"/>
                <w:noProof/>
                <w:sz w:val="20"/>
                <w:szCs w:val="20"/>
                <w:lang w:eastAsia="en-GB"/>
              </w:rPr>
              <w:t xml:space="preserve">resentation – </w:t>
            </w:r>
            <w:r w:rsidR="007665FA">
              <w:rPr>
                <w:rFonts w:ascii="Arial" w:hAnsi="Arial" w:cs="Arial"/>
                <w:noProof/>
                <w:sz w:val="20"/>
                <w:szCs w:val="20"/>
                <w:lang w:eastAsia="en-GB"/>
              </w:rPr>
              <w:t>Investigate w</w:t>
            </w:r>
            <w:r w:rsidR="003646FC" w:rsidRPr="00CD4C57">
              <w:rPr>
                <w:rFonts w:ascii="Arial" w:hAnsi="Arial" w:cs="Arial"/>
                <w:noProof/>
                <w:sz w:val="20"/>
                <w:szCs w:val="20"/>
                <w:lang w:eastAsia="en-GB"/>
              </w:rPr>
              <w:t>hy boats float</w:t>
            </w:r>
          </w:p>
          <w:p w14:paraId="79772304" w14:textId="54B1697A" w:rsidR="00A70F72" w:rsidRPr="00CD4C57" w:rsidRDefault="00A70F72" w:rsidP="00A70F72">
            <w:pPr>
              <w:rPr>
                <w:rFonts w:ascii="Arial" w:hAnsi="Arial" w:cs="Arial"/>
                <w:iCs/>
                <w:color w:val="000000"/>
                <w:sz w:val="20"/>
                <w:szCs w:val="20"/>
              </w:rPr>
            </w:pPr>
            <w:r w:rsidRPr="00CD4C57">
              <w:rPr>
                <w:rFonts w:ascii="Arial" w:hAnsi="Arial" w:cs="Arial"/>
                <w:iCs/>
                <w:color w:val="000000"/>
                <w:sz w:val="20"/>
                <w:szCs w:val="20"/>
              </w:rPr>
              <w:t xml:space="preserve">  </w:t>
            </w:r>
          </w:p>
        </w:tc>
      </w:tr>
      <w:tr w:rsidR="00A70F72" w14:paraId="376EA6DC" w14:textId="77777777" w:rsidTr="00647BAF">
        <w:trPr>
          <w:gridAfter w:val="1"/>
          <w:wAfter w:w="135" w:type="dxa"/>
          <w:trHeight w:val="24"/>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57B7FC6" w14:textId="77777777" w:rsidR="00A70F72" w:rsidRPr="00505FA3" w:rsidRDefault="00A70F72" w:rsidP="00A70F72">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DE1C3F8" w14:textId="77777777" w:rsidR="00A70F72" w:rsidRPr="00505FA3" w:rsidRDefault="00A70F72" w:rsidP="00A70F72">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27D04A" w14:textId="77777777" w:rsidR="00A70F72" w:rsidRPr="00505FA3" w:rsidRDefault="00A70F72" w:rsidP="00A70F72">
            <w:pPr>
              <w:rPr>
                <w:rFonts w:ascii="Arial" w:hAnsi="Arial"/>
                <w:sz w:val="12"/>
                <w:szCs w:val="12"/>
              </w:rPr>
            </w:pPr>
          </w:p>
        </w:tc>
      </w:tr>
      <w:tr w:rsidR="00780921" w14:paraId="50C20B8D" w14:textId="77777777" w:rsidTr="00647BAF">
        <w:trPr>
          <w:gridAfter w:val="1"/>
          <w:wAfter w:w="135" w:type="dxa"/>
        </w:trPr>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2B04290E" w14:textId="23665F79" w:rsidR="00780921" w:rsidRPr="006200D8" w:rsidRDefault="00780921" w:rsidP="00780921">
            <w:pPr>
              <w:rPr>
                <w:rFonts w:ascii="Arial" w:hAnsi="Arial"/>
                <w:b/>
              </w:rPr>
            </w:pPr>
            <w:r>
              <w:rPr>
                <w:rFonts w:ascii="Arial" w:hAnsi="Arial"/>
                <w:b/>
                <w:color w:val="FFFFFF"/>
              </w:rPr>
              <w:t>Additional websites</w:t>
            </w:r>
          </w:p>
        </w:tc>
        <w:tc>
          <w:tcPr>
            <w:tcW w:w="624" w:type="dxa"/>
            <w:gridSpan w:val="2"/>
            <w:tcBorders>
              <w:top w:val="nil"/>
              <w:left w:val="nil"/>
              <w:bottom w:val="nil"/>
              <w:right w:val="nil"/>
            </w:tcBorders>
            <w:shd w:val="clear" w:color="auto" w:fill="89619A"/>
            <w:tcMar>
              <w:top w:w="57" w:type="dxa"/>
              <w:left w:w="113" w:type="dxa"/>
              <w:bottom w:w="57" w:type="dxa"/>
              <w:right w:w="57" w:type="dxa"/>
            </w:tcMar>
            <w:vAlign w:val="center"/>
          </w:tcPr>
          <w:p w14:paraId="59A7BD79" w14:textId="50C54BF8" w:rsidR="00780921" w:rsidRPr="006200D8" w:rsidRDefault="00780921" w:rsidP="00780921">
            <w:pPr>
              <w:rPr>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131CBE6D" w14:textId="3C00391E" w:rsidR="00780921" w:rsidRPr="006200D8" w:rsidRDefault="00780921" w:rsidP="00780921">
            <w:pPr>
              <w:rPr>
                <w:rFonts w:ascii="Arial" w:hAnsi="Arial"/>
                <w:sz w:val="20"/>
              </w:rPr>
            </w:pPr>
          </w:p>
        </w:tc>
      </w:tr>
      <w:tr w:rsidR="00A70F72" w14:paraId="6292F8EE" w14:textId="77777777" w:rsidTr="00647BAF">
        <w:trPr>
          <w:gridAfter w:val="1"/>
          <w:wAfter w:w="135" w:type="dxa"/>
        </w:trPr>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6E70E0FE" w14:textId="178C183D" w:rsidR="00A753F1" w:rsidRPr="00780921" w:rsidRDefault="00A753F1" w:rsidP="00505FA3">
            <w:pPr>
              <w:numPr>
                <w:ilvl w:val="0"/>
                <w:numId w:val="9"/>
              </w:numPr>
              <w:rPr>
                <w:rStyle w:val="Hyperlink"/>
                <w:rFonts w:ascii="Arial" w:hAnsi="Arial" w:cs="Arial"/>
                <w:color w:val="auto"/>
                <w:sz w:val="20"/>
                <w:szCs w:val="20"/>
                <w:u w:val="none"/>
              </w:rPr>
            </w:pPr>
            <w:r w:rsidRPr="00780921">
              <w:rPr>
                <w:rFonts w:ascii="Arial" w:hAnsi="Arial" w:cs="Arial"/>
                <w:b/>
                <w:bCs/>
                <w:sz w:val="20"/>
                <w:szCs w:val="20"/>
              </w:rPr>
              <w:t>BBC Bitesize</w:t>
            </w:r>
            <w:r w:rsidRPr="00780921">
              <w:rPr>
                <w:rFonts w:ascii="Arial" w:hAnsi="Arial" w:cs="Arial"/>
                <w:sz w:val="20"/>
                <w:szCs w:val="20"/>
              </w:rPr>
              <w:t xml:space="preserve"> </w:t>
            </w:r>
            <w:r w:rsidRPr="00780921">
              <w:rPr>
                <w:rFonts w:ascii="Arial" w:hAnsi="Arial" w:cs="Arial"/>
                <w:b/>
                <w:bCs/>
                <w:sz w:val="20"/>
                <w:szCs w:val="20"/>
              </w:rPr>
              <w:t xml:space="preserve">– </w:t>
            </w:r>
            <w:r w:rsidRPr="00780921">
              <w:rPr>
                <w:rFonts w:ascii="Arial" w:hAnsi="Arial" w:cs="Arial"/>
                <w:sz w:val="20"/>
                <w:szCs w:val="20"/>
              </w:rPr>
              <w:t>What is Volume:</w:t>
            </w:r>
            <w:r w:rsidRPr="00780921">
              <w:rPr>
                <w:rFonts w:ascii="Arial" w:hAnsi="Arial" w:cs="Arial"/>
                <w:b/>
                <w:bCs/>
                <w:sz w:val="20"/>
                <w:szCs w:val="20"/>
              </w:rPr>
              <w:t xml:space="preserve"> </w:t>
            </w:r>
            <w:hyperlink r:id="rId11" w:history="1">
              <w:r w:rsidR="004A1ADC" w:rsidRPr="00780921">
                <w:rPr>
                  <w:rStyle w:val="Hyperlink"/>
                  <w:rFonts w:ascii="Arial" w:hAnsi="Arial" w:cs="Arial"/>
                  <w:sz w:val="20"/>
                  <w:szCs w:val="20"/>
                </w:rPr>
                <w:t>https://www.bbc.co.uk/bitesize/topics/zjbg87h/articles/zcrxtyc</w:t>
              </w:r>
            </w:hyperlink>
          </w:p>
          <w:p w14:paraId="1AF0C227" w14:textId="137AD73A" w:rsidR="00A753F1" w:rsidRPr="00780921" w:rsidRDefault="00A753F1" w:rsidP="00505FA3">
            <w:pPr>
              <w:numPr>
                <w:ilvl w:val="0"/>
                <w:numId w:val="9"/>
              </w:numPr>
              <w:rPr>
                <w:rStyle w:val="Hyperlink"/>
                <w:rFonts w:ascii="Arial" w:hAnsi="Arial" w:cs="Arial"/>
                <w:color w:val="auto"/>
                <w:sz w:val="20"/>
                <w:szCs w:val="20"/>
                <w:u w:val="none"/>
              </w:rPr>
            </w:pPr>
            <w:r w:rsidRPr="00780921">
              <w:rPr>
                <w:rStyle w:val="Hyperlink"/>
                <w:rFonts w:ascii="Arial" w:hAnsi="Arial" w:cs="Arial"/>
                <w:b/>
                <w:bCs/>
                <w:color w:val="auto"/>
                <w:sz w:val="20"/>
                <w:szCs w:val="20"/>
                <w:u w:val="none"/>
              </w:rPr>
              <w:t>YouTube:</w:t>
            </w:r>
            <w:r w:rsidRPr="00780921">
              <w:rPr>
                <w:rStyle w:val="Hyperlink"/>
                <w:rFonts w:ascii="Arial" w:hAnsi="Arial" w:cs="Arial"/>
                <w:color w:val="auto"/>
                <w:sz w:val="20"/>
                <w:szCs w:val="20"/>
                <w:u w:val="none"/>
              </w:rPr>
              <w:t xml:space="preserve"> Falkirk Wheel: </w:t>
            </w:r>
            <w:hyperlink r:id="rId12" w:history="1">
              <w:r w:rsidRPr="00780921">
                <w:rPr>
                  <w:rStyle w:val="Hyperlink"/>
                  <w:rFonts w:ascii="Arial" w:hAnsi="Arial" w:cs="Arial"/>
                  <w:sz w:val="20"/>
                  <w:szCs w:val="20"/>
                </w:rPr>
                <w:t>https://www.youtube.com/watch?v=_tBH9SE-Kw8</w:t>
              </w:r>
            </w:hyperlink>
          </w:p>
          <w:p w14:paraId="0FA94235" w14:textId="77777777" w:rsidR="00A70F72" w:rsidRPr="00505FA3" w:rsidRDefault="00A753F1" w:rsidP="00505FA3">
            <w:pPr>
              <w:numPr>
                <w:ilvl w:val="0"/>
                <w:numId w:val="9"/>
              </w:numPr>
              <w:rPr>
                <w:rStyle w:val="Hyperlink"/>
                <w:rFonts w:ascii="Arial" w:hAnsi="Arial" w:cs="Arial"/>
                <w:color w:val="auto"/>
                <w:sz w:val="20"/>
                <w:u w:val="none"/>
              </w:rPr>
            </w:pPr>
            <w:r w:rsidRPr="00780921">
              <w:rPr>
                <w:rStyle w:val="Hyperlink"/>
                <w:rFonts w:ascii="Arial" w:hAnsi="Arial" w:cs="Arial"/>
                <w:b/>
                <w:bCs/>
                <w:color w:val="auto"/>
                <w:sz w:val="20"/>
                <w:szCs w:val="20"/>
                <w:u w:val="none"/>
              </w:rPr>
              <w:t>YouTube:</w:t>
            </w:r>
            <w:r w:rsidRPr="00780921">
              <w:rPr>
                <w:rStyle w:val="Hyperlink"/>
                <w:rFonts w:ascii="Arial" w:hAnsi="Arial" w:cs="Arial"/>
                <w:color w:val="auto"/>
                <w:sz w:val="20"/>
                <w:szCs w:val="20"/>
                <w:u w:val="none"/>
              </w:rPr>
              <w:t xml:space="preserve"> </w:t>
            </w:r>
            <w:r w:rsidR="00AD04A7" w:rsidRPr="00780921">
              <w:rPr>
                <w:rStyle w:val="Hyperlink"/>
                <w:rFonts w:ascii="Arial" w:hAnsi="Arial" w:cs="Arial"/>
                <w:color w:val="auto"/>
                <w:sz w:val="20"/>
                <w:szCs w:val="20"/>
                <w:u w:val="none"/>
              </w:rPr>
              <w:t>Buoyancy</w:t>
            </w:r>
            <w:r w:rsidRPr="00780921">
              <w:rPr>
                <w:rStyle w:val="Hyperlink"/>
                <w:rFonts w:ascii="Arial" w:hAnsi="Arial" w:cs="Arial"/>
                <w:color w:val="auto"/>
                <w:sz w:val="20"/>
                <w:szCs w:val="20"/>
                <w:u w:val="none"/>
              </w:rPr>
              <w:t xml:space="preserve">: What makes Something Float or Sink: </w:t>
            </w:r>
            <w:hyperlink r:id="rId13" w:history="1">
              <w:r w:rsidRPr="00780921">
                <w:rPr>
                  <w:rStyle w:val="Hyperlink"/>
                  <w:rFonts w:ascii="Arial" w:hAnsi="Arial" w:cs="Arial"/>
                  <w:sz w:val="20"/>
                  <w:szCs w:val="20"/>
                </w:rPr>
                <w:t>https://www.youtube.com/watch?v=nMlXU97E-uQ</w:t>
              </w:r>
            </w:hyperlink>
          </w:p>
          <w:p w14:paraId="3F4203A7" w14:textId="225B8153" w:rsidR="00505FA3" w:rsidRPr="00505FA3" w:rsidRDefault="00505FA3" w:rsidP="00505FA3">
            <w:pPr>
              <w:numPr>
                <w:ilvl w:val="0"/>
                <w:numId w:val="9"/>
              </w:numPr>
              <w:rPr>
                <w:rFonts w:ascii="Arial" w:hAnsi="Arial" w:cs="Arial"/>
                <w:sz w:val="20"/>
                <w:szCs w:val="20"/>
              </w:rPr>
            </w:pPr>
            <w:r w:rsidRPr="002E0306">
              <w:rPr>
                <w:rFonts w:ascii="Arial" w:hAnsi="Arial" w:cs="Arial"/>
                <w:b/>
                <w:bCs/>
                <w:sz w:val="20"/>
                <w:szCs w:val="20"/>
              </w:rPr>
              <w:t xml:space="preserve">Fairfield Control systems website: </w:t>
            </w:r>
            <w:hyperlink r:id="rId14" w:tgtFrame="_blank" w:tooltip="Protected by Outlook: https://www.fairfields.co.uk/. Click or tap to follow the link." w:history="1">
              <w:r w:rsidRPr="002E0306">
                <w:rPr>
                  <w:rStyle w:val="Hyperlink"/>
                  <w:rFonts w:ascii="Arial" w:hAnsi="Arial" w:cs="Arial"/>
                  <w:sz w:val="20"/>
                  <w:szCs w:val="20"/>
                  <w:bdr w:val="none" w:sz="0" w:space="0" w:color="auto" w:frame="1"/>
                  <w:shd w:val="clear" w:color="auto" w:fill="FFFFFF"/>
                </w:rPr>
                <w:t>https://www.</w:t>
              </w:r>
              <w:r w:rsidRPr="002E0306">
                <w:rPr>
                  <w:rStyle w:val="markdm86x79a2"/>
                  <w:rFonts w:ascii="Arial" w:hAnsi="Arial" w:cs="Arial"/>
                  <w:color w:val="0000FF"/>
                  <w:sz w:val="20"/>
                  <w:szCs w:val="20"/>
                  <w:u w:val="single"/>
                  <w:bdr w:val="none" w:sz="0" w:space="0" w:color="auto" w:frame="1"/>
                  <w:shd w:val="clear" w:color="auto" w:fill="FFFFFF"/>
                </w:rPr>
                <w:t>fairfield</w:t>
              </w:r>
              <w:r w:rsidRPr="002E0306">
                <w:rPr>
                  <w:rStyle w:val="Hyperlink"/>
                  <w:rFonts w:ascii="Arial" w:hAnsi="Arial" w:cs="Arial"/>
                  <w:sz w:val="20"/>
                  <w:szCs w:val="20"/>
                  <w:bdr w:val="none" w:sz="0" w:space="0" w:color="auto" w:frame="1"/>
                  <w:shd w:val="clear" w:color="auto" w:fill="FFFFFF"/>
                </w:rPr>
                <w:t>s.co.uk/</w:t>
              </w:r>
            </w:hyperlink>
            <w:r w:rsidRPr="002E0306">
              <w:rPr>
                <w:rFonts w:ascii="Arial" w:hAnsi="Arial" w:cs="Arial"/>
                <w:color w:val="242424"/>
                <w:sz w:val="20"/>
                <w:szCs w:val="20"/>
                <w:shd w:val="clear" w:color="auto" w:fill="FFFFFF"/>
              </w:rPr>
              <w:t> </w:t>
            </w:r>
            <w:r>
              <w:rPr>
                <w:rFonts w:ascii="Arial" w:hAnsi="Arial" w:cs="Arial"/>
                <w:sz w:val="20"/>
                <w:szCs w:val="20"/>
              </w:rPr>
              <w:t xml:space="preserve">, </w:t>
            </w:r>
            <w:hyperlink r:id="rId15" w:history="1">
              <w:r w:rsidRPr="005B3B64">
                <w:rPr>
                  <w:rStyle w:val="Hyperlink"/>
                  <w:rFonts w:ascii="Arial" w:hAnsi="Arial" w:cs="Arial"/>
                  <w:sz w:val="20"/>
                  <w:szCs w:val="20"/>
                </w:rPr>
                <w:t>https://www.fairfields.co.uk/fcs/sectors/waterways/</w:t>
              </w:r>
            </w:hyperlink>
            <w:r w:rsidRPr="00380AE2">
              <w:rPr>
                <w:rFonts w:ascii="Arial" w:hAnsi="Arial" w:cs="Arial"/>
                <w:sz w:val="20"/>
                <w:szCs w:val="20"/>
              </w:rPr>
              <w:t xml:space="preserve"> </w:t>
            </w:r>
          </w:p>
        </w:tc>
      </w:tr>
      <w:tr w:rsidR="00A70F72" w14:paraId="1B15A9D8" w14:textId="77777777" w:rsidTr="00647BAF">
        <w:trPr>
          <w:gridAfter w:val="1"/>
          <w:wAfter w:w="135" w:type="dxa"/>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B64A571" w14:textId="77777777" w:rsidR="00A70F72" w:rsidRPr="006200D8" w:rsidRDefault="00A70F72" w:rsidP="00A70F72">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F2BB7DE" w14:textId="77777777" w:rsidR="00A70F72" w:rsidRPr="006200D8" w:rsidRDefault="00A70F72" w:rsidP="00A70F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B3994FD" w14:textId="77777777" w:rsidR="00A70F72" w:rsidRPr="006200D8" w:rsidRDefault="00A70F72" w:rsidP="00A70F72">
            <w:pPr>
              <w:rPr>
                <w:rFonts w:ascii="Arial" w:hAnsi="Arial"/>
                <w:sz w:val="20"/>
              </w:rPr>
            </w:pPr>
          </w:p>
        </w:tc>
      </w:tr>
      <w:tr w:rsidR="00A70F72" w14:paraId="0CFDCBC0" w14:textId="77777777" w:rsidTr="00647BAF">
        <w:trPr>
          <w:gridAfter w:val="1"/>
          <w:wAfter w:w="135" w:type="dxa"/>
        </w:trPr>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292187BB" w14:textId="77777777" w:rsidR="00A70F72" w:rsidRPr="001F4CAC" w:rsidRDefault="00A70F72" w:rsidP="00A70F72">
            <w:pPr>
              <w:rPr>
                <w:rFonts w:ascii="Arial" w:hAnsi="Arial"/>
                <w:b/>
                <w:color w:val="FFFFFF"/>
              </w:rPr>
            </w:pPr>
            <w:bookmarkStart w:id="0" w:name="_Hlk127291841"/>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89619A"/>
            <w:tcMar>
              <w:top w:w="57" w:type="dxa"/>
              <w:left w:w="113" w:type="dxa"/>
              <w:bottom w:w="57" w:type="dxa"/>
              <w:right w:w="57" w:type="dxa"/>
            </w:tcMar>
            <w:vAlign w:val="center"/>
          </w:tcPr>
          <w:p w14:paraId="0660D69F" w14:textId="77777777" w:rsidR="00A70F72" w:rsidRPr="001F4CAC" w:rsidRDefault="00A70F72" w:rsidP="00A70F72">
            <w:pPr>
              <w:rPr>
                <w:color w:val="FFFFFF"/>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C164264" w14:textId="77777777" w:rsidR="00A70F72" w:rsidRPr="001F4CAC" w:rsidRDefault="00A70F72" w:rsidP="00A70F72">
            <w:pPr>
              <w:rPr>
                <w:rFonts w:ascii="Arial" w:hAnsi="Arial"/>
                <w:color w:val="FFFFFF"/>
                <w:sz w:val="20"/>
              </w:rPr>
            </w:pPr>
          </w:p>
        </w:tc>
      </w:tr>
      <w:bookmarkEnd w:id="0"/>
      <w:tr w:rsidR="00A70F72" w14:paraId="36EBF11A" w14:textId="77777777" w:rsidTr="00647BAF">
        <w:trPr>
          <w:gridAfter w:val="1"/>
          <w:wAfter w:w="135" w:type="dxa"/>
        </w:trPr>
        <w:tc>
          <w:tcPr>
            <w:tcW w:w="5528" w:type="dxa"/>
            <w:gridSpan w:val="2"/>
            <w:tcBorders>
              <w:top w:val="nil"/>
              <w:left w:val="nil"/>
              <w:bottom w:val="nil"/>
              <w:right w:val="nil"/>
            </w:tcBorders>
            <w:shd w:val="clear" w:color="auto" w:fill="auto"/>
            <w:tcMar>
              <w:top w:w="57" w:type="dxa"/>
              <w:left w:w="113" w:type="dxa"/>
              <w:bottom w:w="57" w:type="dxa"/>
              <w:right w:w="57" w:type="dxa"/>
            </w:tcMar>
          </w:tcPr>
          <w:p w14:paraId="381EA780" w14:textId="4A984D22" w:rsidR="002F1876" w:rsidRPr="00CD4C57" w:rsidRDefault="00A70F72" w:rsidP="002F1876">
            <w:pPr>
              <w:rPr>
                <w:rFonts w:ascii="Arial" w:hAnsi="Arial" w:cs="Arial"/>
                <w:sz w:val="20"/>
                <w:szCs w:val="20"/>
              </w:rPr>
            </w:pPr>
            <w:r w:rsidRPr="00CD4C57">
              <w:rPr>
                <w:rFonts w:ascii="Arial" w:hAnsi="Arial" w:cs="Arial"/>
                <w:b/>
                <w:sz w:val="20"/>
                <w:szCs w:val="20"/>
              </w:rPr>
              <w:t xml:space="preserve">Starters </w:t>
            </w:r>
            <w:r w:rsidRPr="00CD4C57">
              <w:rPr>
                <w:rFonts w:ascii="Arial" w:hAnsi="Arial" w:cs="Arial"/>
                <w:sz w:val="20"/>
                <w:szCs w:val="20"/>
              </w:rPr>
              <w:t xml:space="preserve">(Options) </w:t>
            </w:r>
          </w:p>
          <w:p w14:paraId="61274A53" w14:textId="3B5B3AC1" w:rsidR="00CD4C57" w:rsidRDefault="00E84437">
            <w:pPr>
              <w:numPr>
                <w:ilvl w:val="0"/>
                <w:numId w:val="2"/>
              </w:numPr>
              <w:rPr>
                <w:rFonts w:ascii="Arial" w:hAnsi="Arial" w:cs="Arial"/>
                <w:bCs/>
                <w:sz w:val="20"/>
                <w:szCs w:val="20"/>
              </w:rPr>
            </w:pPr>
            <w:r w:rsidRPr="00CD4C57">
              <w:rPr>
                <w:rFonts w:ascii="Arial" w:hAnsi="Arial" w:cs="Arial"/>
                <w:bCs/>
                <w:sz w:val="20"/>
                <w:szCs w:val="20"/>
              </w:rPr>
              <w:t xml:space="preserve">Ask learners to state three things they already know about weight, </w:t>
            </w:r>
            <w:proofErr w:type="gramStart"/>
            <w:r w:rsidRPr="00CD4C57">
              <w:rPr>
                <w:rFonts w:ascii="Arial" w:hAnsi="Arial" w:cs="Arial"/>
                <w:bCs/>
                <w:sz w:val="20"/>
                <w:szCs w:val="20"/>
              </w:rPr>
              <w:t>mass</w:t>
            </w:r>
            <w:proofErr w:type="gramEnd"/>
            <w:r w:rsidRPr="00CD4C57">
              <w:rPr>
                <w:rFonts w:ascii="Arial" w:hAnsi="Arial" w:cs="Arial"/>
                <w:bCs/>
                <w:sz w:val="20"/>
                <w:szCs w:val="20"/>
              </w:rPr>
              <w:t xml:space="preserve"> and volume</w:t>
            </w:r>
            <w:r w:rsidR="00CD4C57">
              <w:rPr>
                <w:rFonts w:ascii="Arial" w:hAnsi="Arial" w:cs="Arial"/>
                <w:bCs/>
                <w:sz w:val="20"/>
                <w:szCs w:val="20"/>
              </w:rPr>
              <w:t>.</w:t>
            </w:r>
          </w:p>
          <w:p w14:paraId="28A75617" w14:textId="0386B054" w:rsidR="00A70F72" w:rsidRPr="00CD4C57" w:rsidRDefault="00E84437">
            <w:pPr>
              <w:numPr>
                <w:ilvl w:val="0"/>
                <w:numId w:val="2"/>
              </w:numPr>
              <w:rPr>
                <w:rFonts w:ascii="Arial" w:hAnsi="Arial" w:cs="Arial"/>
                <w:bCs/>
                <w:sz w:val="20"/>
                <w:szCs w:val="20"/>
              </w:rPr>
            </w:pPr>
            <w:r w:rsidRPr="00CD4C57">
              <w:rPr>
                <w:rFonts w:ascii="Arial" w:hAnsi="Arial" w:cs="Arial"/>
                <w:bCs/>
                <w:sz w:val="20"/>
                <w:szCs w:val="20"/>
              </w:rPr>
              <w:t xml:space="preserve">Watch the video </w:t>
            </w:r>
            <w:r w:rsidRPr="00CD4C57">
              <w:rPr>
                <w:rStyle w:val="Hyperlink"/>
                <w:rFonts w:ascii="Arial" w:hAnsi="Arial" w:cs="Arial"/>
                <w:b/>
                <w:bCs/>
                <w:color w:val="auto"/>
                <w:sz w:val="20"/>
                <w:szCs w:val="20"/>
                <w:u w:val="none"/>
              </w:rPr>
              <w:t>YouTube:</w:t>
            </w:r>
            <w:r w:rsidRPr="00CD4C57">
              <w:rPr>
                <w:rStyle w:val="Hyperlink"/>
                <w:rFonts w:ascii="Arial" w:hAnsi="Arial" w:cs="Arial"/>
                <w:color w:val="auto"/>
                <w:sz w:val="20"/>
                <w:szCs w:val="20"/>
                <w:u w:val="none"/>
              </w:rPr>
              <w:t xml:space="preserve"> Falkirk Wheel: </w:t>
            </w:r>
            <w:hyperlink r:id="rId16" w:history="1">
              <w:r w:rsidRPr="00CD4C57">
                <w:rPr>
                  <w:rStyle w:val="Hyperlink"/>
                  <w:rFonts w:ascii="Arial" w:hAnsi="Arial" w:cs="Arial"/>
                  <w:sz w:val="20"/>
                  <w:szCs w:val="20"/>
                </w:rPr>
                <w:t>https://www.youtube.com/watch?v=_tBH9SE-Kw8</w:t>
              </w:r>
            </w:hyperlink>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3CE6A3D0" w14:textId="77777777" w:rsidR="00A70F72" w:rsidRPr="00CD4C57" w:rsidRDefault="00A70F72" w:rsidP="00A70F72">
            <w:pPr>
              <w:rPr>
                <w:rFonts w:ascii="Arial" w:hAnsi="Arial" w:cs="Arial"/>
                <w:b/>
                <w:sz w:val="20"/>
                <w:szCs w:val="20"/>
              </w:rPr>
            </w:pPr>
            <w:r w:rsidRPr="00CD4C57">
              <w:rPr>
                <w:rFonts w:ascii="Arial" w:hAnsi="Arial" w:cs="Arial"/>
                <w:b/>
                <w:sz w:val="20"/>
                <w:szCs w:val="20"/>
              </w:rPr>
              <w:t>Plenary</w:t>
            </w:r>
          </w:p>
          <w:p w14:paraId="77273A13" w14:textId="2B7D17DC" w:rsidR="00A70F72" w:rsidRPr="00CD4C57" w:rsidRDefault="009A056E">
            <w:pPr>
              <w:numPr>
                <w:ilvl w:val="0"/>
                <w:numId w:val="2"/>
              </w:numPr>
              <w:rPr>
                <w:rFonts w:ascii="Arial" w:hAnsi="Arial" w:cs="Arial"/>
                <w:sz w:val="20"/>
                <w:szCs w:val="20"/>
              </w:rPr>
            </w:pPr>
            <w:r w:rsidRPr="00CD4C57">
              <w:rPr>
                <w:rFonts w:ascii="Arial" w:hAnsi="Arial" w:cs="Arial"/>
                <w:sz w:val="20"/>
                <w:szCs w:val="20"/>
              </w:rPr>
              <w:t>D</w:t>
            </w:r>
            <w:r w:rsidR="00E52398" w:rsidRPr="00CD4C57">
              <w:rPr>
                <w:rFonts w:ascii="Arial" w:hAnsi="Arial" w:cs="Arial"/>
                <w:sz w:val="20"/>
                <w:szCs w:val="20"/>
              </w:rPr>
              <w:t xml:space="preserve">iscuss the results of the activity with learners. How much water was displaced for different shapes </w:t>
            </w:r>
            <w:r w:rsidR="005B6CA3">
              <w:rPr>
                <w:rFonts w:ascii="Arial" w:hAnsi="Arial" w:cs="Arial"/>
                <w:sz w:val="20"/>
                <w:szCs w:val="20"/>
              </w:rPr>
              <w:t>of modelling clay</w:t>
            </w:r>
            <w:r w:rsidR="00E52398" w:rsidRPr="00CD4C57">
              <w:rPr>
                <w:rFonts w:ascii="Arial" w:hAnsi="Arial" w:cs="Arial"/>
                <w:sz w:val="20"/>
                <w:szCs w:val="20"/>
              </w:rPr>
              <w:t>? Did the materials float or sink?</w:t>
            </w:r>
            <w:r w:rsidR="00CD4C57" w:rsidRPr="00CD4C57">
              <w:rPr>
                <w:rFonts w:ascii="Arial" w:hAnsi="Arial" w:cs="Arial"/>
                <w:sz w:val="20"/>
                <w:szCs w:val="20"/>
              </w:rPr>
              <w:t xml:space="preserve"> Were any of the results surprising?</w:t>
            </w:r>
          </w:p>
        </w:tc>
      </w:tr>
      <w:tr w:rsidR="00A70F72" w14:paraId="70F6BA76" w14:textId="77777777" w:rsidTr="00647BAF">
        <w:trPr>
          <w:gridAfter w:val="1"/>
          <w:wAfter w:w="135" w:type="dxa"/>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48D3236" w14:textId="77777777" w:rsidR="00A70F72" w:rsidRPr="006200D8" w:rsidRDefault="00A70F72" w:rsidP="00A70F72">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7CC0B33" w14:textId="77777777" w:rsidR="00A70F72" w:rsidRPr="006200D8" w:rsidRDefault="00A70F72" w:rsidP="00A70F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9D6653D" w14:textId="77777777" w:rsidR="00A70F72" w:rsidRPr="006200D8" w:rsidRDefault="00A70F72" w:rsidP="00A70F72">
            <w:pPr>
              <w:rPr>
                <w:rFonts w:ascii="Arial" w:hAnsi="Arial"/>
                <w:sz w:val="20"/>
              </w:rPr>
            </w:pPr>
          </w:p>
        </w:tc>
      </w:tr>
      <w:tr w:rsidR="001A76E6" w:rsidRPr="00494AD6" w14:paraId="7955757E" w14:textId="77777777" w:rsidTr="00647BA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7"/>
        </w:trPr>
        <w:tc>
          <w:tcPr>
            <w:tcW w:w="11191" w:type="dxa"/>
            <w:gridSpan w:val="5"/>
            <w:shd w:val="clear" w:color="auto" w:fill="89619A"/>
            <w:tcMar>
              <w:top w:w="57" w:type="dxa"/>
              <w:left w:w="113" w:type="dxa"/>
              <w:bottom w:w="57" w:type="dxa"/>
              <w:right w:w="57" w:type="dxa"/>
            </w:tcMar>
            <w:vAlign w:val="bottom"/>
          </w:tcPr>
          <w:p w14:paraId="1FCC3D39" w14:textId="4B752617" w:rsidR="001A76E6" w:rsidRPr="00494AD6" w:rsidRDefault="001A76E6" w:rsidP="001A76E6">
            <w:pPr>
              <w:rPr>
                <w:rFonts w:ascii="Arial" w:hAnsi="Arial"/>
                <w:color w:val="FFFFFF"/>
              </w:rPr>
            </w:pPr>
            <w:r w:rsidRPr="00494AD6">
              <w:rPr>
                <w:rFonts w:ascii="Arial" w:hAnsi="Arial"/>
                <w:b/>
                <w:color w:val="FFFFFF"/>
              </w:rPr>
              <w:t xml:space="preserve">The Engineering Context    </w:t>
            </w:r>
          </w:p>
        </w:tc>
      </w:tr>
      <w:tr w:rsidR="001A76E6" w:rsidRPr="005A68EB" w14:paraId="54AA44F8" w14:textId="77777777" w:rsidTr="00805C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81"/>
        </w:trPr>
        <w:tc>
          <w:tcPr>
            <w:tcW w:w="11191" w:type="dxa"/>
            <w:gridSpan w:val="5"/>
            <w:shd w:val="clear" w:color="auto" w:fill="FFFFFF"/>
            <w:tcMar>
              <w:top w:w="57" w:type="dxa"/>
              <w:left w:w="113" w:type="dxa"/>
              <w:bottom w:w="57" w:type="dxa"/>
              <w:right w:w="57" w:type="dxa"/>
            </w:tcMar>
          </w:tcPr>
          <w:p w14:paraId="4277B901" w14:textId="77777777" w:rsidR="00505FA3" w:rsidRDefault="00505FA3" w:rsidP="00505FA3">
            <w:pPr>
              <w:numPr>
                <w:ilvl w:val="0"/>
                <w:numId w:val="3"/>
              </w:numPr>
              <w:rPr>
                <w:rFonts w:ascii="Arial" w:hAnsi="Arial"/>
                <w:sz w:val="20"/>
                <w:szCs w:val="20"/>
              </w:rPr>
            </w:pPr>
            <w:bookmarkStart w:id="1" w:name="_Hlk132205100"/>
            <w:r>
              <w:rPr>
                <w:rFonts w:ascii="Arial" w:hAnsi="Arial"/>
                <w:sz w:val="20"/>
                <w:szCs w:val="20"/>
              </w:rPr>
              <w:t xml:space="preserve">The waterways (including their protection, maintenance and control) </w:t>
            </w:r>
            <w:proofErr w:type="gramStart"/>
            <w:r>
              <w:rPr>
                <w:rFonts w:ascii="Arial" w:hAnsi="Arial"/>
                <w:sz w:val="20"/>
                <w:szCs w:val="20"/>
              </w:rPr>
              <w:t>is</w:t>
            </w:r>
            <w:proofErr w:type="gramEnd"/>
            <w:r>
              <w:rPr>
                <w:rFonts w:ascii="Arial" w:hAnsi="Arial"/>
                <w:sz w:val="20"/>
                <w:szCs w:val="20"/>
              </w:rPr>
              <w:t xml:space="preserve"> an excellent context to</w:t>
            </w:r>
            <w:r w:rsidRPr="00DC3A08">
              <w:rPr>
                <w:rFonts w:ascii="Arial" w:hAnsi="Arial"/>
                <w:sz w:val="20"/>
                <w:szCs w:val="20"/>
              </w:rPr>
              <w:t xml:space="preserve"> explore opportunities that working in the engineering industry presents</w:t>
            </w:r>
            <w:r>
              <w:rPr>
                <w:rFonts w:ascii="Arial" w:hAnsi="Arial"/>
                <w:sz w:val="20"/>
                <w:szCs w:val="20"/>
              </w:rPr>
              <w:t>.</w:t>
            </w:r>
            <w:r w:rsidRPr="00DC3A08">
              <w:rPr>
                <w:rFonts w:ascii="Arial" w:hAnsi="Arial"/>
                <w:sz w:val="20"/>
                <w:szCs w:val="20"/>
              </w:rPr>
              <w:t xml:space="preserve"> For exampl</w:t>
            </w:r>
            <w:r>
              <w:rPr>
                <w:rFonts w:ascii="Arial" w:hAnsi="Arial"/>
                <w:sz w:val="20"/>
                <w:szCs w:val="20"/>
              </w:rPr>
              <w:t xml:space="preserve">e, constructing locks, building </w:t>
            </w:r>
            <w:proofErr w:type="gramStart"/>
            <w:r>
              <w:rPr>
                <w:rFonts w:ascii="Arial" w:hAnsi="Arial"/>
                <w:sz w:val="20"/>
                <w:szCs w:val="20"/>
              </w:rPr>
              <w:t>narrowboats</w:t>
            </w:r>
            <w:proofErr w:type="gramEnd"/>
            <w:r>
              <w:rPr>
                <w:rFonts w:ascii="Arial" w:hAnsi="Arial"/>
                <w:sz w:val="20"/>
                <w:szCs w:val="20"/>
              </w:rPr>
              <w:t xml:space="preserve"> or making and maintaining boat lifts.</w:t>
            </w:r>
          </w:p>
          <w:p w14:paraId="5E894F0B" w14:textId="169B8651" w:rsidR="005B6CA3" w:rsidRPr="00505FA3" w:rsidRDefault="00505FA3" w:rsidP="00505FA3">
            <w:pPr>
              <w:numPr>
                <w:ilvl w:val="0"/>
                <w:numId w:val="3"/>
              </w:numPr>
              <w:rPr>
                <w:rFonts w:ascii="Arial" w:hAnsi="Arial"/>
                <w:sz w:val="20"/>
                <w:szCs w:val="20"/>
              </w:rPr>
            </w:pPr>
            <w:r w:rsidRPr="00505FA3">
              <w:rPr>
                <w:rFonts w:ascii="Arial" w:hAnsi="Arial"/>
                <w:bCs/>
                <w:sz w:val="20"/>
                <w:szCs w:val="18"/>
              </w:rPr>
              <w:t>Engineers often make models of working systems to test how they function. For example, a crane designer will make models of different crane designs to see which structures can provide the best support and which designs can lift the heaviest object</w:t>
            </w:r>
            <w:bookmarkEnd w:id="1"/>
            <w:r w:rsidRPr="00505FA3">
              <w:rPr>
                <w:rFonts w:ascii="Arial" w:hAnsi="Arial"/>
                <w:bCs/>
                <w:sz w:val="20"/>
                <w:szCs w:val="18"/>
              </w:rPr>
              <w:t>.</w:t>
            </w:r>
          </w:p>
        </w:tc>
      </w:tr>
    </w:tbl>
    <w:p w14:paraId="0AB9FB7D" w14:textId="77777777" w:rsidR="00505FA3" w:rsidRDefault="00505FA3">
      <w:r>
        <w:br w:type="page"/>
      </w:r>
    </w:p>
    <w:tbl>
      <w:tblPr>
        <w:tblW w:w="11056" w:type="dxa"/>
        <w:tblLayout w:type="fixed"/>
        <w:tblLook w:val="00A0" w:firstRow="1" w:lastRow="0" w:firstColumn="1" w:lastColumn="0" w:noHBand="0" w:noVBand="0"/>
      </w:tblPr>
      <w:tblGrid>
        <w:gridCol w:w="4366"/>
        <w:gridCol w:w="6690"/>
      </w:tblGrid>
      <w:tr w:rsidR="001A76E6" w:rsidRPr="00494AD6" w14:paraId="24A18485" w14:textId="77777777" w:rsidTr="00505FA3">
        <w:tc>
          <w:tcPr>
            <w:tcW w:w="11056" w:type="dxa"/>
            <w:gridSpan w:val="2"/>
            <w:shd w:val="clear" w:color="auto" w:fill="89619A"/>
            <w:tcMar>
              <w:top w:w="57" w:type="dxa"/>
              <w:left w:w="113" w:type="dxa"/>
              <w:bottom w:w="57" w:type="dxa"/>
              <w:right w:w="57" w:type="dxa"/>
            </w:tcMar>
            <w:vAlign w:val="bottom"/>
          </w:tcPr>
          <w:p w14:paraId="7ADA52A5" w14:textId="06ABDFEB" w:rsidR="001A76E6" w:rsidRPr="001F4CAC" w:rsidRDefault="001A76E6" w:rsidP="001A76E6">
            <w:pPr>
              <w:rPr>
                <w:rFonts w:ascii="Arial" w:hAnsi="Arial"/>
                <w:color w:val="FFFFFF"/>
              </w:rPr>
            </w:pPr>
            <w:r w:rsidRPr="001F4CAC">
              <w:rPr>
                <w:rFonts w:ascii="Arial" w:hAnsi="Arial"/>
                <w:b/>
                <w:color w:val="FFFFFF"/>
              </w:rPr>
              <w:lastRenderedPageBreak/>
              <w:t>Curriculum links</w:t>
            </w:r>
          </w:p>
        </w:tc>
      </w:tr>
      <w:tr w:rsidR="001A76E6" w:rsidRPr="0026339D" w14:paraId="29C5D00F" w14:textId="77777777" w:rsidTr="00505FA3">
        <w:tc>
          <w:tcPr>
            <w:tcW w:w="4366" w:type="dxa"/>
            <w:shd w:val="clear" w:color="auto" w:fill="FFFFFF"/>
            <w:tcMar>
              <w:top w:w="57" w:type="dxa"/>
              <w:left w:w="113" w:type="dxa"/>
              <w:bottom w:w="57" w:type="dxa"/>
              <w:right w:w="57" w:type="dxa"/>
            </w:tcMar>
          </w:tcPr>
          <w:p w14:paraId="6365B077" w14:textId="77777777" w:rsidR="001A76E6" w:rsidRPr="00780921" w:rsidRDefault="001A76E6" w:rsidP="001A76E6">
            <w:pPr>
              <w:rPr>
                <w:rFonts w:ascii="Arial" w:hAnsi="Arial"/>
                <w:b/>
                <w:bCs/>
                <w:sz w:val="20"/>
                <w:szCs w:val="20"/>
              </w:rPr>
            </w:pPr>
            <w:r w:rsidRPr="00780921">
              <w:rPr>
                <w:rFonts w:ascii="Arial" w:hAnsi="Arial"/>
                <w:b/>
                <w:sz w:val="20"/>
                <w:szCs w:val="20"/>
              </w:rPr>
              <w:t xml:space="preserve">England: </w:t>
            </w:r>
            <w:r w:rsidRPr="00780921">
              <w:rPr>
                <w:rFonts w:ascii="Arial" w:hAnsi="Arial"/>
                <w:b/>
                <w:bCs/>
                <w:sz w:val="20"/>
                <w:szCs w:val="20"/>
              </w:rPr>
              <w:t>National Curriculum</w:t>
            </w:r>
          </w:p>
          <w:p w14:paraId="7AA7ADE7" w14:textId="77777777" w:rsidR="00E722B0" w:rsidRPr="00780921" w:rsidRDefault="00E722B0" w:rsidP="00E722B0">
            <w:pPr>
              <w:rPr>
                <w:rFonts w:ascii="Arial" w:hAnsi="Arial" w:cs="Arial"/>
                <w:sz w:val="20"/>
                <w:szCs w:val="20"/>
              </w:rPr>
            </w:pPr>
            <w:r w:rsidRPr="00780921">
              <w:rPr>
                <w:rFonts w:ascii="Arial" w:hAnsi="Arial" w:cs="Arial"/>
                <w:sz w:val="20"/>
                <w:szCs w:val="20"/>
              </w:rPr>
              <w:t>Maths</w:t>
            </w:r>
          </w:p>
          <w:p w14:paraId="0DC774BA" w14:textId="77777777" w:rsidR="00E722B0" w:rsidRPr="00780921" w:rsidRDefault="00E722B0" w:rsidP="00E722B0">
            <w:pPr>
              <w:rPr>
                <w:rFonts w:ascii="Arial" w:hAnsi="Arial" w:cs="Arial"/>
                <w:sz w:val="20"/>
                <w:szCs w:val="20"/>
              </w:rPr>
            </w:pPr>
            <w:r w:rsidRPr="00780921">
              <w:rPr>
                <w:rFonts w:ascii="Arial" w:hAnsi="Arial" w:cs="Arial"/>
                <w:sz w:val="20"/>
                <w:szCs w:val="20"/>
              </w:rPr>
              <w:t>KS2 – Measurements</w:t>
            </w:r>
          </w:p>
          <w:p w14:paraId="37D5B626" w14:textId="77777777" w:rsidR="00E722B0" w:rsidRPr="00780921" w:rsidRDefault="00E722B0">
            <w:pPr>
              <w:pStyle w:val="ListParagraph"/>
              <w:numPr>
                <w:ilvl w:val="0"/>
                <w:numId w:val="10"/>
              </w:numPr>
              <w:rPr>
                <w:rFonts w:ascii="Arial" w:hAnsi="Arial" w:cs="Arial"/>
                <w:sz w:val="20"/>
                <w:szCs w:val="20"/>
              </w:rPr>
            </w:pPr>
            <w:r w:rsidRPr="00780921">
              <w:rPr>
                <w:rFonts w:ascii="Arial" w:hAnsi="Arial" w:cs="Arial"/>
                <w:sz w:val="20"/>
                <w:szCs w:val="20"/>
              </w:rPr>
              <w:t>estimate volume [for example, using 1 cm</w:t>
            </w:r>
            <w:r w:rsidRPr="00780921">
              <w:rPr>
                <w:rFonts w:ascii="Arial" w:hAnsi="Arial" w:cs="Arial"/>
                <w:sz w:val="20"/>
                <w:szCs w:val="20"/>
                <w:vertAlign w:val="superscript"/>
              </w:rPr>
              <w:t xml:space="preserve">3 </w:t>
            </w:r>
            <w:r w:rsidRPr="00780921">
              <w:rPr>
                <w:rFonts w:ascii="Arial" w:hAnsi="Arial" w:cs="Arial"/>
                <w:sz w:val="20"/>
                <w:szCs w:val="20"/>
              </w:rPr>
              <w:t>blocks to build cuboids (including cubes)] and capacity [for example, using water]</w:t>
            </w:r>
          </w:p>
          <w:p w14:paraId="1CB99A96" w14:textId="77777777" w:rsidR="00E722B0" w:rsidRPr="00780921" w:rsidRDefault="00E722B0" w:rsidP="00E722B0">
            <w:pPr>
              <w:rPr>
                <w:rFonts w:ascii="Arial" w:hAnsi="Arial" w:cs="Arial"/>
                <w:sz w:val="20"/>
                <w:szCs w:val="20"/>
              </w:rPr>
            </w:pPr>
          </w:p>
          <w:p w14:paraId="176C2A9C" w14:textId="77777777" w:rsidR="00E722B0" w:rsidRPr="00780921" w:rsidRDefault="00E722B0" w:rsidP="00E722B0">
            <w:pPr>
              <w:rPr>
                <w:rFonts w:ascii="Arial" w:hAnsi="Arial" w:cs="Arial"/>
                <w:sz w:val="20"/>
                <w:szCs w:val="20"/>
              </w:rPr>
            </w:pPr>
            <w:r w:rsidRPr="00780921">
              <w:rPr>
                <w:rFonts w:ascii="Arial" w:hAnsi="Arial" w:cs="Arial"/>
                <w:sz w:val="20"/>
                <w:szCs w:val="20"/>
              </w:rPr>
              <w:t>Science</w:t>
            </w:r>
          </w:p>
          <w:p w14:paraId="2BAB6C67" w14:textId="77777777" w:rsidR="00E722B0" w:rsidRPr="00780921" w:rsidRDefault="00E722B0" w:rsidP="00E722B0">
            <w:pPr>
              <w:rPr>
                <w:rFonts w:ascii="Arial" w:hAnsi="Arial" w:cs="Arial"/>
                <w:sz w:val="20"/>
                <w:szCs w:val="20"/>
              </w:rPr>
            </w:pPr>
            <w:r w:rsidRPr="00780921">
              <w:rPr>
                <w:rFonts w:ascii="Arial" w:hAnsi="Arial" w:cs="Arial"/>
                <w:sz w:val="20"/>
                <w:szCs w:val="20"/>
              </w:rPr>
              <w:t>KS2 - Properties and changes of materials</w:t>
            </w:r>
          </w:p>
          <w:p w14:paraId="6A6A7B11" w14:textId="77777777" w:rsidR="00E722B0" w:rsidRPr="00780921" w:rsidRDefault="00E722B0">
            <w:pPr>
              <w:numPr>
                <w:ilvl w:val="0"/>
                <w:numId w:val="2"/>
              </w:numPr>
              <w:rPr>
                <w:rFonts w:ascii="Arial" w:hAnsi="Arial" w:cs="Arial"/>
                <w:sz w:val="20"/>
                <w:szCs w:val="20"/>
              </w:rPr>
            </w:pPr>
            <w:r w:rsidRPr="00780921">
              <w:rPr>
                <w:rFonts w:ascii="Arial" w:hAnsi="Arial" w:cs="Arial"/>
                <w:sz w:val="20"/>
                <w:szCs w:val="20"/>
              </w:rPr>
              <w:t xml:space="preserve">compare and group together everyday materials </w:t>
            </w:r>
            <w:proofErr w:type="gramStart"/>
            <w:r w:rsidRPr="00780921">
              <w:rPr>
                <w:rFonts w:ascii="Arial" w:hAnsi="Arial" w:cs="Arial"/>
                <w:sz w:val="20"/>
                <w:szCs w:val="20"/>
              </w:rPr>
              <w:t>on the basis of</w:t>
            </w:r>
            <w:proofErr w:type="gramEnd"/>
            <w:r w:rsidRPr="00780921">
              <w:rPr>
                <w:rFonts w:ascii="Arial" w:hAnsi="Arial" w:cs="Arial"/>
                <w:sz w:val="20"/>
                <w:szCs w:val="20"/>
              </w:rPr>
              <w:t xml:space="preserve"> their properties.</w:t>
            </w:r>
          </w:p>
          <w:p w14:paraId="738E4955" w14:textId="3909DD50" w:rsidR="001A76E6" w:rsidRPr="00780921" w:rsidRDefault="001A76E6" w:rsidP="00375B84">
            <w:pPr>
              <w:rPr>
                <w:rFonts w:ascii="Arial" w:hAnsi="Arial"/>
                <w:sz w:val="20"/>
                <w:szCs w:val="20"/>
              </w:rPr>
            </w:pPr>
          </w:p>
        </w:tc>
        <w:tc>
          <w:tcPr>
            <w:tcW w:w="6690" w:type="dxa"/>
            <w:shd w:val="clear" w:color="auto" w:fill="FFFFFF"/>
          </w:tcPr>
          <w:p w14:paraId="34A048C0" w14:textId="77777777" w:rsidR="001A76E6" w:rsidRPr="00780921" w:rsidRDefault="001A76E6" w:rsidP="001A76E6">
            <w:pPr>
              <w:rPr>
                <w:rFonts w:ascii="Arial" w:hAnsi="Arial"/>
                <w:b/>
                <w:bCs/>
                <w:sz w:val="20"/>
                <w:szCs w:val="20"/>
              </w:rPr>
            </w:pPr>
            <w:r w:rsidRPr="00780921">
              <w:rPr>
                <w:rFonts w:ascii="Arial" w:hAnsi="Arial"/>
                <w:b/>
                <w:bCs/>
                <w:sz w:val="20"/>
                <w:szCs w:val="20"/>
              </w:rPr>
              <w:t>Northern Ireland Curriculum</w:t>
            </w:r>
          </w:p>
          <w:p w14:paraId="358CAA71" w14:textId="77777777" w:rsidR="00E722B0" w:rsidRPr="00780921" w:rsidRDefault="00E722B0" w:rsidP="00E722B0">
            <w:pPr>
              <w:rPr>
                <w:rFonts w:ascii="Arial" w:hAnsi="Arial"/>
                <w:sz w:val="20"/>
                <w:szCs w:val="20"/>
              </w:rPr>
            </w:pPr>
            <w:r w:rsidRPr="00780921">
              <w:rPr>
                <w:rFonts w:ascii="Arial" w:hAnsi="Arial"/>
                <w:sz w:val="20"/>
                <w:szCs w:val="20"/>
              </w:rPr>
              <w:t xml:space="preserve">KS2 – </w:t>
            </w:r>
            <w:r w:rsidRPr="00780921">
              <w:rPr>
                <w:rFonts w:ascii="Arial" w:hAnsi="Arial" w:cs="Arial"/>
                <w:sz w:val="20"/>
                <w:szCs w:val="20"/>
              </w:rPr>
              <w:t>Mathematics and Numeracy</w:t>
            </w:r>
          </w:p>
          <w:p w14:paraId="70738DBC" w14:textId="77777777" w:rsidR="00E722B0" w:rsidRPr="00780921" w:rsidRDefault="00E722B0" w:rsidP="00E722B0">
            <w:pPr>
              <w:rPr>
                <w:rFonts w:ascii="Arial" w:hAnsi="Arial" w:cs="Arial"/>
                <w:sz w:val="20"/>
                <w:szCs w:val="20"/>
              </w:rPr>
            </w:pPr>
            <w:r w:rsidRPr="00780921">
              <w:rPr>
                <w:rFonts w:ascii="Arial" w:hAnsi="Arial" w:cs="Arial"/>
                <w:sz w:val="20"/>
                <w:szCs w:val="20"/>
              </w:rPr>
              <w:t>Measures</w:t>
            </w:r>
          </w:p>
          <w:p w14:paraId="0597C0A3" w14:textId="1C115997" w:rsidR="001A76E6" w:rsidRPr="00780921" w:rsidRDefault="00E722B0">
            <w:pPr>
              <w:pStyle w:val="ListParagraph"/>
              <w:numPr>
                <w:ilvl w:val="0"/>
                <w:numId w:val="11"/>
              </w:numPr>
              <w:rPr>
                <w:rFonts w:ascii="Arial" w:hAnsi="Arial"/>
                <w:sz w:val="20"/>
                <w:szCs w:val="20"/>
              </w:rPr>
            </w:pPr>
            <w:r w:rsidRPr="00780921">
              <w:rPr>
                <w:rFonts w:ascii="Arial" w:hAnsi="Arial" w:cs="Arial"/>
                <w:sz w:val="20"/>
                <w:szCs w:val="20"/>
              </w:rPr>
              <w:t xml:space="preserve">develop skills in estimation of length, weight, volume/capacity, time, </w:t>
            </w:r>
            <w:proofErr w:type="gramStart"/>
            <w:r w:rsidRPr="00780921">
              <w:rPr>
                <w:rFonts w:ascii="Arial" w:hAnsi="Arial" w:cs="Arial"/>
                <w:sz w:val="20"/>
                <w:szCs w:val="20"/>
              </w:rPr>
              <w:t>area</w:t>
            </w:r>
            <w:proofErr w:type="gramEnd"/>
            <w:r w:rsidRPr="00780921">
              <w:rPr>
                <w:rFonts w:ascii="Arial" w:hAnsi="Arial" w:cs="Arial"/>
                <w:sz w:val="20"/>
                <w:szCs w:val="20"/>
              </w:rPr>
              <w:t xml:space="preserve"> and temperature.</w:t>
            </w:r>
          </w:p>
        </w:tc>
      </w:tr>
      <w:tr w:rsidR="001A76E6" w:rsidRPr="00D109A3" w14:paraId="716A45FE" w14:textId="77777777" w:rsidTr="00505FA3">
        <w:tc>
          <w:tcPr>
            <w:tcW w:w="4366" w:type="dxa"/>
            <w:shd w:val="clear" w:color="auto" w:fill="FFFFFF"/>
            <w:tcMar>
              <w:top w:w="57" w:type="dxa"/>
              <w:left w:w="113" w:type="dxa"/>
              <w:bottom w:w="57" w:type="dxa"/>
              <w:right w:w="57" w:type="dxa"/>
            </w:tcMar>
          </w:tcPr>
          <w:p w14:paraId="24CB94AF" w14:textId="77777777" w:rsidR="001A76E6" w:rsidRPr="00780921" w:rsidRDefault="001A76E6" w:rsidP="001A76E6">
            <w:pPr>
              <w:rPr>
                <w:rFonts w:ascii="Arial" w:hAnsi="Arial"/>
                <w:b/>
                <w:sz w:val="20"/>
                <w:szCs w:val="20"/>
              </w:rPr>
            </w:pPr>
            <w:r w:rsidRPr="00780921">
              <w:rPr>
                <w:rFonts w:ascii="Arial" w:hAnsi="Arial"/>
                <w:b/>
                <w:sz w:val="20"/>
                <w:szCs w:val="20"/>
              </w:rPr>
              <w:t>Scotland: Curriculum for Excellence</w:t>
            </w:r>
          </w:p>
          <w:p w14:paraId="11388EBB" w14:textId="1C12CBD2" w:rsidR="00E722B0" w:rsidRPr="00780921" w:rsidRDefault="00457C86" w:rsidP="00E722B0">
            <w:pPr>
              <w:rPr>
                <w:rFonts w:ascii="Arial" w:hAnsi="Arial" w:cs="Arial"/>
                <w:sz w:val="20"/>
                <w:szCs w:val="20"/>
              </w:rPr>
            </w:pPr>
            <w:r>
              <w:rPr>
                <w:rFonts w:ascii="Arial" w:hAnsi="Arial" w:cs="Arial"/>
                <w:sz w:val="20"/>
                <w:szCs w:val="20"/>
              </w:rPr>
              <w:t>Sciences</w:t>
            </w:r>
          </w:p>
          <w:p w14:paraId="0634D4BA" w14:textId="77777777" w:rsidR="00457C86" w:rsidRDefault="00457C86" w:rsidP="00457C86">
            <w:pPr>
              <w:pStyle w:val="ListParagraph"/>
              <w:numPr>
                <w:ilvl w:val="0"/>
                <w:numId w:val="5"/>
              </w:numPr>
              <w:rPr>
                <w:rFonts w:ascii="Arial" w:hAnsi="Arial" w:cs="Arial"/>
                <w:sz w:val="20"/>
                <w:szCs w:val="20"/>
              </w:rPr>
            </w:pPr>
            <w:r>
              <w:rPr>
                <w:rFonts w:ascii="Arial" w:hAnsi="Arial" w:cs="Arial"/>
                <w:sz w:val="20"/>
                <w:szCs w:val="20"/>
              </w:rPr>
              <w:t>SCN-208b</w:t>
            </w:r>
          </w:p>
          <w:p w14:paraId="50E0DA00" w14:textId="1D880502" w:rsidR="00457C86" w:rsidRPr="00457C86" w:rsidRDefault="00457C86" w:rsidP="00457C86">
            <w:pPr>
              <w:pStyle w:val="ListParagraph"/>
              <w:numPr>
                <w:ilvl w:val="0"/>
                <w:numId w:val="5"/>
              </w:numPr>
              <w:rPr>
                <w:rFonts w:ascii="Arial" w:hAnsi="Arial" w:cs="Arial"/>
                <w:sz w:val="20"/>
                <w:szCs w:val="20"/>
              </w:rPr>
            </w:pPr>
            <w:r w:rsidRPr="00457C86">
              <w:rPr>
                <w:rFonts w:ascii="Arial" w:hAnsi="Arial" w:cs="Arial"/>
                <w:sz w:val="20"/>
                <w:szCs w:val="20"/>
              </w:rPr>
              <w:t>By investigating floating and</w:t>
            </w:r>
          </w:p>
          <w:p w14:paraId="41C85FAB" w14:textId="18F413B9" w:rsidR="00E722B0" w:rsidRPr="00457C86" w:rsidRDefault="00457C86" w:rsidP="00457C86">
            <w:pPr>
              <w:pStyle w:val="ListParagraph"/>
              <w:ind w:left="360"/>
              <w:rPr>
                <w:rFonts w:ascii="Arial" w:hAnsi="Arial" w:cs="Arial"/>
                <w:sz w:val="20"/>
                <w:szCs w:val="20"/>
              </w:rPr>
            </w:pPr>
            <w:r w:rsidRPr="00457C86">
              <w:rPr>
                <w:rFonts w:ascii="Arial" w:hAnsi="Arial" w:cs="Arial"/>
                <w:sz w:val="20"/>
                <w:szCs w:val="20"/>
              </w:rPr>
              <w:t>sinking of objects in water, I</w:t>
            </w:r>
            <w:r>
              <w:rPr>
                <w:rFonts w:ascii="Arial" w:hAnsi="Arial" w:cs="Arial"/>
                <w:sz w:val="20"/>
                <w:szCs w:val="20"/>
              </w:rPr>
              <w:t xml:space="preserve"> </w:t>
            </w:r>
            <w:r w:rsidRPr="00457C86">
              <w:rPr>
                <w:rFonts w:ascii="Arial" w:hAnsi="Arial" w:cs="Arial"/>
                <w:sz w:val="20"/>
                <w:szCs w:val="20"/>
              </w:rPr>
              <w:t>can apply my understanding</w:t>
            </w:r>
            <w:r>
              <w:rPr>
                <w:rFonts w:ascii="Arial" w:hAnsi="Arial" w:cs="Arial"/>
                <w:sz w:val="20"/>
                <w:szCs w:val="20"/>
              </w:rPr>
              <w:t xml:space="preserve"> </w:t>
            </w:r>
            <w:r w:rsidRPr="00457C86">
              <w:rPr>
                <w:rFonts w:ascii="Arial" w:hAnsi="Arial" w:cs="Arial"/>
                <w:sz w:val="20"/>
                <w:szCs w:val="20"/>
              </w:rPr>
              <w:t>of buoyancy to solve a</w:t>
            </w:r>
            <w:r>
              <w:rPr>
                <w:rFonts w:ascii="Arial" w:hAnsi="Arial" w:cs="Arial"/>
                <w:sz w:val="20"/>
                <w:szCs w:val="20"/>
              </w:rPr>
              <w:t xml:space="preserve"> </w:t>
            </w:r>
            <w:r w:rsidRPr="00457C86">
              <w:rPr>
                <w:rFonts w:ascii="Arial" w:hAnsi="Arial" w:cs="Arial"/>
                <w:sz w:val="20"/>
                <w:szCs w:val="20"/>
              </w:rPr>
              <w:t>practical challenge.</w:t>
            </w:r>
          </w:p>
          <w:p w14:paraId="604A5A0B" w14:textId="03BDAD31" w:rsidR="00BB7C33" w:rsidRPr="00780921" w:rsidRDefault="00BB7C33" w:rsidP="00457C86">
            <w:pPr>
              <w:pStyle w:val="Default"/>
              <w:rPr>
                <w:rFonts w:ascii="Arial" w:hAnsi="Arial" w:cs="Arial"/>
                <w:color w:val="auto"/>
                <w:sz w:val="20"/>
                <w:szCs w:val="20"/>
                <w:lang w:eastAsia="en-US"/>
              </w:rPr>
            </w:pPr>
          </w:p>
        </w:tc>
        <w:tc>
          <w:tcPr>
            <w:tcW w:w="6690" w:type="dxa"/>
            <w:shd w:val="clear" w:color="auto" w:fill="FFFFFF"/>
          </w:tcPr>
          <w:p w14:paraId="1F6D3249" w14:textId="172F630F" w:rsidR="001A76E6" w:rsidRDefault="001A76E6" w:rsidP="001A76E6">
            <w:pPr>
              <w:rPr>
                <w:rFonts w:ascii="Arial" w:hAnsi="Arial"/>
                <w:b/>
                <w:bCs/>
                <w:sz w:val="20"/>
                <w:szCs w:val="20"/>
              </w:rPr>
            </w:pPr>
            <w:r w:rsidRPr="00780921">
              <w:rPr>
                <w:rFonts w:ascii="Arial" w:hAnsi="Arial"/>
                <w:b/>
                <w:bCs/>
                <w:sz w:val="20"/>
                <w:szCs w:val="20"/>
              </w:rPr>
              <w:t xml:space="preserve">Wales: Curriculum </w:t>
            </w:r>
            <w:r w:rsidR="00BB7C33">
              <w:rPr>
                <w:rFonts w:ascii="Arial" w:hAnsi="Arial"/>
                <w:b/>
                <w:bCs/>
                <w:sz w:val="20"/>
                <w:szCs w:val="20"/>
              </w:rPr>
              <w:t>for Wales</w:t>
            </w:r>
          </w:p>
          <w:p w14:paraId="0FF803B4" w14:textId="728BD90C" w:rsidR="00BB7C33" w:rsidRPr="00780921" w:rsidRDefault="00BB7C33" w:rsidP="001A76E6">
            <w:pPr>
              <w:rPr>
                <w:rFonts w:ascii="Arial" w:hAnsi="Arial"/>
                <w:b/>
                <w:bCs/>
                <w:sz w:val="20"/>
                <w:szCs w:val="20"/>
              </w:rPr>
            </w:pPr>
            <w:r>
              <w:rPr>
                <w:rFonts w:ascii="Arial" w:hAnsi="Arial"/>
                <w:b/>
                <w:bCs/>
                <w:sz w:val="20"/>
                <w:szCs w:val="20"/>
              </w:rPr>
              <w:t>Primary – Science and Technology</w:t>
            </w:r>
          </w:p>
          <w:p w14:paraId="425ABEC8" w14:textId="048880B1" w:rsidR="001A76E6" w:rsidRDefault="00BB7C33" w:rsidP="00BB7C33">
            <w:pPr>
              <w:pStyle w:val="ListParagraph"/>
              <w:numPr>
                <w:ilvl w:val="0"/>
                <w:numId w:val="2"/>
              </w:numPr>
              <w:rPr>
                <w:rFonts w:ascii="Arial" w:hAnsi="Arial"/>
                <w:bCs/>
                <w:sz w:val="20"/>
                <w:szCs w:val="20"/>
              </w:rPr>
            </w:pPr>
            <w:r w:rsidRPr="00BB7C33">
              <w:rPr>
                <w:rFonts w:ascii="Arial" w:hAnsi="Arial"/>
                <w:bCs/>
                <w:sz w:val="20"/>
                <w:szCs w:val="20"/>
              </w:rPr>
              <w:t xml:space="preserve">Forces and energy provide a foundation for understanding our </w:t>
            </w:r>
            <w:proofErr w:type="gramStart"/>
            <w:r w:rsidRPr="00BB7C33">
              <w:rPr>
                <w:rFonts w:ascii="Arial" w:hAnsi="Arial"/>
                <w:bCs/>
                <w:sz w:val="20"/>
                <w:szCs w:val="20"/>
              </w:rPr>
              <w:t>universe</w:t>
            </w:r>
            <w:proofErr w:type="gramEnd"/>
          </w:p>
          <w:p w14:paraId="6E485A1F" w14:textId="77777777" w:rsidR="00BB7C33" w:rsidRDefault="00BB7C33" w:rsidP="00BB7C33">
            <w:pPr>
              <w:pStyle w:val="ListParagraph"/>
              <w:numPr>
                <w:ilvl w:val="0"/>
                <w:numId w:val="2"/>
              </w:numPr>
              <w:rPr>
                <w:rFonts w:ascii="Arial" w:hAnsi="Arial"/>
                <w:bCs/>
                <w:sz w:val="20"/>
                <w:szCs w:val="20"/>
              </w:rPr>
            </w:pPr>
            <w:r w:rsidRPr="00BB7C33">
              <w:rPr>
                <w:rFonts w:ascii="Arial" w:hAnsi="Arial"/>
                <w:bCs/>
                <w:sz w:val="20"/>
                <w:szCs w:val="20"/>
              </w:rPr>
              <w:t>Design thinking and engineering offer technical and creative ways to meet society’s needs and wants.</w:t>
            </w:r>
          </w:p>
          <w:p w14:paraId="12AC273F" w14:textId="4576813A" w:rsidR="00457C86" w:rsidRPr="00BB7C33" w:rsidRDefault="00457C86" w:rsidP="00457C86">
            <w:pPr>
              <w:pStyle w:val="ListParagraph"/>
              <w:ind w:left="284"/>
              <w:rPr>
                <w:rFonts w:ascii="Arial" w:hAnsi="Arial"/>
                <w:bCs/>
                <w:sz w:val="20"/>
                <w:szCs w:val="20"/>
              </w:rPr>
            </w:pPr>
          </w:p>
        </w:tc>
      </w:tr>
    </w:tbl>
    <w:p w14:paraId="2B654D8F"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5216"/>
        <w:gridCol w:w="624"/>
        <w:gridCol w:w="5216"/>
      </w:tblGrid>
      <w:tr w:rsidR="001A76E6" w14:paraId="59131F04" w14:textId="77777777" w:rsidTr="00211D54">
        <w:tc>
          <w:tcPr>
            <w:tcW w:w="11056" w:type="dxa"/>
            <w:gridSpan w:val="3"/>
            <w:shd w:val="clear" w:color="auto" w:fill="89619A"/>
            <w:tcMar>
              <w:top w:w="57" w:type="dxa"/>
              <w:left w:w="113" w:type="dxa"/>
              <w:bottom w:w="57" w:type="dxa"/>
              <w:right w:w="57" w:type="dxa"/>
            </w:tcMar>
            <w:vAlign w:val="center"/>
          </w:tcPr>
          <w:p w14:paraId="685D29A2" w14:textId="77777777" w:rsidR="001A76E6" w:rsidRPr="000C298A" w:rsidRDefault="001A76E6" w:rsidP="001A76E6">
            <w:pPr>
              <w:rPr>
                <w:rFonts w:ascii="Arial" w:hAnsi="Arial"/>
                <w:color w:val="FFFFFF"/>
              </w:rPr>
            </w:pPr>
            <w:r w:rsidRPr="000C298A">
              <w:rPr>
                <w:rFonts w:ascii="Arial" w:hAnsi="Arial"/>
                <w:b/>
                <w:color w:val="FFFFFF"/>
              </w:rPr>
              <w:t>Assessment opportunities</w:t>
            </w:r>
          </w:p>
        </w:tc>
      </w:tr>
      <w:tr w:rsidR="001A76E6" w14:paraId="1DFE80E5" w14:textId="77777777">
        <w:tc>
          <w:tcPr>
            <w:tcW w:w="11056" w:type="dxa"/>
            <w:gridSpan w:val="3"/>
            <w:shd w:val="clear" w:color="auto" w:fill="FFFFFF"/>
            <w:tcMar>
              <w:top w:w="57" w:type="dxa"/>
              <w:left w:w="113" w:type="dxa"/>
              <w:bottom w:w="57" w:type="dxa"/>
              <w:right w:w="57" w:type="dxa"/>
            </w:tcMar>
            <w:vAlign w:val="center"/>
          </w:tcPr>
          <w:p w14:paraId="73BDC6E8" w14:textId="77777777" w:rsidR="00E722B0" w:rsidRDefault="00E722B0">
            <w:pPr>
              <w:numPr>
                <w:ilvl w:val="0"/>
                <w:numId w:val="4"/>
              </w:numPr>
              <w:ind w:left="284" w:hanging="284"/>
              <w:rPr>
                <w:rFonts w:ascii="Arial" w:hAnsi="Arial"/>
                <w:sz w:val="20"/>
                <w:szCs w:val="28"/>
              </w:rPr>
            </w:pPr>
            <w:r>
              <w:rPr>
                <w:rFonts w:ascii="Arial" w:hAnsi="Arial"/>
                <w:sz w:val="20"/>
                <w:szCs w:val="28"/>
              </w:rPr>
              <w:t>Inf</w:t>
            </w:r>
            <w:r w:rsidRPr="00FC5B7E">
              <w:rPr>
                <w:rFonts w:ascii="Arial" w:hAnsi="Arial"/>
                <w:sz w:val="20"/>
                <w:szCs w:val="28"/>
              </w:rPr>
              <w:t xml:space="preserve">ormal teacher assessment of practical </w:t>
            </w:r>
            <w:r>
              <w:rPr>
                <w:rFonts w:ascii="Arial" w:hAnsi="Arial"/>
                <w:sz w:val="20"/>
                <w:szCs w:val="28"/>
              </w:rPr>
              <w:t>measurement</w:t>
            </w:r>
            <w:r w:rsidRPr="00FC5B7E">
              <w:rPr>
                <w:rFonts w:ascii="Arial" w:hAnsi="Arial"/>
                <w:sz w:val="20"/>
                <w:szCs w:val="28"/>
              </w:rPr>
              <w:t xml:space="preserve"> skills through observation of learners.</w:t>
            </w:r>
          </w:p>
          <w:p w14:paraId="4D99BD43" w14:textId="5284A4B2" w:rsidR="001A76E6" w:rsidRPr="000C298A" w:rsidRDefault="00E722B0">
            <w:pPr>
              <w:numPr>
                <w:ilvl w:val="0"/>
                <w:numId w:val="4"/>
              </w:numPr>
              <w:ind w:left="284" w:hanging="284"/>
              <w:rPr>
                <w:rFonts w:ascii="Arial" w:hAnsi="Arial"/>
                <w:sz w:val="18"/>
              </w:rPr>
            </w:pPr>
            <w:r w:rsidRPr="00FC5B7E">
              <w:rPr>
                <w:rFonts w:ascii="Arial" w:hAnsi="Arial"/>
                <w:sz w:val="20"/>
                <w:szCs w:val="28"/>
              </w:rPr>
              <w:t xml:space="preserve">Formal teacher assessment of </w:t>
            </w:r>
            <w:r>
              <w:rPr>
                <w:rFonts w:ascii="Arial" w:hAnsi="Arial"/>
                <w:sz w:val="20"/>
                <w:szCs w:val="28"/>
              </w:rPr>
              <w:t xml:space="preserve">activity </w:t>
            </w:r>
            <w:r w:rsidRPr="00FC5B7E">
              <w:rPr>
                <w:rFonts w:ascii="Arial" w:hAnsi="Arial"/>
                <w:sz w:val="20"/>
                <w:szCs w:val="28"/>
              </w:rPr>
              <w:t>results.</w:t>
            </w:r>
          </w:p>
        </w:tc>
      </w:tr>
      <w:tr w:rsidR="001A76E6" w14:paraId="55A91ABC" w14:textId="77777777">
        <w:tc>
          <w:tcPr>
            <w:tcW w:w="5216" w:type="dxa"/>
            <w:shd w:val="clear" w:color="auto" w:fill="auto"/>
            <w:tcMar>
              <w:top w:w="57" w:type="dxa"/>
              <w:left w:w="113" w:type="dxa"/>
              <w:bottom w:w="57" w:type="dxa"/>
              <w:right w:w="57" w:type="dxa"/>
            </w:tcMar>
            <w:vAlign w:val="center"/>
          </w:tcPr>
          <w:p w14:paraId="47A38498" w14:textId="77777777" w:rsidR="001A76E6" w:rsidRPr="006200D8" w:rsidRDefault="001A76E6" w:rsidP="001A76E6">
            <w:pPr>
              <w:rPr>
                <w:rFonts w:ascii="Arial" w:hAnsi="Arial"/>
                <w:sz w:val="18"/>
                <w:szCs w:val="18"/>
              </w:rPr>
            </w:pPr>
          </w:p>
        </w:tc>
        <w:tc>
          <w:tcPr>
            <w:tcW w:w="624" w:type="dxa"/>
            <w:shd w:val="clear" w:color="auto" w:fill="auto"/>
            <w:tcMar>
              <w:top w:w="57" w:type="dxa"/>
              <w:left w:w="113" w:type="dxa"/>
              <w:bottom w:w="57" w:type="dxa"/>
              <w:right w:w="57" w:type="dxa"/>
            </w:tcMar>
            <w:vAlign w:val="center"/>
          </w:tcPr>
          <w:p w14:paraId="672285EC" w14:textId="77777777" w:rsidR="001A76E6" w:rsidRPr="006200D8" w:rsidRDefault="001A76E6" w:rsidP="001A76E6">
            <w:pPr>
              <w:rPr>
                <w:sz w:val="20"/>
              </w:rPr>
            </w:pPr>
          </w:p>
        </w:tc>
        <w:tc>
          <w:tcPr>
            <w:tcW w:w="5216" w:type="dxa"/>
            <w:shd w:val="clear" w:color="auto" w:fill="auto"/>
            <w:tcMar>
              <w:top w:w="57" w:type="dxa"/>
              <w:left w:w="113" w:type="dxa"/>
              <w:bottom w:w="57" w:type="dxa"/>
              <w:right w:w="57" w:type="dxa"/>
            </w:tcMar>
            <w:vAlign w:val="center"/>
          </w:tcPr>
          <w:p w14:paraId="32788C3F" w14:textId="77777777" w:rsidR="001A76E6" w:rsidRPr="006200D8" w:rsidRDefault="001A76E6" w:rsidP="001A76E6">
            <w:pPr>
              <w:rPr>
                <w:rFonts w:ascii="Arial" w:hAnsi="Arial"/>
                <w:sz w:val="20"/>
              </w:rPr>
            </w:pPr>
          </w:p>
        </w:tc>
      </w:tr>
    </w:tbl>
    <w:p w14:paraId="537393EF" w14:textId="77777777" w:rsidR="001A76E6" w:rsidRPr="0088426B" w:rsidRDefault="001A76E6" w:rsidP="001A76E6">
      <w:pPr>
        <w:rPr>
          <w:rFonts w:ascii="Arial" w:hAnsi="Arial" w:cs="Arial"/>
          <w:sz w:val="22"/>
          <w:szCs w:val="22"/>
        </w:rPr>
      </w:pPr>
    </w:p>
    <w:sectPr w:rsidR="001A76E6" w:rsidRPr="0088426B" w:rsidSect="005929A6">
      <w:headerReference w:type="even" r:id="rId17"/>
      <w:headerReference w:type="default" r:id="rId18"/>
      <w:footerReference w:type="default" r:id="rId19"/>
      <w:headerReference w:type="first" r:id="rId20"/>
      <w:pgSz w:w="11900" w:h="16840"/>
      <w:pgMar w:top="2977"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8C86D0" w14:textId="77777777" w:rsidR="0063185F" w:rsidRDefault="0063185F">
      <w:r>
        <w:separator/>
      </w:r>
    </w:p>
  </w:endnote>
  <w:endnote w:type="continuationSeparator" w:id="0">
    <w:p w14:paraId="30668742" w14:textId="77777777" w:rsidR="0063185F" w:rsidRDefault="006318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panose1 w:val="020B0704020202020204"/>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1E90" w14:textId="069A744E" w:rsidR="001A76E6" w:rsidRDefault="00647BAF">
    <w:pPr>
      <w:pStyle w:val="Footer"/>
    </w:pPr>
    <w:r>
      <w:rPr>
        <w:noProof/>
      </w:rPr>
      <w:drawing>
        <wp:anchor distT="0" distB="0" distL="114300" distR="114300" simplePos="0" relativeHeight="251660288" behindDoc="1" locked="0" layoutInCell="1" allowOverlap="1" wp14:anchorId="6E6C8796" wp14:editId="70F63FC6">
          <wp:simplePos x="0" y="0"/>
          <wp:positionH relativeFrom="column">
            <wp:posOffset>5992495</wp:posOffset>
          </wp:positionH>
          <wp:positionV relativeFrom="paragraph">
            <wp:posOffset>-507365</wp:posOffset>
          </wp:positionV>
          <wp:extent cx="991235" cy="473075"/>
          <wp:effectExtent l="0" t="0" r="0" b="3175"/>
          <wp:wrapTight wrapText="bothSides">
            <wp:wrapPolygon edited="0">
              <wp:start x="0" y="0"/>
              <wp:lineTo x="0" y="20875"/>
              <wp:lineTo x="21171" y="20875"/>
              <wp:lineTo x="21171" y="0"/>
              <wp:lineTo x="0" y="0"/>
            </wp:wrapPolygon>
          </wp:wrapTight>
          <wp:docPr id="8" name="Picture 7" descr="A picture containing logo&#10;&#10;Description automatically generated">
            <a:extLst xmlns:a="http://schemas.openxmlformats.org/drawingml/2006/main">
              <a:ext uri="{FF2B5EF4-FFF2-40B4-BE49-F238E27FC236}">
                <a16:creationId xmlns:a16="http://schemas.microsoft.com/office/drawing/2014/main" id="{430C2B57-6C82-CA88-761B-1EF4A2CE506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picture containing logo&#10;&#10;Description automatically generated">
                    <a:extLst>
                      <a:ext uri="{FF2B5EF4-FFF2-40B4-BE49-F238E27FC236}">
                        <a16:creationId xmlns:a16="http://schemas.microsoft.com/office/drawing/2014/main" id="{430C2B57-6C82-CA88-761B-1EF4A2CE506A}"/>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91235" cy="473075"/>
                  </a:xfrm>
                  <a:prstGeom prst="rect">
                    <a:avLst/>
                  </a:prstGeom>
                </pic:spPr>
              </pic:pic>
            </a:graphicData>
          </a:graphic>
          <wp14:sizeRelH relativeFrom="page">
            <wp14:pctWidth>0</wp14:pctWidth>
          </wp14:sizeRelH>
          <wp14:sizeRelV relativeFrom="page">
            <wp14:pctHeight>0</wp14:pctHeight>
          </wp14:sizeRelV>
        </wp:anchor>
      </w:drawing>
    </w:r>
    <w:r w:rsidR="00F5581B">
      <w:rPr>
        <w:noProof/>
      </w:rPr>
      <w:drawing>
        <wp:anchor distT="0" distB="0" distL="114300" distR="114300" simplePos="0" relativeHeight="251659264" behindDoc="1" locked="0" layoutInCell="1" allowOverlap="1" wp14:anchorId="49B01D93" wp14:editId="6134E346">
          <wp:simplePos x="0" y="0"/>
          <wp:positionH relativeFrom="page">
            <wp:posOffset>0</wp:posOffset>
          </wp:positionH>
          <wp:positionV relativeFrom="page">
            <wp:align>bottom</wp:align>
          </wp:positionV>
          <wp:extent cx="7560000" cy="151200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PURPLE-v2.jpg"/>
                  <pic:cNvPicPr/>
                </pic:nvPicPr>
                <pic:blipFill>
                  <a:blip r:embed="rId2">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BE8DAC" w14:textId="77777777" w:rsidR="0063185F" w:rsidRDefault="0063185F">
      <w:r>
        <w:separator/>
      </w:r>
    </w:p>
  </w:footnote>
  <w:footnote w:type="continuationSeparator" w:id="0">
    <w:p w14:paraId="454CDCB7" w14:textId="77777777" w:rsidR="0063185F" w:rsidRDefault="006318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A9B2F" w14:textId="77777777" w:rsidR="001A76E6" w:rsidRDefault="00805C30">
    <w:pPr>
      <w:pStyle w:val="Header"/>
    </w:pPr>
    <w:r>
      <w:rPr>
        <w:szCs w:val="20"/>
        <w:lang w:eastAsia="en-GB"/>
      </w:rPr>
      <w:pict w14:anchorId="6AAC4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7BCA11" w14:textId="74E0CFAF" w:rsidR="001A76E6" w:rsidRDefault="00647BAF">
    <w:pPr>
      <w:pStyle w:val="Header"/>
    </w:pPr>
    <w:r>
      <w:rPr>
        <w:noProof/>
      </w:rPr>
      <w:drawing>
        <wp:anchor distT="0" distB="0" distL="114300" distR="114300" simplePos="0" relativeHeight="251661312" behindDoc="1" locked="0" layoutInCell="1" allowOverlap="1" wp14:anchorId="6F8C679B" wp14:editId="36632F7B">
          <wp:simplePos x="0" y="0"/>
          <wp:positionH relativeFrom="page">
            <wp:align>right</wp:align>
          </wp:positionH>
          <wp:positionV relativeFrom="paragraph">
            <wp:posOffset>0</wp:posOffset>
          </wp:positionV>
          <wp:extent cx="7553325" cy="1819275"/>
          <wp:effectExtent l="0" t="0" r="9525" b="9525"/>
          <wp:wrapTight wrapText="bothSides">
            <wp:wrapPolygon edited="0">
              <wp:start x="0" y="0"/>
              <wp:lineTo x="0" y="21487"/>
              <wp:lineTo x="21573" y="21487"/>
              <wp:lineTo x="21573" y="0"/>
              <wp:lineTo x="0" y="0"/>
            </wp:wrapPolygon>
          </wp:wrapTight>
          <wp:docPr id="4" name="Picture 4" descr="A boat on the wa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oat on the water&#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16488" b="24567"/>
                  <a:stretch/>
                </pic:blipFill>
                <pic:spPr bwMode="auto">
                  <a:xfrm>
                    <a:off x="0" y="0"/>
                    <a:ext cx="7553325" cy="1819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5B3F">
      <w:rPr>
        <w:noProof/>
      </w:rPr>
      <w:drawing>
        <wp:anchor distT="0" distB="0" distL="114300" distR="114300" simplePos="0" relativeHeight="251658240" behindDoc="1" locked="0" layoutInCell="1" allowOverlap="1" wp14:anchorId="26B6A53B" wp14:editId="47ED8C8B">
          <wp:simplePos x="0" y="0"/>
          <wp:positionH relativeFrom="column">
            <wp:align>center</wp:align>
          </wp:positionH>
          <wp:positionV relativeFrom="page">
            <wp:posOffset>0</wp:posOffset>
          </wp:positionV>
          <wp:extent cx="7562215" cy="1801495"/>
          <wp:effectExtent l="0" t="0" r="0" b="0"/>
          <wp:wrapNone/>
          <wp:docPr id="20" name="Picture 20"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13EC" w14:textId="77777777" w:rsidR="001A76E6" w:rsidRDefault="00805C30">
    <w:pPr>
      <w:pStyle w:val="Header"/>
    </w:pPr>
    <w:r>
      <w:rPr>
        <w:szCs w:val="20"/>
        <w:lang w:eastAsia="en-GB"/>
      </w:rPr>
      <w:pict w14:anchorId="2FD73C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04093"/>
    <w:multiLevelType w:val="hybridMultilevel"/>
    <w:tmpl w:val="E6468ABA"/>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4" w15:restartNumberingAfterBreak="0">
    <w:nsid w:val="1F361112"/>
    <w:multiLevelType w:val="hybridMultilevel"/>
    <w:tmpl w:val="0C22C66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215914C7"/>
    <w:multiLevelType w:val="hybridMultilevel"/>
    <w:tmpl w:val="6E5A0D5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67D1872"/>
    <w:multiLevelType w:val="hybridMultilevel"/>
    <w:tmpl w:val="FDA8D172"/>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540C0C31"/>
    <w:multiLevelType w:val="hybridMultilevel"/>
    <w:tmpl w:val="B5B6A83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597F2EEE"/>
    <w:multiLevelType w:val="hybridMultilevel"/>
    <w:tmpl w:val="4F26CD4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7A166152"/>
    <w:multiLevelType w:val="hybridMultilevel"/>
    <w:tmpl w:val="D22438B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E100CC1"/>
    <w:multiLevelType w:val="hybridMultilevel"/>
    <w:tmpl w:val="C79E6EB0"/>
    <w:lvl w:ilvl="0" w:tplc="7BA6B5CA">
      <w:start w:val="1"/>
      <w:numFmt w:val="bullet"/>
      <w:lvlText w:val="&gt;"/>
      <w:lvlJc w:val="left"/>
      <w:pPr>
        <w:ind w:left="360" w:hanging="360"/>
      </w:pPr>
      <w:rPr>
        <w:rFonts w:ascii="Arial Bold" w:hAnsi="Arial Bold"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221943900">
    <w:abstractNumId w:val="2"/>
  </w:num>
  <w:num w:numId="2" w16cid:durableId="651642139">
    <w:abstractNumId w:val="10"/>
  </w:num>
  <w:num w:numId="3" w16cid:durableId="1542982885">
    <w:abstractNumId w:val="6"/>
  </w:num>
  <w:num w:numId="4" w16cid:durableId="2105494026">
    <w:abstractNumId w:val="3"/>
  </w:num>
  <w:num w:numId="5" w16cid:durableId="48192128">
    <w:abstractNumId w:val="5"/>
  </w:num>
  <w:num w:numId="6" w16cid:durableId="600451355">
    <w:abstractNumId w:val="4"/>
  </w:num>
  <w:num w:numId="7" w16cid:durableId="418403282">
    <w:abstractNumId w:val="11"/>
  </w:num>
  <w:num w:numId="8" w16cid:durableId="140969062">
    <w:abstractNumId w:val="0"/>
  </w:num>
  <w:num w:numId="9" w16cid:durableId="1088188816">
    <w:abstractNumId w:val="8"/>
  </w:num>
  <w:num w:numId="10" w16cid:durableId="1406877924">
    <w:abstractNumId w:val="7"/>
  </w:num>
  <w:num w:numId="11" w16cid:durableId="1747339110">
    <w:abstractNumId w:val="9"/>
  </w:num>
  <w:num w:numId="12" w16cid:durableId="1897626262">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34B23"/>
    <w:rsid w:val="000C773F"/>
    <w:rsid w:val="001267E2"/>
    <w:rsid w:val="0013641A"/>
    <w:rsid w:val="00160887"/>
    <w:rsid w:val="0018068E"/>
    <w:rsid w:val="001A3A6F"/>
    <w:rsid w:val="001A76E6"/>
    <w:rsid w:val="001D5108"/>
    <w:rsid w:val="001D6580"/>
    <w:rsid w:val="001F7F0F"/>
    <w:rsid w:val="002073C2"/>
    <w:rsid w:val="00211D54"/>
    <w:rsid w:val="002364FB"/>
    <w:rsid w:val="002430F7"/>
    <w:rsid w:val="002448AB"/>
    <w:rsid w:val="0027185D"/>
    <w:rsid w:val="00292477"/>
    <w:rsid w:val="002A1914"/>
    <w:rsid w:val="002D1364"/>
    <w:rsid w:val="002F1876"/>
    <w:rsid w:val="003646FC"/>
    <w:rsid w:val="0036522D"/>
    <w:rsid w:val="003737B4"/>
    <w:rsid w:val="00374991"/>
    <w:rsid w:val="00375B84"/>
    <w:rsid w:val="0037737F"/>
    <w:rsid w:val="003A2CAA"/>
    <w:rsid w:val="003B5E05"/>
    <w:rsid w:val="004158F2"/>
    <w:rsid w:val="0042443C"/>
    <w:rsid w:val="00440306"/>
    <w:rsid w:val="00457C86"/>
    <w:rsid w:val="004A1ADC"/>
    <w:rsid w:val="004C08BD"/>
    <w:rsid w:val="004C70B7"/>
    <w:rsid w:val="00505FA3"/>
    <w:rsid w:val="00506DE0"/>
    <w:rsid w:val="00521230"/>
    <w:rsid w:val="0052414A"/>
    <w:rsid w:val="00534F3D"/>
    <w:rsid w:val="005603E0"/>
    <w:rsid w:val="005929A6"/>
    <w:rsid w:val="00597F5A"/>
    <w:rsid w:val="005B0D85"/>
    <w:rsid w:val="005B6CA3"/>
    <w:rsid w:val="005E1D93"/>
    <w:rsid w:val="0063185F"/>
    <w:rsid w:val="00647BAF"/>
    <w:rsid w:val="00653651"/>
    <w:rsid w:val="006B3113"/>
    <w:rsid w:val="006C1045"/>
    <w:rsid w:val="0076616C"/>
    <w:rsid w:val="007665FA"/>
    <w:rsid w:val="00780921"/>
    <w:rsid w:val="00792534"/>
    <w:rsid w:val="00796308"/>
    <w:rsid w:val="007C345D"/>
    <w:rsid w:val="007D5D8B"/>
    <w:rsid w:val="00805C30"/>
    <w:rsid w:val="00841F51"/>
    <w:rsid w:val="00843642"/>
    <w:rsid w:val="008A46F3"/>
    <w:rsid w:val="008A6634"/>
    <w:rsid w:val="008F0965"/>
    <w:rsid w:val="008F3E5C"/>
    <w:rsid w:val="009134FE"/>
    <w:rsid w:val="009228B1"/>
    <w:rsid w:val="00931923"/>
    <w:rsid w:val="00947AE8"/>
    <w:rsid w:val="009A056E"/>
    <w:rsid w:val="009C1CF2"/>
    <w:rsid w:val="009C5A84"/>
    <w:rsid w:val="00A33EEA"/>
    <w:rsid w:val="00A37266"/>
    <w:rsid w:val="00A45E9D"/>
    <w:rsid w:val="00A70F72"/>
    <w:rsid w:val="00A753F1"/>
    <w:rsid w:val="00A81C3D"/>
    <w:rsid w:val="00A82819"/>
    <w:rsid w:val="00AB37ED"/>
    <w:rsid w:val="00AC7809"/>
    <w:rsid w:val="00AD04A7"/>
    <w:rsid w:val="00B05365"/>
    <w:rsid w:val="00B25957"/>
    <w:rsid w:val="00B36DA1"/>
    <w:rsid w:val="00B63862"/>
    <w:rsid w:val="00B74BFB"/>
    <w:rsid w:val="00B8619E"/>
    <w:rsid w:val="00BB22C2"/>
    <w:rsid w:val="00BB453B"/>
    <w:rsid w:val="00BB59D1"/>
    <w:rsid w:val="00BB7C33"/>
    <w:rsid w:val="00BC7658"/>
    <w:rsid w:val="00BE5B23"/>
    <w:rsid w:val="00C15B3F"/>
    <w:rsid w:val="00C368C8"/>
    <w:rsid w:val="00CA2172"/>
    <w:rsid w:val="00CA2218"/>
    <w:rsid w:val="00CD4C57"/>
    <w:rsid w:val="00CE0AD2"/>
    <w:rsid w:val="00D34776"/>
    <w:rsid w:val="00D6097B"/>
    <w:rsid w:val="00DC4115"/>
    <w:rsid w:val="00DE4CDC"/>
    <w:rsid w:val="00E27C84"/>
    <w:rsid w:val="00E335E5"/>
    <w:rsid w:val="00E52398"/>
    <w:rsid w:val="00E57DB7"/>
    <w:rsid w:val="00E722B0"/>
    <w:rsid w:val="00E84437"/>
    <w:rsid w:val="00E9351E"/>
    <w:rsid w:val="00F219DA"/>
    <w:rsid w:val="00F5581B"/>
    <w:rsid w:val="00FC34AB"/>
    <w:rsid w:val="00FD5D8B"/>
    <w:rsid w:val="00FE67F4"/>
    <w:rsid w:val="00FF39D2"/>
    <w:rsid w:val="00FF4E4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096490"/>
  <w15:chartTrackingRefBased/>
  <w15:docId w15:val="{459B0BEE-33A8-5543-83A0-9E01677BD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A056E"/>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D34776"/>
    <w:pPr>
      <w:ind w:left="720"/>
      <w:contextualSpacing/>
    </w:pPr>
  </w:style>
  <w:style w:type="character" w:styleId="UnresolvedMention">
    <w:name w:val="Unresolved Mention"/>
    <w:basedOn w:val="DefaultParagraphFont"/>
    <w:uiPriority w:val="99"/>
    <w:semiHidden/>
    <w:unhideWhenUsed/>
    <w:rsid w:val="00E9351E"/>
    <w:rPr>
      <w:color w:val="605E5C"/>
      <w:shd w:val="clear" w:color="auto" w:fill="E1DFDD"/>
    </w:rPr>
  </w:style>
  <w:style w:type="character" w:customStyle="1" w:styleId="markdm86x79a2">
    <w:name w:val="markdm86x79a2"/>
    <w:basedOn w:val="DefaultParagraphFont"/>
    <w:rsid w:val="00505F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03212">
      <w:bodyDiv w:val="1"/>
      <w:marLeft w:val="0"/>
      <w:marRight w:val="0"/>
      <w:marTop w:val="0"/>
      <w:marBottom w:val="0"/>
      <w:divBdr>
        <w:top w:val="none" w:sz="0" w:space="0" w:color="auto"/>
        <w:left w:val="none" w:sz="0" w:space="0" w:color="auto"/>
        <w:bottom w:val="none" w:sz="0" w:space="0" w:color="auto"/>
        <w:right w:val="none" w:sz="0" w:space="0" w:color="auto"/>
      </w:divBdr>
      <w:divsChild>
        <w:div w:id="1352881245">
          <w:marLeft w:val="720"/>
          <w:marRight w:val="0"/>
          <w:marTop w:val="0"/>
          <w:marBottom w:val="0"/>
          <w:divBdr>
            <w:top w:val="none" w:sz="0" w:space="0" w:color="auto"/>
            <w:left w:val="none" w:sz="0" w:space="0" w:color="auto"/>
            <w:bottom w:val="none" w:sz="0" w:space="0" w:color="auto"/>
            <w:right w:val="none" w:sz="0" w:space="0" w:color="auto"/>
          </w:divBdr>
        </w:div>
        <w:div w:id="685712285">
          <w:marLeft w:val="720"/>
          <w:marRight w:val="0"/>
          <w:marTop w:val="0"/>
          <w:marBottom w:val="0"/>
          <w:divBdr>
            <w:top w:val="none" w:sz="0" w:space="0" w:color="auto"/>
            <w:left w:val="none" w:sz="0" w:space="0" w:color="auto"/>
            <w:bottom w:val="none" w:sz="0" w:space="0" w:color="auto"/>
            <w:right w:val="none" w:sz="0" w:space="0" w:color="auto"/>
          </w:divBdr>
        </w:div>
        <w:div w:id="1584945922">
          <w:marLeft w:val="720"/>
          <w:marRight w:val="0"/>
          <w:marTop w:val="0"/>
          <w:marBottom w:val="0"/>
          <w:divBdr>
            <w:top w:val="none" w:sz="0" w:space="0" w:color="auto"/>
            <w:left w:val="none" w:sz="0" w:space="0" w:color="auto"/>
            <w:bottom w:val="none" w:sz="0" w:space="0" w:color="auto"/>
            <w:right w:val="none" w:sz="0" w:space="0" w:color="auto"/>
          </w:divBdr>
        </w:div>
      </w:divsChild>
    </w:div>
    <w:div w:id="524564253">
      <w:bodyDiv w:val="1"/>
      <w:marLeft w:val="0"/>
      <w:marRight w:val="0"/>
      <w:marTop w:val="0"/>
      <w:marBottom w:val="0"/>
      <w:divBdr>
        <w:top w:val="none" w:sz="0" w:space="0" w:color="auto"/>
        <w:left w:val="none" w:sz="0" w:space="0" w:color="auto"/>
        <w:bottom w:val="none" w:sz="0" w:space="0" w:color="auto"/>
        <w:right w:val="none" w:sz="0" w:space="0" w:color="auto"/>
      </w:divBdr>
    </w:div>
    <w:div w:id="780612367">
      <w:bodyDiv w:val="1"/>
      <w:marLeft w:val="0"/>
      <w:marRight w:val="0"/>
      <w:marTop w:val="0"/>
      <w:marBottom w:val="0"/>
      <w:divBdr>
        <w:top w:val="none" w:sz="0" w:space="0" w:color="auto"/>
        <w:left w:val="none" w:sz="0" w:space="0" w:color="auto"/>
        <w:bottom w:val="none" w:sz="0" w:space="0" w:color="auto"/>
        <w:right w:val="none" w:sz="0" w:space="0" w:color="auto"/>
      </w:divBdr>
      <w:divsChild>
        <w:div w:id="1478575564">
          <w:marLeft w:val="720"/>
          <w:marRight w:val="0"/>
          <w:marTop w:val="0"/>
          <w:marBottom w:val="0"/>
          <w:divBdr>
            <w:top w:val="none" w:sz="0" w:space="0" w:color="auto"/>
            <w:left w:val="none" w:sz="0" w:space="0" w:color="auto"/>
            <w:bottom w:val="none" w:sz="0" w:space="0" w:color="auto"/>
            <w:right w:val="none" w:sz="0" w:space="0" w:color="auto"/>
          </w:divBdr>
        </w:div>
      </w:divsChild>
    </w:div>
    <w:div w:id="983116900">
      <w:bodyDiv w:val="1"/>
      <w:marLeft w:val="0"/>
      <w:marRight w:val="0"/>
      <w:marTop w:val="0"/>
      <w:marBottom w:val="0"/>
      <w:divBdr>
        <w:top w:val="none" w:sz="0" w:space="0" w:color="auto"/>
        <w:left w:val="none" w:sz="0" w:space="0" w:color="auto"/>
        <w:bottom w:val="none" w:sz="0" w:space="0" w:color="auto"/>
        <w:right w:val="none" w:sz="0" w:space="0" w:color="auto"/>
      </w:divBdr>
      <w:divsChild>
        <w:div w:id="793064639">
          <w:marLeft w:val="720"/>
          <w:marRight w:val="0"/>
          <w:marTop w:val="0"/>
          <w:marBottom w:val="0"/>
          <w:divBdr>
            <w:top w:val="none" w:sz="0" w:space="0" w:color="auto"/>
            <w:left w:val="none" w:sz="0" w:space="0" w:color="auto"/>
            <w:bottom w:val="none" w:sz="0" w:space="0" w:color="auto"/>
            <w:right w:val="none" w:sz="0" w:space="0" w:color="auto"/>
          </w:divBdr>
        </w:div>
        <w:div w:id="713653046">
          <w:marLeft w:val="720"/>
          <w:marRight w:val="0"/>
          <w:marTop w:val="0"/>
          <w:marBottom w:val="0"/>
          <w:divBdr>
            <w:top w:val="none" w:sz="0" w:space="0" w:color="auto"/>
            <w:left w:val="none" w:sz="0" w:space="0" w:color="auto"/>
            <w:bottom w:val="none" w:sz="0" w:space="0" w:color="auto"/>
            <w:right w:val="none" w:sz="0" w:space="0" w:color="auto"/>
          </w:divBdr>
        </w:div>
        <w:div w:id="1154567358">
          <w:marLeft w:val="720"/>
          <w:marRight w:val="0"/>
          <w:marTop w:val="0"/>
          <w:marBottom w:val="0"/>
          <w:divBdr>
            <w:top w:val="none" w:sz="0" w:space="0" w:color="auto"/>
            <w:left w:val="none" w:sz="0" w:space="0" w:color="auto"/>
            <w:bottom w:val="none" w:sz="0" w:space="0" w:color="auto"/>
            <w:right w:val="none" w:sz="0" w:space="0" w:color="auto"/>
          </w:divBdr>
        </w:div>
      </w:divsChild>
    </w:div>
    <w:div w:id="1872763005">
      <w:bodyDiv w:val="1"/>
      <w:marLeft w:val="0"/>
      <w:marRight w:val="0"/>
      <w:marTop w:val="0"/>
      <w:marBottom w:val="0"/>
      <w:divBdr>
        <w:top w:val="none" w:sz="0" w:space="0" w:color="auto"/>
        <w:left w:val="none" w:sz="0" w:space="0" w:color="auto"/>
        <w:bottom w:val="none" w:sz="0" w:space="0" w:color="auto"/>
        <w:right w:val="none" w:sz="0" w:space="0" w:color="auto"/>
      </w:divBdr>
      <w:divsChild>
        <w:div w:id="655570358">
          <w:marLeft w:val="547"/>
          <w:marRight w:val="0"/>
          <w:marTop w:val="0"/>
          <w:marBottom w:val="0"/>
          <w:divBdr>
            <w:top w:val="none" w:sz="0" w:space="0" w:color="auto"/>
            <w:left w:val="none" w:sz="0" w:space="0" w:color="auto"/>
            <w:bottom w:val="none" w:sz="0" w:space="0" w:color="auto"/>
            <w:right w:val="none" w:sz="0" w:space="0" w:color="auto"/>
          </w:divBdr>
        </w:div>
        <w:div w:id="347147191">
          <w:marLeft w:val="547"/>
          <w:marRight w:val="0"/>
          <w:marTop w:val="0"/>
          <w:marBottom w:val="0"/>
          <w:divBdr>
            <w:top w:val="none" w:sz="0" w:space="0" w:color="auto"/>
            <w:left w:val="none" w:sz="0" w:space="0" w:color="auto"/>
            <w:bottom w:val="none" w:sz="0" w:space="0" w:color="auto"/>
            <w:right w:val="none" w:sz="0" w:space="0" w:color="auto"/>
          </w:divBdr>
        </w:div>
        <w:div w:id="1828402516">
          <w:marLeft w:val="547"/>
          <w:marRight w:val="0"/>
          <w:marTop w:val="0"/>
          <w:marBottom w:val="0"/>
          <w:divBdr>
            <w:top w:val="none" w:sz="0" w:space="0" w:color="auto"/>
            <w:left w:val="none" w:sz="0" w:space="0" w:color="auto"/>
            <w:bottom w:val="none" w:sz="0" w:space="0" w:color="auto"/>
            <w:right w:val="none" w:sz="0" w:space="0" w:color="auto"/>
          </w:divBdr>
        </w:div>
      </w:divsChild>
    </w:div>
    <w:div w:id="1904412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youtube.com/watch?v=nMlXU97E-uQ"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www.youtube.com/watch?v=_tBH9SE-Kw8"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youtube.com/watch?v=_tBH9SE-Kw8" TargetMode="Externa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bbc.co.uk/bitesize/topics/zjbg87h/articles/zcrxtyc" TargetMode="External"/><Relationship Id="rId5" Type="http://schemas.openxmlformats.org/officeDocument/2006/relationships/footnotes" Target="footnotes.xml"/><Relationship Id="rId15" Type="http://schemas.openxmlformats.org/officeDocument/2006/relationships/hyperlink" Target="https://www.fairfields.co.uk/fcs/sectors/waterways/" TargetMode="External"/><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emea01.safelinks.protection.outlook.com/?url=https%3A%2F%2Fwww.fairfields.co.uk%2F&amp;data=05%7C01%7C%7C4dc3028e5da442738d9f08dad86492aa%7C84df9e7fe9f640afb435aaaaaaaaaaaa%7C1%7C0%7C638060223713198401%7CUnknown%7CTWFpbGZsb3d8eyJWIjoiMC4wLjAwMDAiLCJQIjoiV2luMzIiLCJBTiI6Ik1haWwiLCJXVCI6Mn0%3D%7C3000%7C%7C%7C&amp;sdata=HArsg5SYyeH3563Zd3%2ByRwiYrh8tbOAi2tWit%2BsWM5w%3D&amp;reserved=0"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9.jpg"/><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114</TotalTime>
  <Pages>4</Pages>
  <Words>1176</Words>
  <Characters>7210</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Why do boats float</vt:lpstr>
    </vt:vector>
  </TitlesOfParts>
  <Company/>
  <LinksUpToDate>false</LinksUpToDate>
  <CharactersWithSpaces>8370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Why do boats float</dc:title>
  <dc:subject/>
  <dc:creator>Attainment in Education</dc:creator>
  <cp:keywords/>
  <cp:lastModifiedBy>Holly Margerison-Smith</cp:lastModifiedBy>
  <cp:revision>14</cp:revision>
  <cp:lastPrinted>2010-09-03T11:23:00Z</cp:lastPrinted>
  <dcterms:created xsi:type="dcterms:W3CDTF">2023-02-15T16:58:00Z</dcterms:created>
  <dcterms:modified xsi:type="dcterms:W3CDTF">2023-04-12T14:23:00Z</dcterms:modified>
</cp:coreProperties>
</file>