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576343" w14:textId="25748C60" w:rsidR="00F51337" w:rsidRDefault="00E648D1" w:rsidP="000C267A">
      <w:pPr>
        <w:jc w:val="center"/>
        <w:rPr>
          <w:b/>
          <w:sz w:val="28"/>
          <w:szCs w:val="28"/>
        </w:rPr>
      </w:pPr>
      <w:bookmarkStart w:id="0" w:name="_Hlk511207986"/>
      <w:r>
        <w:rPr>
          <w:noProof/>
        </w:rPr>
        <mc:AlternateContent>
          <mc:Choice Requires="wps">
            <w:drawing>
              <wp:anchor distT="0" distB="0" distL="114300" distR="114300" simplePos="0" relativeHeight="251660288" behindDoc="0" locked="0" layoutInCell="1" allowOverlap="1" wp14:anchorId="599488AF" wp14:editId="6A453A10">
                <wp:simplePos x="0" y="0"/>
                <wp:positionH relativeFrom="margin">
                  <wp:align>left</wp:align>
                </wp:positionH>
                <wp:positionV relativeFrom="paragraph">
                  <wp:posOffset>-614869</wp:posOffset>
                </wp:positionV>
                <wp:extent cx="5886450" cy="47665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5886450" cy="476655"/>
                        </a:xfrm>
                        <a:prstGeom prst="rect">
                          <a:avLst/>
                        </a:prstGeom>
                        <a:noFill/>
                        <a:ln w="6350">
                          <a:noFill/>
                        </a:ln>
                      </wps:spPr>
                      <wps:txbx>
                        <w:txbxContent>
                          <w:p w14:paraId="2C477FE2" w14:textId="151ADD37" w:rsidR="0030182A" w:rsidRPr="00F51337" w:rsidRDefault="0097343D" w:rsidP="0030182A">
                            <w:pPr>
                              <w:jc w:val="center"/>
                              <w:rPr>
                                <w:rFonts w:cstheme="minorHAnsi"/>
                                <w:b/>
                                <w:sz w:val="48"/>
                                <w:szCs w:val="48"/>
                              </w:rPr>
                            </w:pPr>
                            <w:r>
                              <w:rPr>
                                <w:rFonts w:cstheme="minorHAnsi"/>
                                <w:b/>
                                <w:sz w:val="48"/>
                                <w:szCs w:val="48"/>
                              </w:rPr>
                              <w:t>3D printing materials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9488AF" id="_x0000_t202" coordsize="21600,21600" o:spt="202" path="m,l,21600r21600,l21600,xe">
                <v:stroke joinstyle="miter"/>
                <v:path gradientshapeok="t" o:connecttype="rect"/>
              </v:shapetype>
              <v:shape id="Text Box 20" o:spid="_x0000_s1026" type="#_x0000_t202" style="position:absolute;left:0;text-align:left;margin-left:0;margin-top:-48.4pt;width:463.5pt;height:37.5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" filled="f" stroked="f" strokeweight=".5pt">
                <v:textbox>
                  <w:txbxContent>
                    <w:p w14:paraId="2C477FE2" w14:textId="151ADD37" w:rsidR="0030182A" w:rsidRPr="00F51337" w:rsidRDefault="0097343D" w:rsidP="0030182A">
                      <w:pPr>
                        <w:jc w:val="center"/>
                        <w:rPr>
                          <w:rFonts w:cstheme="minorHAnsi"/>
                          <w:b/>
                          <w:sz w:val="48"/>
                          <w:szCs w:val="48"/>
                        </w:rPr>
                      </w:pPr>
                      <w:r>
                        <w:rPr>
                          <w:rFonts w:cstheme="minorHAnsi"/>
                          <w:b/>
                          <w:sz w:val="48"/>
                          <w:szCs w:val="48"/>
                        </w:rPr>
                        <w:t>3D printing materials</w:t>
                      </w:r>
                    </w:p>
                  </w:txbxContent>
                </v:textbox>
                <w10:wrap anchorx="margin"/>
              </v:shape>
            </w:pict>
          </mc:Fallback>
        </mc:AlternateContent>
      </w:r>
    </w:p>
    <w:bookmarkEnd w:id="0"/>
    <w:p w14:paraId="4169DF01" w14:textId="00A96C9A" w:rsidR="000C267A" w:rsidRPr="000C267A" w:rsidRDefault="002C7880" w:rsidP="000C267A">
      <w:pPr>
        <w:jc w:val="center"/>
        <w:rPr>
          <w:b/>
          <w:sz w:val="28"/>
          <w:szCs w:val="28"/>
        </w:rPr>
      </w:pPr>
      <w:r>
        <w:rPr>
          <w:b/>
          <w:sz w:val="28"/>
          <w:szCs w:val="28"/>
        </w:rPr>
        <w:t>Teacher notes</w:t>
      </w:r>
    </w:p>
    <w:p w14:paraId="7F81A96A" w14:textId="56B9BD50" w:rsidR="000C267A" w:rsidRDefault="000C267A" w:rsidP="000C267A">
      <w:pPr>
        <w:rPr>
          <w:b/>
          <w:sz w:val="28"/>
          <w:szCs w:val="28"/>
        </w:rPr>
      </w:pPr>
      <w:r>
        <w:rPr>
          <w:b/>
          <w:sz w:val="28"/>
          <w:szCs w:val="28"/>
        </w:rPr>
        <w:t>Resources:</w:t>
      </w:r>
    </w:p>
    <w:p w14:paraId="2EA083A6" w14:textId="2CC4A96E" w:rsidR="002826E6" w:rsidRPr="008A04D1" w:rsidRDefault="002826E6" w:rsidP="002826E6">
      <w:pPr>
        <w:pStyle w:val="ListParagraph"/>
        <w:numPr>
          <w:ilvl w:val="0"/>
          <w:numId w:val="9"/>
        </w:numPr>
      </w:pPr>
      <w:r w:rsidRPr="008A04D1">
        <w:t>Teacher powerpoint</w:t>
      </w:r>
    </w:p>
    <w:p w14:paraId="3A8B40EC" w14:textId="16692CEE" w:rsidR="00CC453C" w:rsidRDefault="0097343D" w:rsidP="002826E6">
      <w:pPr>
        <w:pStyle w:val="ListParagraph"/>
        <w:numPr>
          <w:ilvl w:val="0"/>
          <w:numId w:val="9"/>
        </w:numPr>
      </w:pPr>
      <w:r>
        <w:t>PLA filament</w:t>
      </w:r>
      <w:r w:rsidR="00EE30F6">
        <w:t>/ABS filament</w:t>
      </w:r>
    </w:p>
    <w:p w14:paraId="6DB98806" w14:textId="5F28C161" w:rsidR="0097343D" w:rsidRDefault="0097343D" w:rsidP="002826E6">
      <w:pPr>
        <w:pStyle w:val="ListParagraph"/>
        <w:numPr>
          <w:ilvl w:val="0"/>
          <w:numId w:val="9"/>
        </w:numPr>
      </w:pPr>
      <w:r>
        <w:t>Can of corn</w:t>
      </w:r>
    </w:p>
    <w:p w14:paraId="398F9EF3" w14:textId="79CEC6D0" w:rsidR="00687111" w:rsidRDefault="00687111" w:rsidP="002826E6">
      <w:pPr>
        <w:pStyle w:val="ListParagraph"/>
        <w:numPr>
          <w:ilvl w:val="0"/>
          <w:numId w:val="9"/>
        </w:numPr>
      </w:pPr>
      <w:r>
        <w:t>Empty plastic water bottle</w:t>
      </w:r>
    </w:p>
    <w:p w14:paraId="0CAE09A9" w14:textId="1D3369A7" w:rsidR="00687111" w:rsidRDefault="00687111" w:rsidP="002826E6">
      <w:pPr>
        <w:pStyle w:val="ListParagraph"/>
        <w:numPr>
          <w:ilvl w:val="0"/>
          <w:numId w:val="9"/>
        </w:numPr>
      </w:pPr>
      <w:r>
        <w:t>Youtube access</w:t>
      </w:r>
    </w:p>
    <w:p w14:paraId="17397403" w14:textId="7CB7222A" w:rsidR="000C267A" w:rsidRDefault="000C267A" w:rsidP="000C267A">
      <w:pPr>
        <w:spacing w:after="0"/>
      </w:pPr>
    </w:p>
    <w:p w14:paraId="17F0EFF5" w14:textId="59CEBC84" w:rsidR="000C267A" w:rsidRDefault="007628AE" w:rsidP="000C267A">
      <w:pPr>
        <w:spacing w:after="0"/>
        <w:rPr>
          <w:b/>
          <w:sz w:val="28"/>
          <w:szCs w:val="28"/>
        </w:rPr>
      </w:pPr>
      <w:r w:rsidRPr="009510FD">
        <w:rPr>
          <w:b/>
          <w:sz w:val="28"/>
          <w:szCs w:val="28"/>
        </w:rPr>
        <w:t>Pre-preparation</w:t>
      </w:r>
    </w:p>
    <w:p w14:paraId="6B22EB51" w14:textId="5BED5E48" w:rsidR="002826E6" w:rsidRDefault="002826E6" w:rsidP="002826E6">
      <w:pPr>
        <w:pStyle w:val="ListParagraph"/>
        <w:numPr>
          <w:ilvl w:val="0"/>
          <w:numId w:val="10"/>
        </w:numPr>
        <w:spacing w:after="0"/>
      </w:pPr>
      <w:r w:rsidRPr="008A04D1">
        <w:t xml:space="preserve">Print out the </w:t>
      </w:r>
      <w:r w:rsidR="009636E8">
        <w:t>student worksheets</w:t>
      </w:r>
      <w:r w:rsidR="006E56BC">
        <w:t xml:space="preserve"> </w:t>
      </w:r>
    </w:p>
    <w:p w14:paraId="3C46D65C" w14:textId="20284078" w:rsidR="00EE30F6" w:rsidRDefault="00EE30F6" w:rsidP="002826E6">
      <w:pPr>
        <w:pStyle w:val="ListParagraph"/>
        <w:numPr>
          <w:ilvl w:val="0"/>
          <w:numId w:val="10"/>
        </w:numPr>
        <w:spacing w:after="0"/>
      </w:pPr>
      <w:r>
        <w:t>Print out the same model twice, once in PLA and once in ABS, using the same layer height.</w:t>
      </w:r>
    </w:p>
    <w:p w14:paraId="76F43770" w14:textId="607A204D" w:rsidR="002826E6" w:rsidRPr="009510FD" w:rsidRDefault="002826E6" w:rsidP="000C267A">
      <w:pPr>
        <w:spacing w:after="0"/>
        <w:rPr>
          <w:b/>
          <w:sz w:val="28"/>
          <w:szCs w:val="28"/>
        </w:rPr>
      </w:pPr>
    </w:p>
    <w:p w14:paraId="5C127AA3" w14:textId="77777777" w:rsidR="00CE1342" w:rsidRPr="00102C55" w:rsidRDefault="00CE1342" w:rsidP="00CE1342">
      <w:pPr>
        <w:rPr>
          <w:b/>
          <w:sz w:val="44"/>
          <w:szCs w:val="44"/>
        </w:rPr>
      </w:pPr>
      <w:r w:rsidRPr="00102C55">
        <w:rPr>
          <w:b/>
          <w:sz w:val="44"/>
          <w:szCs w:val="44"/>
        </w:rPr>
        <w:t xml:space="preserve">Learning Objectives </w:t>
      </w:r>
    </w:p>
    <w:p w14:paraId="49A1BB38" w14:textId="3A2E9787" w:rsidR="00080EDC" w:rsidRPr="00A6374C" w:rsidRDefault="003D07E9" w:rsidP="00687111">
      <w:pPr>
        <w:numPr>
          <w:ilvl w:val="0"/>
          <w:numId w:val="20"/>
        </w:numPr>
        <w:spacing w:after="0" w:line="240" w:lineRule="auto"/>
      </w:pPr>
      <w:r w:rsidRPr="00A6374C">
        <w:t xml:space="preserve">To understand </w:t>
      </w:r>
      <w:r w:rsidR="00687111" w:rsidRPr="00A6374C">
        <w:t>the main materials for 3D printing</w:t>
      </w:r>
      <w:r w:rsidR="00A6374C" w:rsidRPr="00A6374C">
        <w:t xml:space="preserve"> and their impact on the environment.</w:t>
      </w:r>
    </w:p>
    <w:p w14:paraId="10B879C1" w14:textId="10239DBC" w:rsidR="00AA5DEA" w:rsidRDefault="00AA5DEA" w:rsidP="00AA5DEA">
      <w:pPr>
        <w:spacing w:after="0" w:line="240" w:lineRule="auto"/>
        <w:rPr>
          <w:b/>
          <w:sz w:val="28"/>
          <w:szCs w:val="28"/>
        </w:rPr>
      </w:pPr>
    </w:p>
    <w:p w14:paraId="4166E6C0" w14:textId="7F092C0E" w:rsidR="00AA5DEA" w:rsidRDefault="00AA5DEA" w:rsidP="00AA5DEA">
      <w:pPr>
        <w:spacing w:after="0" w:line="240" w:lineRule="auto"/>
        <w:rPr>
          <w:b/>
          <w:sz w:val="28"/>
          <w:szCs w:val="28"/>
        </w:rPr>
      </w:pPr>
      <w:r>
        <w:rPr>
          <w:b/>
          <w:sz w:val="28"/>
          <w:szCs w:val="28"/>
        </w:rPr>
        <w:t>Starter question</w:t>
      </w:r>
      <w:r w:rsidR="0072472B">
        <w:rPr>
          <w:b/>
          <w:sz w:val="28"/>
          <w:szCs w:val="28"/>
        </w:rPr>
        <w:t xml:space="preserve"> – 5 minutes</w:t>
      </w:r>
    </w:p>
    <w:p w14:paraId="4F44EF2C" w14:textId="7A7CC45C" w:rsidR="00AA5DEA" w:rsidRDefault="00A6374C" w:rsidP="00AA5DEA">
      <w:pPr>
        <w:numPr>
          <w:ilvl w:val="0"/>
          <w:numId w:val="22"/>
        </w:numPr>
        <w:spacing w:after="0" w:line="240" w:lineRule="auto"/>
      </w:pPr>
      <w:r>
        <w:t>What’s the most common plastic in the world? The answer is any one from the follow;</w:t>
      </w:r>
    </w:p>
    <w:p w14:paraId="5B7AB4BA" w14:textId="77777777" w:rsidR="00A6374C" w:rsidRPr="00A6374C" w:rsidRDefault="00A6374C" w:rsidP="00A6374C">
      <w:pPr>
        <w:numPr>
          <w:ilvl w:val="0"/>
          <w:numId w:val="22"/>
        </w:numPr>
        <w:shd w:val="clear" w:color="auto" w:fill="FFFFFF"/>
        <w:spacing w:after="60" w:line="240" w:lineRule="auto"/>
        <w:rPr>
          <w:rFonts w:eastAsia="Times New Roman" w:cstheme="minorHAnsi"/>
          <w:color w:val="222222"/>
          <w:lang w:eastAsia="en-GB"/>
        </w:rPr>
      </w:pPr>
      <w:r w:rsidRPr="00A6374C">
        <w:rPr>
          <w:rFonts w:eastAsia="Times New Roman" w:cstheme="minorHAnsi"/>
          <w:color w:val="222222"/>
          <w:lang w:eastAsia="en-GB"/>
        </w:rPr>
        <w:t>Polyethylene terephthalate (PET or PETE)</w:t>
      </w:r>
    </w:p>
    <w:p w14:paraId="0D7436F7" w14:textId="77777777" w:rsidR="00A6374C" w:rsidRPr="00A6374C" w:rsidRDefault="00A6374C" w:rsidP="00A6374C">
      <w:pPr>
        <w:numPr>
          <w:ilvl w:val="0"/>
          <w:numId w:val="22"/>
        </w:numPr>
        <w:shd w:val="clear" w:color="auto" w:fill="FFFFFF"/>
        <w:spacing w:after="60" w:line="240" w:lineRule="auto"/>
        <w:rPr>
          <w:rFonts w:eastAsia="Times New Roman" w:cstheme="minorHAnsi"/>
          <w:color w:val="222222"/>
          <w:lang w:eastAsia="en-GB"/>
        </w:rPr>
      </w:pPr>
      <w:r w:rsidRPr="00A6374C">
        <w:rPr>
          <w:rFonts w:eastAsia="Times New Roman" w:cstheme="minorHAnsi"/>
          <w:color w:val="222222"/>
          <w:lang w:eastAsia="en-GB"/>
        </w:rPr>
        <w:t>High-density polyethylene (HDPE)</w:t>
      </w:r>
    </w:p>
    <w:p w14:paraId="3E6D4AB7" w14:textId="77777777" w:rsidR="00A6374C" w:rsidRPr="00A6374C" w:rsidRDefault="00A6374C" w:rsidP="00A6374C">
      <w:pPr>
        <w:numPr>
          <w:ilvl w:val="0"/>
          <w:numId w:val="22"/>
        </w:numPr>
        <w:shd w:val="clear" w:color="auto" w:fill="FFFFFF"/>
        <w:spacing w:after="60" w:line="240" w:lineRule="auto"/>
        <w:rPr>
          <w:rFonts w:eastAsia="Times New Roman" w:cstheme="minorHAnsi"/>
          <w:color w:val="222222"/>
          <w:lang w:eastAsia="en-GB"/>
        </w:rPr>
      </w:pPr>
      <w:r w:rsidRPr="00A6374C">
        <w:rPr>
          <w:rFonts w:eastAsia="Times New Roman" w:cstheme="minorHAnsi"/>
          <w:color w:val="222222"/>
          <w:lang w:eastAsia="en-GB"/>
        </w:rPr>
        <w:t>Polyvinyl chloride (PVC)</w:t>
      </w:r>
    </w:p>
    <w:p w14:paraId="01D83609" w14:textId="77777777" w:rsidR="00A6374C" w:rsidRPr="00A6374C" w:rsidRDefault="00A6374C" w:rsidP="00A6374C">
      <w:pPr>
        <w:numPr>
          <w:ilvl w:val="0"/>
          <w:numId w:val="22"/>
        </w:numPr>
        <w:shd w:val="clear" w:color="auto" w:fill="FFFFFF"/>
        <w:spacing w:after="60" w:line="240" w:lineRule="auto"/>
        <w:rPr>
          <w:rFonts w:eastAsia="Times New Roman" w:cstheme="minorHAnsi"/>
          <w:color w:val="222222"/>
          <w:lang w:eastAsia="en-GB"/>
        </w:rPr>
      </w:pPr>
      <w:r w:rsidRPr="00A6374C">
        <w:rPr>
          <w:rFonts w:eastAsia="Times New Roman" w:cstheme="minorHAnsi"/>
          <w:color w:val="222222"/>
          <w:lang w:eastAsia="en-GB"/>
        </w:rPr>
        <w:t>Low-density polyethylene (LDPE)</w:t>
      </w:r>
    </w:p>
    <w:p w14:paraId="5E9DABCB" w14:textId="77777777" w:rsidR="00A6374C" w:rsidRPr="00A6374C" w:rsidRDefault="00A6374C" w:rsidP="00A6374C">
      <w:pPr>
        <w:numPr>
          <w:ilvl w:val="0"/>
          <w:numId w:val="22"/>
        </w:numPr>
        <w:shd w:val="clear" w:color="auto" w:fill="FFFFFF"/>
        <w:spacing w:after="60" w:line="240" w:lineRule="auto"/>
        <w:rPr>
          <w:rFonts w:eastAsia="Times New Roman" w:cstheme="minorHAnsi"/>
          <w:color w:val="222222"/>
          <w:lang w:eastAsia="en-GB"/>
        </w:rPr>
      </w:pPr>
      <w:r w:rsidRPr="00A6374C">
        <w:rPr>
          <w:rFonts w:eastAsia="Times New Roman" w:cstheme="minorHAnsi"/>
          <w:color w:val="222222"/>
          <w:lang w:eastAsia="en-GB"/>
        </w:rPr>
        <w:t>Polypropylene (PP)</w:t>
      </w:r>
    </w:p>
    <w:p w14:paraId="61D47140" w14:textId="77777777" w:rsidR="00A6374C" w:rsidRPr="00A6374C" w:rsidRDefault="00A6374C" w:rsidP="00A6374C">
      <w:pPr>
        <w:numPr>
          <w:ilvl w:val="0"/>
          <w:numId w:val="22"/>
        </w:numPr>
        <w:shd w:val="clear" w:color="auto" w:fill="FFFFFF"/>
        <w:spacing w:after="60" w:line="240" w:lineRule="auto"/>
        <w:rPr>
          <w:rFonts w:eastAsia="Times New Roman" w:cstheme="minorHAnsi"/>
          <w:color w:val="222222"/>
          <w:lang w:eastAsia="en-GB"/>
        </w:rPr>
      </w:pPr>
      <w:r w:rsidRPr="00A6374C">
        <w:rPr>
          <w:rFonts w:eastAsia="Times New Roman" w:cstheme="minorHAnsi"/>
          <w:color w:val="222222"/>
          <w:lang w:eastAsia="en-GB"/>
        </w:rPr>
        <w:t>Polystyrene (PS)</w:t>
      </w:r>
    </w:p>
    <w:p w14:paraId="1F85F024" w14:textId="77777777" w:rsidR="00A6374C" w:rsidRPr="00A6374C" w:rsidRDefault="00A6374C" w:rsidP="00A6374C">
      <w:pPr>
        <w:spacing w:after="0" w:line="240" w:lineRule="auto"/>
        <w:ind w:left="720"/>
      </w:pPr>
    </w:p>
    <w:p w14:paraId="35328DD1" w14:textId="76489CE3" w:rsidR="00C92215" w:rsidRPr="00F45DD7" w:rsidRDefault="00F45DD7" w:rsidP="00C92215">
      <w:pPr>
        <w:spacing w:after="0" w:line="240" w:lineRule="auto"/>
        <w:ind w:left="720"/>
      </w:pPr>
      <w:r w:rsidRPr="00F45DD7">
        <w:t>Explain to the class that even though these are the most common, unless they are recycled responsibility, they can be very harmful for the environment</w:t>
      </w:r>
      <w:r>
        <w:t xml:space="preserve"> as they use finite resources and take years to degrade. Is disposed of unsafely these plastics can harm sea creatures and natural habitats.</w:t>
      </w:r>
    </w:p>
    <w:p w14:paraId="22FEF990" w14:textId="77777777" w:rsidR="00C13186" w:rsidRPr="00C13186" w:rsidRDefault="00C13186" w:rsidP="00C13186">
      <w:pPr>
        <w:pStyle w:val="ListParagraph"/>
        <w:spacing w:after="0" w:line="240" w:lineRule="auto"/>
        <w:ind w:left="757"/>
      </w:pPr>
    </w:p>
    <w:p w14:paraId="7AC10137" w14:textId="7419FC34" w:rsidR="009D558E" w:rsidRPr="009D558E" w:rsidRDefault="00413635" w:rsidP="009D558E">
      <w:pPr>
        <w:spacing w:after="0" w:line="240" w:lineRule="auto"/>
        <w:rPr>
          <w:b/>
        </w:rPr>
      </w:pPr>
      <w:r w:rsidRPr="009D558E">
        <w:rPr>
          <w:b/>
          <w:sz w:val="28"/>
          <w:szCs w:val="28"/>
        </w:rPr>
        <w:t xml:space="preserve">Objective 1 </w:t>
      </w:r>
      <w:r w:rsidRPr="00691A9B">
        <w:rPr>
          <w:rFonts w:cstheme="minorHAnsi"/>
          <w:b/>
          <w:sz w:val="28"/>
          <w:szCs w:val="28"/>
        </w:rPr>
        <w:t xml:space="preserve">– </w:t>
      </w:r>
      <w:r w:rsidR="00691A9B" w:rsidRPr="00691A9B">
        <w:rPr>
          <w:rFonts w:cstheme="minorHAnsi"/>
          <w:b/>
          <w:sz w:val="28"/>
          <w:szCs w:val="28"/>
        </w:rPr>
        <w:t>To understand the main materials for 3D printing and their impact on the environment</w:t>
      </w:r>
    </w:p>
    <w:p w14:paraId="751570CF" w14:textId="1B31A0AA" w:rsidR="000C123D" w:rsidRDefault="000C123D" w:rsidP="00413635">
      <w:pPr>
        <w:spacing w:after="0" w:line="240" w:lineRule="auto"/>
        <w:rPr>
          <w:b/>
        </w:rPr>
      </w:pPr>
    </w:p>
    <w:p w14:paraId="1B4F0E8F" w14:textId="0681A66B" w:rsidR="00102C55" w:rsidRDefault="00102C55" w:rsidP="00413635">
      <w:pPr>
        <w:spacing w:after="0" w:line="240" w:lineRule="auto"/>
        <w:rPr>
          <w:b/>
        </w:rPr>
      </w:pPr>
      <w:r w:rsidRPr="008A04D1">
        <w:rPr>
          <w:b/>
        </w:rPr>
        <w:t xml:space="preserve">Task 1 – </w:t>
      </w:r>
      <w:r w:rsidR="00EB029B">
        <w:rPr>
          <w:b/>
        </w:rPr>
        <w:t>20</w:t>
      </w:r>
      <w:r w:rsidRPr="008A04D1">
        <w:rPr>
          <w:b/>
        </w:rPr>
        <w:t xml:space="preserve"> minutes</w:t>
      </w:r>
    </w:p>
    <w:p w14:paraId="32E957B0" w14:textId="77777777" w:rsidR="008F50B0" w:rsidRDefault="008F50B0" w:rsidP="009D558E">
      <w:pPr>
        <w:pStyle w:val="ListParagraph"/>
        <w:spacing w:after="0" w:line="240" w:lineRule="auto"/>
      </w:pPr>
    </w:p>
    <w:p w14:paraId="511DEE5C" w14:textId="7AC8A207" w:rsidR="00C92215" w:rsidRDefault="005713AD" w:rsidP="005713AD">
      <w:pPr>
        <w:pStyle w:val="ListParagraph"/>
        <w:numPr>
          <w:ilvl w:val="0"/>
          <w:numId w:val="10"/>
        </w:numPr>
      </w:pPr>
      <w:r>
        <w:t>Explain to the class that there are two main materials that are used in 3D printing, PLA and ABS. They both look the same but have different outcomes and are used for different applications.</w:t>
      </w:r>
    </w:p>
    <w:p w14:paraId="7DFCDDD3" w14:textId="4B20A9F5" w:rsidR="00EE30F6" w:rsidRDefault="00EE30F6" w:rsidP="005713AD">
      <w:pPr>
        <w:pStyle w:val="ListParagraph"/>
        <w:numPr>
          <w:ilvl w:val="0"/>
          <w:numId w:val="10"/>
        </w:numPr>
      </w:pPr>
      <w:r>
        <w:t>Use a roll of filament as an example during the talk.</w:t>
      </w:r>
    </w:p>
    <w:p w14:paraId="34656DD4" w14:textId="56E0EEA5" w:rsidR="005713AD" w:rsidRDefault="005713AD" w:rsidP="005713AD">
      <w:pPr>
        <w:pStyle w:val="ListParagraph"/>
        <w:numPr>
          <w:ilvl w:val="0"/>
          <w:numId w:val="10"/>
        </w:numPr>
      </w:pPr>
      <w:r>
        <w:t xml:space="preserve">Play the </w:t>
      </w:r>
      <w:proofErr w:type="gramStart"/>
      <w:r>
        <w:t>5 minute</w:t>
      </w:r>
      <w:proofErr w:type="gramEnd"/>
      <w:r>
        <w:t xml:space="preserve"> youtube video from </w:t>
      </w:r>
      <w:proofErr w:type="spellStart"/>
      <w:r>
        <w:t>makerbot</w:t>
      </w:r>
      <w:proofErr w:type="spellEnd"/>
      <w:r>
        <w:t xml:space="preserve"> highlighting the differences in the materials.</w:t>
      </w:r>
    </w:p>
    <w:p w14:paraId="0E301EFD" w14:textId="064FD6EF" w:rsidR="005713AD" w:rsidRDefault="00997907" w:rsidP="005713AD">
      <w:pPr>
        <w:pStyle w:val="ListParagraph"/>
        <w:numPr>
          <w:ilvl w:val="0"/>
          <w:numId w:val="10"/>
        </w:numPr>
      </w:pPr>
      <w:r>
        <w:lastRenderedPageBreak/>
        <w:t>Whilst the video is playing or afterwards, students need to complete task one on the student worksheet.</w:t>
      </w:r>
    </w:p>
    <w:p w14:paraId="7A5D6879" w14:textId="77777777" w:rsidR="00C455D9" w:rsidRDefault="00C455D9" w:rsidP="00EB029B">
      <w:pPr>
        <w:spacing w:after="0" w:line="240" w:lineRule="auto"/>
        <w:rPr>
          <w:b/>
          <w:sz w:val="28"/>
          <w:szCs w:val="28"/>
        </w:rPr>
      </w:pPr>
    </w:p>
    <w:p w14:paraId="7919C25C" w14:textId="1DD47371" w:rsidR="00EB029B" w:rsidRDefault="00C455D9" w:rsidP="00EB029B">
      <w:pPr>
        <w:spacing w:after="0" w:line="240" w:lineRule="auto"/>
        <w:rPr>
          <w:b/>
          <w:sz w:val="28"/>
          <w:szCs w:val="28"/>
        </w:rPr>
      </w:pPr>
      <w:r>
        <w:rPr>
          <w:b/>
          <w:sz w:val="28"/>
          <w:szCs w:val="28"/>
        </w:rPr>
        <w:t>Task two</w:t>
      </w:r>
    </w:p>
    <w:p w14:paraId="17A06479" w14:textId="7F3B3BF0" w:rsidR="00C455D9" w:rsidRDefault="00C455D9" w:rsidP="00EB029B">
      <w:pPr>
        <w:spacing w:after="0" w:line="240" w:lineRule="auto"/>
        <w:rPr>
          <w:b/>
          <w:sz w:val="28"/>
          <w:szCs w:val="28"/>
        </w:rPr>
      </w:pPr>
    </w:p>
    <w:p w14:paraId="1E77590E" w14:textId="3014BC11" w:rsidR="00C455D9" w:rsidRDefault="00C455D9" w:rsidP="007E51A8">
      <w:pPr>
        <w:pStyle w:val="ListParagraph"/>
        <w:numPr>
          <w:ilvl w:val="0"/>
          <w:numId w:val="24"/>
        </w:numPr>
        <w:spacing w:after="0" w:line="240" w:lineRule="auto"/>
      </w:pPr>
      <w:r w:rsidRPr="00C455D9">
        <w:t>Talk through slides 5,6 and 7 and ensure that students fully understand the lifecycle of plastic products.</w:t>
      </w:r>
      <w:r>
        <w:t xml:space="preserve"> </w:t>
      </w:r>
    </w:p>
    <w:p w14:paraId="42530EC6" w14:textId="718321C1" w:rsidR="007E51A8" w:rsidRDefault="00C455D9" w:rsidP="007E51A8">
      <w:pPr>
        <w:pStyle w:val="ListParagraph"/>
        <w:numPr>
          <w:ilvl w:val="0"/>
          <w:numId w:val="24"/>
        </w:numPr>
        <w:spacing w:after="0" w:line="240" w:lineRule="auto"/>
      </w:pPr>
      <w:r>
        <w:t>Show the youtube link on the life cycle of a plastic bottle.</w:t>
      </w:r>
      <w:r w:rsidR="007E51A8">
        <w:t xml:space="preserve"> Highlight how ABS plastic and standard plastics bottles both follow the same journey and that unless recycled they are very harmful to the environment.</w:t>
      </w:r>
    </w:p>
    <w:p w14:paraId="560CA775" w14:textId="77777777" w:rsidR="002A3238" w:rsidRDefault="00775856" w:rsidP="002A3238">
      <w:pPr>
        <w:pStyle w:val="ListParagraph"/>
        <w:numPr>
          <w:ilvl w:val="0"/>
          <w:numId w:val="24"/>
        </w:numPr>
        <w:spacing w:after="0" w:line="240" w:lineRule="auto"/>
      </w:pPr>
      <w:r>
        <w:t xml:space="preserve">Explain slide 8 on </w:t>
      </w:r>
      <w:proofErr w:type="spellStart"/>
      <w:r>
        <w:t>cornstarch</w:t>
      </w:r>
      <w:proofErr w:type="spellEnd"/>
      <w:r>
        <w:t xml:space="preserve"> and 3D printing</w:t>
      </w:r>
      <w:r w:rsidR="00B17B98">
        <w:t xml:space="preserve"> and emphasis the sustainable aspect of using vegetables as a replacement for oil in plastic. Refer to the can or corn.</w:t>
      </w:r>
    </w:p>
    <w:p w14:paraId="2B13AC9E" w14:textId="1332E25A" w:rsidR="00BE09D6" w:rsidRDefault="002A3238" w:rsidP="002A3238">
      <w:pPr>
        <w:pStyle w:val="ListParagraph"/>
        <w:numPr>
          <w:ilvl w:val="0"/>
          <w:numId w:val="24"/>
        </w:numPr>
        <w:spacing w:after="0" w:line="240" w:lineRule="auto"/>
      </w:pPr>
      <w:r>
        <w:t xml:space="preserve">Show </w:t>
      </w:r>
      <w:r w:rsidR="007E51A8">
        <w:t>students the flow chart slide and ask them to sketch out the lifecycle of a plastic product or they could draw a block diagram or flow chart</w:t>
      </w:r>
      <w:r w:rsidR="00BE09D6">
        <w:t xml:space="preserve"> and complete question 3 on the worksheet.</w:t>
      </w:r>
    </w:p>
    <w:p w14:paraId="4D3C0D25" w14:textId="77777777" w:rsidR="00BE09D6" w:rsidRDefault="00BE09D6" w:rsidP="00C92215">
      <w:pPr>
        <w:spacing w:after="0" w:line="240" w:lineRule="auto"/>
      </w:pPr>
    </w:p>
    <w:p w14:paraId="0B8909BD" w14:textId="744A6A6F" w:rsidR="00BE09D6" w:rsidRPr="00CB0E88" w:rsidRDefault="00BE09D6" w:rsidP="00C92215">
      <w:pPr>
        <w:spacing w:after="0" w:line="240" w:lineRule="auto"/>
        <w:rPr>
          <w:rFonts w:cstheme="minorHAnsi"/>
          <w:b/>
          <w:sz w:val="28"/>
          <w:szCs w:val="28"/>
        </w:rPr>
      </w:pPr>
      <w:r w:rsidRPr="00CB0E88">
        <w:rPr>
          <w:rFonts w:cstheme="minorHAnsi"/>
          <w:b/>
          <w:sz w:val="28"/>
          <w:szCs w:val="28"/>
        </w:rPr>
        <w:t>Task three</w:t>
      </w:r>
    </w:p>
    <w:p w14:paraId="65E22A12" w14:textId="3074D739" w:rsidR="00BE09D6" w:rsidRDefault="00BE09D6" w:rsidP="00C92215">
      <w:pPr>
        <w:spacing w:after="0" w:line="240" w:lineRule="auto"/>
      </w:pPr>
    </w:p>
    <w:p w14:paraId="18DEDCDB" w14:textId="4B8B930A" w:rsidR="00BE09D6" w:rsidRDefault="00BE09D6" w:rsidP="00CB0E88">
      <w:pPr>
        <w:pStyle w:val="ListParagraph"/>
        <w:numPr>
          <w:ilvl w:val="0"/>
          <w:numId w:val="25"/>
        </w:numPr>
        <w:spacing w:after="0" w:line="240" w:lineRule="auto"/>
      </w:pPr>
      <w:r>
        <w:t xml:space="preserve">Prompt the class with the discussion question and initiate the consequences of stopping the production of </w:t>
      </w:r>
      <w:r w:rsidR="00CB0E88">
        <w:t>oil-based</w:t>
      </w:r>
      <w:r>
        <w:t xml:space="preserve"> plastics. Refer to everything around us and how </w:t>
      </w:r>
      <w:proofErr w:type="gramStart"/>
      <w:r>
        <w:t>the majority of</w:t>
      </w:r>
      <w:proofErr w:type="gramEnd"/>
      <w:r>
        <w:t xml:space="preserve"> objects that include plastic comes from </w:t>
      </w:r>
      <w:r w:rsidR="00CB0E88">
        <w:t>oil-based</w:t>
      </w:r>
      <w:r>
        <w:t xml:space="preserve"> sources. What would l</w:t>
      </w:r>
      <w:r w:rsidR="002A3238">
        <w:t>ife</w:t>
      </w:r>
      <w:bookmarkStart w:id="1" w:name="_GoBack"/>
      <w:bookmarkEnd w:id="1"/>
      <w:r>
        <w:t xml:space="preserve"> be like if oil was never discovered as a use for plastics?</w:t>
      </w:r>
    </w:p>
    <w:p w14:paraId="2DECD7F2" w14:textId="77777777" w:rsidR="00C92215" w:rsidRPr="00C92215" w:rsidRDefault="00C92215" w:rsidP="00C92215">
      <w:pPr>
        <w:spacing w:after="0" w:line="240" w:lineRule="auto"/>
      </w:pPr>
    </w:p>
    <w:p w14:paraId="04D2D001" w14:textId="26825ADB" w:rsidR="00EA42CB" w:rsidRPr="008C3E40" w:rsidRDefault="00EA42CB" w:rsidP="008C3E40">
      <w:pPr>
        <w:spacing w:after="0" w:line="240" w:lineRule="auto"/>
        <w:rPr>
          <w:b/>
        </w:rPr>
      </w:pPr>
    </w:p>
    <w:p w14:paraId="2FAF55AC" w14:textId="491A3986" w:rsidR="000C267A" w:rsidRDefault="000C267A" w:rsidP="00102C55">
      <w:pPr>
        <w:rPr>
          <w:b/>
          <w:sz w:val="28"/>
          <w:szCs w:val="28"/>
        </w:rPr>
      </w:pPr>
    </w:p>
    <w:p w14:paraId="0656DAC7" w14:textId="1AD59694" w:rsidR="00785EE0" w:rsidRDefault="00CB0E88" w:rsidP="00CB0E88">
      <w:pPr>
        <w:rPr>
          <w:b/>
          <w:sz w:val="28"/>
          <w:szCs w:val="28"/>
        </w:rPr>
      </w:pPr>
      <w:proofErr w:type="gramStart"/>
      <w:r>
        <w:rPr>
          <w:b/>
          <w:sz w:val="28"/>
          <w:szCs w:val="28"/>
        </w:rPr>
        <w:t>5</w:t>
      </w:r>
      <w:r w:rsidR="00F257E2">
        <w:rPr>
          <w:b/>
          <w:sz w:val="28"/>
          <w:szCs w:val="28"/>
        </w:rPr>
        <w:t xml:space="preserve"> minute</w:t>
      </w:r>
      <w:proofErr w:type="gramEnd"/>
      <w:r w:rsidR="00F257E2">
        <w:rPr>
          <w:b/>
          <w:sz w:val="28"/>
          <w:szCs w:val="28"/>
        </w:rPr>
        <w:t xml:space="preserve"> Plenary</w:t>
      </w:r>
    </w:p>
    <w:p w14:paraId="564E5335" w14:textId="77777777" w:rsidR="00CB0E88" w:rsidRPr="00CB0E88" w:rsidRDefault="00CB0E88" w:rsidP="00CB0E88">
      <w:pPr>
        <w:pStyle w:val="ListParagraph"/>
        <w:numPr>
          <w:ilvl w:val="0"/>
          <w:numId w:val="25"/>
        </w:numPr>
      </w:pPr>
      <w:r w:rsidRPr="00CB0E88">
        <w:t>What does PLA stand for?</w:t>
      </w:r>
    </w:p>
    <w:p w14:paraId="15DB01E8" w14:textId="77777777" w:rsidR="00CB0E88" w:rsidRPr="00CB0E88" w:rsidRDefault="00CB0E88" w:rsidP="00CB0E88">
      <w:pPr>
        <w:pStyle w:val="ListParagraph"/>
        <w:numPr>
          <w:ilvl w:val="0"/>
          <w:numId w:val="25"/>
        </w:numPr>
      </w:pPr>
      <w:r w:rsidRPr="00CB0E88">
        <w:t>Is it better to use PLA or ABS that has been recycled?</w:t>
      </w:r>
    </w:p>
    <w:p w14:paraId="0EFE5AD3" w14:textId="77777777" w:rsidR="00CB0E88" w:rsidRPr="00CB0E88" w:rsidRDefault="00CB0E88" w:rsidP="00CB0E88">
      <w:pPr>
        <w:rPr>
          <w:b/>
          <w:sz w:val="28"/>
          <w:szCs w:val="28"/>
        </w:rPr>
      </w:pPr>
    </w:p>
    <w:sectPr w:rsidR="00CB0E88" w:rsidRPr="00CB0E88" w:rsidSect="00121CF0">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29E3CD" w14:textId="77777777" w:rsidR="008F631D" w:rsidRDefault="008F631D" w:rsidP="004E31F1">
      <w:pPr>
        <w:spacing w:after="0" w:line="240" w:lineRule="auto"/>
      </w:pPr>
      <w:r>
        <w:separator/>
      </w:r>
    </w:p>
  </w:endnote>
  <w:endnote w:type="continuationSeparator" w:id="0">
    <w:p w14:paraId="77338BDC" w14:textId="77777777" w:rsidR="008F631D" w:rsidRDefault="008F631D" w:rsidP="004E3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44B00" w14:textId="7CE8F9EF" w:rsidR="004E31F1" w:rsidRDefault="004E31F1" w:rsidP="004E31F1">
    <w:pPr>
      <w:pStyle w:val="Footer"/>
      <w:jc w:val="center"/>
    </w:pPr>
    <w:r>
      <w:t>© Philip Cotton 2018</w:t>
    </w:r>
  </w:p>
  <w:p w14:paraId="3C166ABA" w14:textId="77777777" w:rsidR="004E31F1" w:rsidRDefault="004E31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78C11" w14:textId="77777777" w:rsidR="008F631D" w:rsidRDefault="008F631D" w:rsidP="004E31F1">
      <w:pPr>
        <w:spacing w:after="0" w:line="240" w:lineRule="auto"/>
      </w:pPr>
      <w:r>
        <w:separator/>
      </w:r>
    </w:p>
  </w:footnote>
  <w:footnote w:type="continuationSeparator" w:id="0">
    <w:p w14:paraId="490B6629" w14:textId="77777777" w:rsidR="008F631D" w:rsidRDefault="008F631D" w:rsidP="004E31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05AC4" w14:textId="10100428" w:rsidR="00E648D1" w:rsidRDefault="00E648D1">
    <w:pPr>
      <w:pStyle w:val="Header"/>
    </w:pPr>
    <w:r>
      <w:rPr>
        <w:noProof/>
      </w:rPr>
      <w:drawing>
        <wp:anchor distT="0" distB="0" distL="114300" distR="114300" simplePos="0" relativeHeight="251658240" behindDoc="1" locked="0" layoutInCell="1" allowOverlap="1" wp14:anchorId="517C2149" wp14:editId="374D1BF7">
          <wp:simplePos x="0" y="0"/>
          <wp:positionH relativeFrom="rightMargin">
            <wp:posOffset>-92710</wp:posOffset>
          </wp:positionH>
          <wp:positionV relativeFrom="paragraph">
            <wp:posOffset>-259080</wp:posOffset>
          </wp:positionV>
          <wp:extent cx="770890" cy="667385"/>
          <wp:effectExtent l="0" t="0" r="0" b="0"/>
          <wp:wrapTight wrapText="bothSides">
            <wp:wrapPolygon edited="0">
              <wp:start x="0" y="0"/>
              <wp:lineTo x="0" y="20963"/>
              <wp:lineTo x="20817" y="20963"/>
              <wp:lineTo x="2081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d printer image.png"/>
                  <pic:cNvPicPr/>
                </pic:nvPicPr>
                <pic:blipFill>
                  <a:blip r:embed="rId1">
                    <a:extLst>
                      <a:ext uri="{28A0092B-C50C-407E-A947-70E740481C1C}">
                        <a14:useLocalDpi xmlns:a14="http://schemas.microsoft.com/office/drawing/2010/main" val="0"/>
                      </a:ext>
                    </a:extLst>
                  </a:blip>
                  <a:stretch>
                    <a:fillRect/>
                  </a:stretch>
                </pic:blipFill>
                <pic:spPr>
                  <a:xfrm>
                    <a:off x="0" y="0"/>
                    <a:ext cx="770890" cy="667385"/>
                  </a:xfrm>
                  <a:prstGeom prst="rect">
                    <a:avLst/>
                  </a:prstGeom>
                </pic:spPr>
              </pic:pic>
            </a:graphicData>
          </a:graphic>
          <wp14:sizeRelH relativeFrom="page">
            <wp14:pctWidth>0</wp14:pctWidth>
          </wp14:sizeRelH>
          <wp14:sizeRelV relativeFrom="page">
            <wp14:pctHeight>0</wp14:pctHeight>
          </wp14:sizeRelV>
        </wp:anchor>
      </w:drawing>
    </w:r>
  </w:p>
  <w:p w14:paraId="38D34F3A" w14:textId="77777777" w:rsidR="00E648D1" w:rsidRDefault="00E648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5727C"/>
    <w:multiLevelType w:val="hybridMultilevel"/>
    <w:tmpl w:val="85EE76F8"/>
    <w:lvl w:ilvl="0" w:tplc="08090001">
      <w:start w:val="1"/>
      <w:numFmt w:val="bullet"/>
      <w:lvlText w:val=""/>
      <w:lvlJc w:val="left"/>
      <w:pPr>
        <w:ind w:left="1117" w:hanging="360"/>
      </w:pPr>
      <w:rPr>
        <w:rFonts w:ascii="Symbol" w:hAnsi="Symbol"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1" w15:restartNumberingAfterBreak="0">
    <w:nsid w:val="114C38F1"/>
    <w:multiLevelType w:val="hybridMultilevel"/>
    <w:tmpl w:val="5F1E9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BE5184"/>
    <w:multiLevelType w:val="hybridMultilevel"/>
    <w:tmpl w:val="F78C4F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8C1FBC"/>
    <w:multiLevelType w:val="hybridMultilevel"/>
    <w:tmpl w:val="3BB01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FE01F0"/>
    <w:multiLevelType w:val="hybridMultilevel"/>
    <w:tmpl w:val="18783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3E0DAB"/>
    <w:multiLevelType w:val="hybridMultilevel"/>
    <w:tmpl w:val="2954D6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DEC22DD"/>
    <w:multiLevelType w:val="hybridMultilevel"/>
    <w:tmpl w:val="4476F61E"/>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7" w15:restartNumberingAfterBreak="0">
    <w:nsid w:val="21613C7B"/>
    <w:multiLevelType w:val="hybridMultilevel"/>
    <w:tmpl w:val="E084C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121D9E"/>
    <w:multiLevelType w:val="hybridMultilevel"/>
    <w:tmpl w:val="64882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8842A4"/>
    <w:multiLevelType w:val="hybridMultilevel"/>
    <w:tmpl w:val="9CFC14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7220B9"/>
    <w:multiLevelType w:val="hybridMultilevel"/>
    <w:tmpl w:val="042ED4F4"/>
    <w:lvl w:ilvl="0" w:tplc="36F486B2">
      <w:start w:val="1"/>
      <w:numFmt w:val="bullet"/>
      <w:lvlText w:val="•"/>
      <w:lvlJc w:val="left"/>
      <w:pPr>
        <w:tabs>
          <w:tab w:val="num" w:pos="720"/>
        </w:tabs>
        <w:ind w:left="720" w:hanging="360"/>
      </w:pPr>
      <w:rPr>
        <w:rFonts w:ascii="Arial" w:hAnsi="Arial" w:hint="default"/>
      </w:rPr>
    </w:lvl>
    <w:lvl w:ilvl="1" w:tplc="E1866754" w:tentative="1">
      <w:start w:val="1"/>
      <w:numFmt w:val="bullet"/>
      <w:lvlText w:val="•"/>
      <w:lvlJc w:val="left"/>
      <w:pPr>
        <w:tabs>
          <w:tab w:val="num" w:pos="1440"/>
        </w:tabs>
        <w:ind w:left="1440" w:hanging="360"/>
      </w:pPr>
      <w:rPr>
        <w:rFonts w:ascii="Arial" w:hAnsi="Arial" w:hint="default"/>
      </w:rPr>
    </w:lvl>
    <w:lvl w:ilvl="2" w:tplc="65A27CF6" w:tentative="1">
      <w:start w:val="1"/>
      <w:numFmt w:val="bullet"/>
      <w:lvlText w:val="•"/>
      <w:lvlJc w:val="left"/>
      <w:pPr>
        <w:tabs>
          <w:tab w:val="num" w:pos="2160"/>
        </w:tabs>
        <w:ind w:left="2160" w:hanging="360"/>
      </w:pPr>
      <w:rPr>
        <w:rFonts w:ascii="Arial" w:hAnsi="Arial" w:hint="default"/>
      </w:rPr>
    </w:lvl>
    <w:lvl w:ilvl="3" w:tplc="7D4C338A" w:tentative="1">
      <w:start w:val="1"/>
      <w:numFmt w:val="bullet"/>
      <w:lvlText w:val="•"/>
      <w:lvlJc w:val="left"/>
      <w:pPr>
        <w:tabs>
          <w:tab w:val="num" w:pos="2880"/>
        </w:tabs>
        <w:ind w:left="2880" w:hanging="360"/>
      </w:pPr>
      <w:rPr>
        <w:rFonts w:ascii="Arial" w:hAnsi="Arial" w:hint="default"/>
      </w:rPr>
    </w:lvl>
    <w:lvl w:ilvl="4" w:tplc="963E4F24" w:tentative="1">
      <w:start w:val="1"/>
      <w:numFmt w:val="bullet"/>
      <w:lvlText w:val="•"/>
      <w:lvlJc w:val="left"/>
      <w:pPr>
        <w:tabs>
          <w:tab w:val="num" w:pos="3600"/>
        </w:tabs>
        <w:ind w:left="3600" w:hanging="360"/>
      </w:pPr>
      <w:rPr>
        <w:rFonts w:ascii="Arial" w:hAnsi="Arial" w:hint="default"/>
      </w:rPr>
    </w:lvl>
    <w:lvl w:ilvl="5" w:tplc="AA087C9E" w:tentative="1">
      <w:start w:val="1"/>
      <w:numFmt w:val="bullet"/>
      <w:lvlText w:val="•"/>
      <w:lvlJc w:val="left"/>
      <w:pPr>
        <w:tabs>
          <w:tab w:val="num" w:pos="4320"/>
        </w:tabs>
        <w:ind w:left="4320" w:hanging="360"/>
      </w:pPr>
      <w:rPr>
        <w:rFonts w:ascii="Arial" w:hAnsi="Arial" w:hint="default"/>
      </w:rPr>
    </w:lvl>
    <w:lvl w:ilvl="6" w:tplc="3C388DF2" w:tentative="1">
      <w:start w:val="1"/>
      <w:numFmt w:val="bullet"/>
      <w:lvlText w:val="•"/>
      <w:lvlJc w:val="left"/>
      <w:pPr>
        <w:tabs>
          <w:tab w:val="num" w:pos="5040"/>
        </w:tabs>
        <w:ind w:left="5040" w:hanging="360"/>
      </w:pPr>
      <w:rPr>
        <w:rFonts w:ascii="Arial" w:hAnsi="Arial" w:hint="default"/>
      </w:rPr>
    </w:lvl>
    <w:lvl w:ilvl="7" w:tplc="FBE899D4" w:tentative="1">
      <w:start w:val="1"/>
      <w:numFmt w:val="bullet"/>
      <w:lvlText w:val="•"/>
      <w:lvlJc w:val="left"/>
      <w:pPr>
        <w:tabs>
          <w:tab w:val="num" w:pos="5760"/>
        </w:tabs>
        <w:ind w:left="5760" w:hanging="360"/>
      </w:pPr>
      <w:rPr>
        <w:rFonts w:ascii="Arial" w:hAnsi="Arial" w:hint="default"/>
      </w:rPr>
    </w:lvl>
    <w:lvl w:ilvl="8" w:tplc="CD42D53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3AC0460"/>
    <w:multiLevelType w:val="hybridMultilevel"/>
    <w:tmpl w:val="51EE6986"/>
    <w:lvl w:ilvl="0" w:tplc="F662A78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7B55B99"/>
    <w:multiLevelType w:val="hybridMultilevel"/>
    <w:tmpl w:val="6C0804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324045"/>
    <w:multiLevelType w:val="hybridMultilevel"/>
    <w:tmpl w:val="BC58F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5F7920"/>
    <w:multiLevelType w:val="hybridMultilevel"/>
    <w:tmpl w:val="79AADDB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474A335C"/>
    <w:multiLevelType w:val="hybridMultilevel"/>
    <w:tmpl w:val="1B1AF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96D23FE"/>
    <w:multiLevelType w:val="multilevel"/>
    <w:tmpl w:val="E15E4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DD6F2E"/>
    <w:multiLevelType w:val="hybridMultilevel"/>
    <w:tmpl w:val="17929DCE"/>
    <w:lvl w:ilvl="0" w:tplc="81C2748E">
      <w:start w:val="1"/>
      <w:numFmt w:val="bullet"/>
      <w:lvlText w:val="•"/>
      <w:lvlJc w:val="left"/>
      <w:pPr>
        <w:tabs>
          <w:tab w:val="num" w:pos="720"/>
        </w:tabs>
        <w:ind w:left="720" w:hanging="360"/>
      </w:pPr>
      <w:rPr>
        <w:rFonts w:ascii="Arial" w:hAnsi="Arial" w:hint="default"/>
      </w:rPr>
    </w:lvl>
    <w:lvl w:ilvl="1" w:tplc="D5024D0E" w:tentative="1">
      <w:start w:val="1"/>
      <w:numFmt w:val="bullet"/>
      <w:lvlText w:val="•"/>
      <w:lvlJc w:val="left"/>
      <w:pPr>
        <w:tabs>
          <w:tab w:val="num" w:pos="1440"/>
        </w:tabs>
        <w:ind w:left="1440" w:hanging="360"/>
      </w:pPr>
      <w:rPr>
        <w:rFonts w:ascii="Arial" w:hAnsi="Arial" w:hint="default"/>
      </w:rPr>
    </w:lvl>
    <w:lvl w:ilvl="2" w:tplc="862225C2" w:tentative="1">
      <w:start w:val="1"/>
      <w:numFmt w:val="bullet"/>
      <w:lvlText w:val="•"/>
      <w:lvlJc w:val="left"/>
      <w:pPr>
        <w:tabs>
          <w:tab w:val="num" w:pos="2160"/>
        </w:tabs>
        <w:ind w:left="2160" w:hanging="360"/>
      </w:pPr>
      <w:rPr>
        <w:rFonts w:ascii="Arial" w:hAnsi="Arial" w:hint="default"/>
      </w:rPr>
    </w:lvl>
    <w:lvl w:ilvl="3" w:tplc="EACE96E8" w:tentative="1">
      <w:start w:val="1"/>
      <w:numFmt w:val="bullet"/>
      <w:lvlText w:val="•"/>
      <w:lvlJc w:val="left"/>
      <w:pPr>
        <w:tabs>
          <w:tab w:val="num" w:pos="2880"/>
        </w:tabs>
        <w:ind w:left="2880" w:hanging="360"/>
      </w:pPr>
      <w:rPr>
        <w:rFonts w:ascii="Arial" w:hAnsi="Arial" w:hint="default"/>
      </w:rPr>
    </w:lvl>
    <w:lvl w:ilvl="4" w:tplc="E0E8DD72" w:tentative="1">
      <w:start w:val="1"/>
      <w:numFmt w:val="bullet"/>
      <w:lvlText w:val="•"/>
      <w:lvlJc w:val="left"/>
      <w:pPr>
        <w:tabs>
          <w:tab w:val="num" w:pos="3600"/>
        </w:tabs>
        <w:ind w:left="3600" w:hanging="360"/>
      </w:pPr>
      <w:rPr>
        <w:rFonts w:ascii="Arial" w:hAnsi="Arial" w:hint="default"/>
      </w:rPr>
    </w:lvl>
    <w:lvl w:ilvl="5" w:tplc="FA040D80" w:tentative="1">
      <w:start w:val="1"/>
      <w:numFmt w:val="bullet"/>
      <w:lvlText w:val="•"/>
      <w:lvlJc w:val="left"/>
      <w:pPr>
        <w:tabs>
          <w:tab w:val="num" w:pos="4320"/>
        </w:tabs>
        <w:ind w:left="4320" w:hanging="360"/>
      </w:pPr>
      <w:rPr>
        <w:rFonts w:ascii="Arial" w:hAnsi="Arial" w:hint="default"/>
      </w:rPr>
    </w:lvl>
    <w:lvl w:ilvl="6" w:tplc="481489E2" w:tentative="1">
      <w:start w:val="1"/>
      <w:numFmt w:val="bullet"/>
      <w:lvlText w:val="•"/>
      <w:lvlJc w:val="left"/>
      <w:pPr>
        <w:tabs>
          <w:tab w:val="num" w:pos="5040"/>
        </w:tabs>
        <w:ind w:left="5040" w:hanging="360"/>
      </w:pPr>
      <w:rPr>
        <w:rFonts w:ascii="Arial" w:hAnsi="Arial" w:hint="default"/>
      </w:rPr>
    </w:lvl>
    <w:lvl w:ilvl="7" w:tplc="1C52D2C2" w:tentative="1">
      <w:start w:val="1"/>
      <w:numFmt w:val="bullet"/>
      <w:lvlText w:val="•"/>
      <w:lvlJc w:val="left"/>
      <w:pPr>
        <w:tabs>
          <w:tab w:val="num" w:pos="5760"/>
        </w:tabs>
        <w:ind w:left="5760" w:hanging="360"/>
      </w:pPr>
      <w:rPr>
        <w:rFonts w:ascii="Arial" w:hAnsi="Arial" w:hint="default"/>
      </w:rPr>
    </w:lvl>
    <w:lvl w:ilvl="8" w:tplc="DC6EEAC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12671D2"/>
    <w:multiLevelType w:val="hybridMultilevel"/>
    <w:tmpl w:val="27A0A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321BB0"/>
    <w:multiLevelType w:val="hybridMultilevel"/>
    <w:tmpl w:val="A77EF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6FC5A77"/>
    <w:multiLevelType w:val="hybridMultilevel"/>
    <w:tmpl w:val="AAD2C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A6F77CF"/>
    <w:multiLevelType w:val="hybridMultilevel"/>
    <w:tmpl w:val="21C28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5B610E"/>
    <w:multiLevelType w:val="hybridMultilevel"/>
    <w:tmpl w:val="6832C2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593593D"/>
    <w:multiLevelType w:val="hybridMultilevel"/>
    <w:tmpl w:val="3626D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7234A13"/>
    <w:multiLevelType w:val="hybridMultilevel"/>
    <w:tmpl w:val="094613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22"/>
  </w:num>
  <w:num w:numId="3">
    <w:abstractNumId w:val="9"/>
  </w:num>
  <w:num w:numId="4">
    <w:abstractNumId w:val="3"/>
  </w:num>
  <w:num w:numId="5">
    <w:abstractNumId w:val="1"/>
  </w:num>
  <w:num w:numId="6">
    <w:abstractNumId w:val="19"/>
  </w:num>
  <w:num w:numId="7">
    <w:abstractNumId w:val="11"/>
  </w:num>
  <w:num w:numId="8">
    <w:abstractNumId w:val="20"/>
  </w:num>
  <w:num w:numId="9">
    <w:abstractNumId w:val="21"/>
  </w:num>
  <w:num w:numId="10">
    <w:abstractNumId w:val="23"/>
  </w:num>
  <w:num w:numId="11">
    <w:abstractNumId w:val="5"/>
  </w:num>
  <w:num w:numId="12">
    <w:abstractNumId w:val="14"/>
  </w:num>
  <w:num w:numId="13">
    <w:abstractNumId w:val="2"/>
  </w:num>
  <w:num w:numId="14">
    <w:abstractNumId w:val="13"/>
  </w:num>
  <w:num w:numId="15">
    <w:abstractNumId w:val="12"/>
  </w:num>
  <w:num w:numId="16">
    <w:abstractNumId w:val="15"/>
  </w:num>
  <w:num w:numId="17">
    <w:abstractNumId w:val="24"/>
  </w:num>
  <w:num w:numId="18">
    <w:abstractNumId w:val="6"/>
  </w:num>
  <w:num w:numId="19">
    <w:abstractNumId w:val="7"/>
  </w:num>
  <w:num w:numId="20">
    <w:abstractNumId w:val="17"/>
  </w:num>
  <w:num w:numId="21">
    <w:abstractNumId w:val="0"/>
  </w:num>
  <w:num w:numId="22">
    <w:abstractNumId w:val="10"/>
  </w:num>
  <w:num w:numId="23">
    <w:abstractNumId w:val="16"/>
  </w:num>
  <w:num w:numId="24">
    <w:abstractNumId w:val="18"/>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67A"/>
    <w:rsid w:val="000031C8"/>
    <w:rsid w:val="00010F6B"/>
    <w:rsid w:val="00036C0B"/>
    <w:rsid w:val="000532B8"/>
    <w:rsid w:val="00080EDC"/>
    <w:rsid w:val="000C123D"/>
    <w:rsid w:val="000C267A"/>
    <w:rsid w:val="000D3772"/>
    <w:rsid w:val="000E3997"/>
    <w:rsid w:val="00102C55"/>
    <w:rsid w:val="00121CF0"/>
    <w:rsid w:val="00182A59"/>
    <w:rsid w:val="001A16FA"/>
    <w:rsid w:val="001A4C8F"/>
    <w:rsid w:val="001D6D56"/>
    <w:rsid w:val="001F488A"/>
    <w:rsid w:val="001F4E69"/>
    <w:rsid w:val="00205C88"/>
    <w:rsid w:val="00205D64"/>
    <w:rsid w:val="00207772"/>
    <w:rsid w:val="00213EBA"/>
    <w:rsid w:val="00217534"/>
    <w:rsid w:val="00221D3C"/>
    <w:rsid w:val="002369B7"/>
    <w:rsid w:val="002826E6"/>
    <w:rsid w:val="00293869"/>
    <w:rsid w:val="002A3238"/>
    <w:rsid w:val="002C0B41"/>
    <w:rsid w:val="002C7880"/>
    <w:rsid w:val="0030182A"/>
    <w:rsid w:val="00321EA5"/>
    <w:rsid w:val="00327AB2"/>
    <w:rsid w:val="003510FB"/>
    <w:rsid w:val="00380D31"/>
    <w:rsid w:val="00395C72"/>
    <w:rsid w:val="003D07E9"/>
    <w:rsid w:val="003E045E"/>
    <w:rsid w:val="003E2AC2"/>
    <w:rsid w:val="00405698"/>
    <w:rsid w:val="00413635"/>
    <w:rsid w:val="0044325E"/>
    <w:rsid w:val="00466AE9"/>
    <w:rsid w:val="0049262B"/>
    <w:rsid w:val="004E31F1"/>
    <w:rsid w:val="004E76D3"/>
    <w:rsid w:val="00500E9D"/>
    <w:rsid w:val="005534C1"/>
    <w:rsid w:val="00570CB5"/>
    <w:rsid w:val="005713AD"/>
    <w:rsid w:val="0059456A"/>
    <w:rsid w:val="005B693C"/>
    <w:rsid w:val="005F3006"/>
    <w:rsid w:val="00606127"/>
    <w:rsid w:val="00611807"/>
    <w:rsid w:val="006168B1"/>
    <w:rsid w:val="006678A2"/>
    <w:rsid w:val="00682C16"/>
    <w:rsid w:val="00687111"/>
    <w:rsid w:val="00691A9B"/>
    <w:rsid w:val="006A7C62"/>
    <w:rsid w:val="006B4A46"/>
    <w:rsid w:val="006D0882"/>
    <w:rsid w:val="006E56BC"/>
    <w:rsid w:val="007230B3"/>
    <w:rsid w:val="0072472B"/>
    <w:rsid w:val="00756AB5"/>
    <w:rsid w:val="007628AE"/>
    <w:rsid w:val="00775856"/>
    <w:rsid w:val="00785EE0"/>
    <w:rsid w:val="007A1801"/>
    <w:rsid w:val="007A299B"/>
    <w:rsid w:val="007E51A8"/>
    <w:rsid w:val="00810D4B"/>
    <w:rsid w:val="00821AF2"/>
    <w:rsid w:val="00843D96"/>
    <w:rsid w:val="008861D0"/>
    <w:rsid w:val="008A04D1"/>
    <w:rsid w:val="008C3E40"/>
    <w:rsid w:val="008F50B0"/>
    <w:rsid w:val="008F631D"/>
    <w:rsid w:val="0090138E"/>
    <w:rsid w:val="009060F1"/>
    <w:rsid w:val="009510FD"/>
    <w:rsid w:val="009636E8"/>
    <w:rsid w:val="0097343D"/>
    <w:rsid w:val="00997907"/>
    <w:rsid w:val="009D3585"/>
    <w:rsid w:val="009D558E"/>
    <w:rsid w:val="00A472C8"/>
    <w:rsid w:val="00A6374C"/>
    <w:rsid w:val="00AA5DEA"/>
    <w:rsid w:val="00AB0783"/>
    <w:rsid w:val="00AC7409"/>
    <w:rsid w:val="00AE7D0A"/>
    <w:rsid w:val="00B1450F"/>
    <w:rsid w:val="00B17B98"/>
    <w:rsid w:val="00B66506"/>
    <w:rsid w:val="00B9417A"/>
    <w:rsid w:val="00BE09D6"/>
    <w:rsid w:val="00BE0CC7"/>
    <w:rsid w:val="00C13186"/>
    <w:rsid w:val="00C455D9"/>
    <w:rsid w:val="00C6686D"/>
    <w:rsid w:val="00C80A85"/>
    <w:rsid w:val="00C870CA"/>
    <w:rsid w:val="00C92215"/>
    <w:rsid w:val="00CA65C8"/>
    <w:rsid w:val="00CB0E88"/>
    <w:rsid w:val="00CC453C"/>
    <w:rsid w:val="00CD6CD7"/>
    <w:rsid w:val="00CE1342"/>
    <w:rsid w:val="00D15CD4"/>
    <w:rsid w:val="00D31B96"/>
    <w:rsid w:val="00D678F5"/>
    <w:rsid w:val="00DA3263"/>
    <w:rsid w:val="00DD1B85"/>
    <w:rsid w:val="00DF1AA6"/>
    <w:rsid w:val="00E0358A"/>
    <w:rsid w:val="00E52B83"/>
    <w:rsid w:val="00E61D59"/>
    <w:rsid w:val="00E6273C"/>
    <w:rsid w:val="00E62958"/>
    <w:rsid w:val="00E64741"/>
    <w:rsid w:val="00E648D1"/>
    <w:rsid w:val="00E739EE"/>
    <w:rsid w:val="00E7670E"/>
    <w:rsid w:val="00E876B7"/>
    <w:rsid w:val="00EA42CB"/>
    <w:rsid w:val="00EB029B"/>
    <w:rsid w:val="00EB0CBB"/>
    <w:rsid w:val="00EC1B49"/>
    <w:rsid w:val="00EE30F6"/>
    <w:rsid w:val="00F1100D"/>
    <w:rsid w:val="00F257E2"/>
    <w:rsid w:val="00F27A72"/>
    <w:rsid w:val="00F30E18"/>
    <w:rsid w:val="00F45DD7"/>
    <w:rsid w:val="00F51337"/>
    <w:rsid w:val="00F811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1393EA"/>
  <w15:chartTrackingRefBased/>
  <w15:docId w15:val="{DC539671-84E9-4F0C-AEE4-B19B50E82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267A"/>
    <w:rPr>
      <w:color w:val="0563C1" w:themeColor="hyperlink"/>
      <w:u w:val="single"/>
    </w:rPr>
  </w:style>
  <w:style w:type="character" w:styleId="UnresolvedMention">
    <w:name w:val="Unresolved Mention"/>
    <w:basedOn w:val="DefaultParagraphFont"/>
    <w:uiPriority w:val="99"/>
    <w:semiHidden/>
    <w:unhideWhenUsed/>
    <w:rsid w:val="000C267A"/>
    <w:rPr>
      <w:color w:val="808080"/>
      <w:shd w:val="clear" w:color="auto" w:fill="E6E6E6"/>
    </w:rPr>
  </w:style>
  <w:style w:type="paragraph" w:styleId="ListParagraph">
    <w:name w:val="List Paragraph"/>
    <w:basedOn w:val="Normal"/>
    <w:uiPriority w:val="34"/>
    <w:qFormat/>
    <w:rsid w:val="00CA65C8"/>
    <w:pPr>
      <w:ind w:left="720"/>
      <w:contextualSpacing/>
    </w:pPr>
  </w:style>
  <w:style w:type="character" w:styleId="FollowedHyperlink">
    <w:name w:val="FollowedHyperlink"/>
    <w:basedOn w:val="DefaultParagraphFont"/>
    <w:uiPriority w:val="99"/>
    <w:semiHidden/>
    <w:unhideWhenUsed/>
    <w:rsid w:val="0049262B"/>
    <w:rPr>
      <w:color w:val="954F72" w:themeColor="followedHyperlink"/>
      <w:u w:val="single"/>
    </w:rPr>
  </w:style>
  <w:style w:type="paragraph" w:styleId="Header">
    <w:name w:val="header"/>
    <w:basedOn w:val="Normal"/>
    <w:link w:val="HeaderChar"/>
    <w:uiPriority w:val="99"/>
    <w:unhideWhenUsed/>
    <w:rsid w:val="004E31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E31F1"/>
  </w:style>
  <w:style w:type="paragraph" w:styleId="Footer">
    <w:name w:val="footer"/>
    <w:basedOn w:val="Normal"/>
    <w:link w:val="FooterChar"/>
    <w:uiPriority w:val="99"/>
    <w:unhideWhenUsed/>
    <w:rsid w:val="004E31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E31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92865">
      <w:bodyDiv w:val="1"/>
      <w:marLeft w:val="0"/>
      <w:marRight w:val="0"/>
      <w:marTop w:val="0"/>
      <w:marBottom w:val="0"/>
      <w:divBdr>
        <w:top w:val="none" w:sz="0" w:space="0" w:color="auto"/>
        <w:left w:val="none" w:sz="0" w:space="0" w:color="auto"/>
        <w:bottom w:val="none" w:sz="0" w:space="0" w:color="auto"/>
        <w:right w:val="none" w:sz="0" w:space="0" w:color="auto"/>
      </w:divBdr>
    </w:div>
    <w:div w:id="1314876011">
      <w:bodyDiv w:val="1"/>
      <w:marLeft w:val="0"/>
      <w:marRight w:val="0"/>
      <w:marTop w:val="0"/>
      <w:marBottom w:val="0"/>
      <w:divBdr>
        <w:top w:val="none" w:sz="0" w:space="0" w:color="auto"/>
        <w:left w:val="none" w:sz="0" w:space="0" w:color="auto"/>
        <w:bottom w:val="none" w:sz="0" w:space="0" w:color="auto"/>
        <w:right w:val="none" w:sz="0" w:space="0" w:color="auto"/>
      </w:divBdr>
      <w:divsChild>
        <w:div w:id="1381980071">
          <w:marLeft w:val="274"/>
          <w:marRight w:val="0"/>
          <w:marTop w:val="150"/>
          <w:marBottom w:val="0"/>
          <w:divBdr>
            <w:top w:val="none" w:sz="0" w:space="0" w:color="auto"/>
            <w:left w:val="none" w:sz="0" w:space="0" w:color="auto"/>
            <w:bottom w:val="none" w:sz="0" w:space="0" w:color="auto"/>
            <w:right w:val="none" w:sz="0" w:space="0" w:color="auto"/>
          </w:divBdr>
        </w:div>
      </w:divsChild>
    </w:div>
    <w:div w:id="1438672797">
      <w:bodyDiv w:val="1"/>
      <w:marLeft w:val="0"/>
      <w:marRight w:val="0"/>
      <w:marTop w:val="0"/>
      <w:marBottom w:val="0"/>
      <w:divBdr>
        <w:top w:val="none" w:sz="0" w:space="0" w:color="auto"/>
        <w:left w:val="none" w:sz="0" w:space="0" w:color="auto"/>
        <w:bottom w:val="none" w:sz="0" w:space="0" w:color="auto"/>
        <w:right w:val="none" w:sz="0" w:space="0" w:color="auto"/>
      </w:divBdr>
      <w:divsChild>
        <w:div w:id="1543832004">
          <w:marLeft w:val="274"/>
          <w:marRight w:val="0"/>
          <w:marTop w:val="150"/>
          <w:marBottom w:val="0"/>
          <w:divBdr>
            <w:top w:val="none" w:sz="0" w:space="0" w:color="auto"/>
            <w:left w:val="none" w:sz="0" w:space="0" w:color="auto"/>
            <w:bottom w:val="none" w:sz="0" w:space="0" w:color="auto"/>
            <w:right w:val="none" w:sz="0" w:space="0" w:color="auto"/>
          </w:divBdr>
        </w:div>
        <w:div w:id="1357149451">
          <w:marLeft w:val="274"/>
          <w:marRight w:val="0"/>
          <w:marTop w:val="150"/>
          <w:marBottom w:val="0"/>
          <w:divBdr>
            <w:top w:val="none" w:sz="0" w:space="0" w:color="auto"/>
            <w:left w:val="none" w:sz="0" w:space="0" w:color="auto"/>
            <w:bottom w:val="none" w:sz="0" w:space="0" w:color="auto"/>
            <w:right w:val="none" w:sz="0" w:space="0" w:color="auto"/>
          </w:divBdr>
        </w:div>
      </w:divsChild>
    </w:div>
    <w:div w:id="2038431759">
      <w:bodyDiv w:val="1"/>
      <w:marLeft w:val="0"/>
      <w:marRight w:val="0"/>
      <w:marTop w:val="0"/>
      <w:marBottom w:val="0"/>
      <w:divBdr>
        <w:top w:val="none" w:sz="0" w:space="0" w:color="auto"/>
        <w:left w:val="none" w:sz="0" w:space="0" w:color="auto"/>
        <w:bottom w:val="none" w:sz="0" w:space="0" w:color="auto"/>
        <w:right w:val="none" w:sz="0" w:space="0" w:color="auto"/>
      </w:divBdr>
    </w:div>
    <w:div w:id="205534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391</Words>
  <Characters>2234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Cotton</dc:creator>
  <cp:keywords/>
  <dc:description/>
  <cp:lastModifiedBy>Philip Cotton</cp:lastModifiedBy>
  <cp:revision>14</cp:revision>
  <dcterms:created xsi:type="dcterms:W3CDTF">2018-05-31T12:55:00Z</dcterms:created>
  <dcterms:modified xsi:type="dcterms:W3CDTF">2018-06-17T15:09:00Z</dcterms:modified>
</cp:coreProperties>
</file>