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BC6316" w:rsidP="00201AC2">
      <w:pPr>
        <w:spacing w:after="180"/>
        <w:rPr>
          <w:b/>
          <w:sz w:val="44"/>
          <w:szCs w:val="44"/>
        </w:rPr>
      </w:pPr>
      <w:r w:rsidRPr="00BC6316">
        <w:rPr>
          <w:b/>
          <w:sz w:val="44"/>
          <w:szCs w:val="44"/>
        </w:rPr>
        <w:t>Silence on the island</w:t>
      </w:r>
    </w:p>
    <w:p w:rsidR="00201AC2" w:rsidRDefault="00201AC2" w:rsidP="00201AC2">
      <w:pPr>
        <w:spacing w:after="180"/>
      </w:pPr>
    </w:p>
    <w:p w:rsidR="0093582C" w:rsidRDefault="0093582C" w:rsidP="0093582C">
      <w:pPr>
        <w:spacing w:after="360"/>
      </w:pPr>
      <w:r>
        <w:t>This article is taken from a news website:</w:t>
      </w:r>
    </w:p>
    <w:p w:rsidR="0093582C" w:rsidRDefault="00D738AF" w:rsidP="0093582C">
      <w:pPr>
        <w:spacing w:after="180"/>
        <w:ind w:right="3639"/>
        <w:jc w:val="center"/>
      </w:pPr>
      <w:r>
        <w:rPr>
          <w:noProof/>
          <w:lang w:eastAsia="en-GB"/>
        </w:rPr>
        <mc:AlternateContent>
          <mc:Choice Requires="wps">
            <w:drawing>
              <wp:anchor distT="0" distB="0" distL="114300" distR="114300" simplePos="0" relativeHeight="251660288" behindDoc="0" locked="0" layoutInCell="1" allowOverlap="1" wp14:anchorId="2B849243" wp14:editId="17EBD72E">
                <wp:simplePos x="0" y="0"/>
                <wp:positionH relativeFrom="column">
                  <wp:posOffset>3549650</wp:posOffset>
                </wp:positionH>
                <wp:positionV relativeFrom="paragraph">
                  <wp:posOffset>1543685</wp:posOffset>
                </wp:positionV>
                <wp:extent cx="1405255" cy="301625"/>
                <wp:effectExtent l="0" t="0" r="0" b="3175"/>
                <wp:wrapNone/>
                <wp:docPr id="7" name="Text Box 7"/>
                <wp:cNvGraphicFramePr/>
                <a:graphic xmlns:a="http://schemas.openxmlformats.org/drawingml/2006/main">
                  <a:graphicData uri="http://schemas.microsoft.com/office/word/2010/wordprocessingShape">
                    <wps:wsp>
                      <wps:cNvSpPr txBox="1"/>
                      <wps:spPr>
                        <a:xfrm>
                          <a:off x="0" y="0"/>
                          <a:ext cx="1405255" cy="301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582C" w:rsidRPr="00877882" w:rsidRDefault="0093582C" w:rsidP="0093582C">
                            <w:pPr>
                              <w:jc w:val="center"/>
                              <w:rPr>
                                <w:i/>
                                <w:sz w:val="20"/>
                              </w:rPr>
                            </w:pPr>
                            <w:r w:rsidRPr="00877882">
                              <w:rPr>
                                <w:i/>
                                <w:sz w:val="20"/>
                              </w:rPr>
                              <w:t>A cricket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279.5pt;margin-top:121.55pt;width:110.65pt;height:2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" filled="f" stroked="f" strokeweight=".5pt">
                <v:textbox>
                  <w:txbxContent>
                    <w:p w:rsidR="0093582C" w:rsidRPr="00877882" w:rsidRDefault="0093582C" w:rsidP="0093582C">
                      <w:pPr>
                        <w:jc w:val="center"/>
                        <w:rPr>
                          <w:i/>
                          <w:sz w:val="20"/>
                        </w:rPr>
                      </w:pPr>
                      <w:r w:rsidRPr="00877882">
                        <w:rPr>
                          <w:i/>
                          <w:sz w:val="20"/>
                        </w:rPr>
                        <w:t>A cricket</w:t>
                      </w:r>
                    </w:p>
                  </w:txbxContent>
                </v:textbox>
              </v:shape>
            </w:pict>
          </mc:Fallback>
        </mc:AlternateContent>
      </w:r>
      <w:r w:rsidR="0093582C">
        <w:rPr>
          <w:noProof/>
          <w:lang w:eastAsia="en-GB"/>
        </w:rPr>
        <w:drawing>
          <wp:anchor distT="0" distB="0" distL="114300" distR="114300" simplePos="0" relativeHeight="251659264" behindDoc="0" locked="0" layoutInCell="1" allowOverlap="1" wp14:anchorId="4B1BD197" wp14:editId="05446287">
            <wp:simplePos x="0" y="0"/>
            <wp:positionH relativeFrom="column">
              <wp:posOffset>3260090</wp:posOffset>
            </wp:positionH>
            <wp:positionV relativeFrom="paragraph">
              <wp:posOffset>441960</wp:posOffset>
            </wp:positionV>
            <wp:extent cx="1950720" cy="111252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sect-1407203_1280.jp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950720" cy="11125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3582C">
        <w:rPr>
          <w:noProof/>
          <w:lang w:eastAsia="en-GB"/>
        </w:rPr>
        <mc:AlternateContent>
          <mc:Choice Requires="wps">
            <w:drawing>
              <wp:inline distT="0" distB="0" distL="0" distR="0" wp14:anchorId="5FBF85AD" wp14:editId="51782180">
                <wp:extent cx="5331125" cy="2552700"/>
                <wp:effectExtent l="0" t="0" r="22225" b="26035"/>
                <wp:docPr id="13" name="Text Box 13"/>
                <wp:cNvGraphicFramePr/>
                <a:graphic xmlns:a="http://schemas.openxmlformats.org/drawingml/2006/main">
                  <a:graphicData uri="http://schemas.microsoft.com/office/word/2010/wordprocessingShape">
                    <wps:wsp>
                      <wps:cNvSpPr txBox="1"/>
                      <wps:spPr>
                        <a:xfrm>
                          <a:off x="0" y="0"/>
                          <a:ext cx="5331125" cy="2552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3582C" w:rsidRPr="00C96CD0" w:rsidRDefault="0093582C" w:rsidP="00EF2A60">
                            <w:pPr>
                              <w:spacing w:after="240"/>
                              <w:jc w:val="center"/>
                              <w:rPr>
                                <w:b/>
                                <w:sz w:val="36"/>
                              </w:rPr>
                            </w:pPr>
                            <w:r>
                              <w:rPr>
                                <w:b/>
                                <w:sz w:val="32"/>
                              </w:rPr>
                              <w:t>Crickets fall silent</w:t>
                            </w:r>
                          </w:p>
                          <w:p w:rsidR="0093582C" w:rsidRDefault="0093582C" w:rsidP="0093582C">
                            <w:pPr>
                              <w:spacing w:after="120"/>
                              <w:ind w:right="3277"/>
                            </w:pPr>
                            <w:r>
                              <w:t xml:space="preserve">Crickets are insects that make a ‘singing’ noise by rubbing their wings together. The noise can often be heard on </w:t>
                            </w:r>
                            <w:r w:rsidR="00C437C6">
                              <w:t xml:space="preserve">warm </w:t>
                            </w:r>
                            <w:r>
                              <w:t>summer nights.</w:t>
                            </w:r>
                          </w:p>
                          <w:p w:rsidR="0093582C" w:rsidRDefault="000130AB" w:rsidP="0093582C">
                            <w:pPr>
                              <w:spacing w:after="120"/>
                              <w:ind w:right="3277"/>
                            </w:pPr>
                            <w:r>
                              <w:t>However, in 200</w:t>
                            </w:r>
                            <w:r w:rsidR="0093582C">
                              <w:t>3 scientists on a Hawaiian island found a few crickets that were no longer able to ‘sing’. This was due to a</w:t>
                            </w:r>
                            <w:r w:rsidR="00D91A72">
                              <w:t xml:space="preserve"> change in the crickets’ genome, which changed the shape of their wings.</w:t>
                            </w:r>
                          </w:p>
                          <w:p w:rsidR="0093582C" w:rsidRDefault="0093582C" w:rsidP="00D738AF">
                            <w:pPr>
                              <w:spacing w:after="120"/>
                              <w:ind w:right="20"/>
                            </w:pPr>
                            <w:r>
                              <w:t>The scientists think that not ‘singing’ helped these few crickets to avoid predators.</w:t>
                            </w:r>
                            <w:r w:rsidR="00D738AF">
                              <w:t xml:space="preserve"> Perhaps they lived to die of old age – which for a cricket happens after only a few months!</w:t>
                            </w:r>
                          </w:p>
                          <w:p w:rsidR="0093582C" w:rsidRDefault="000130AB" w:rsidP="00D738AF">
                            <w:pPr>
                              <w:spacing w:after="120"/>
                              <w:ind w:right="20"/>
                            </w:pPr>
                            <w:r>
                              <w:t xml:space="preserve">Ten years </w:t>
                            </w:r>
                            <w:r w:rsidR="00DC34FA">
                              <w:t>later</w:t>
                            </w:r>
                            <w:r w:rsidR="0093582C">
                              <w:t xml:space="preserve"> most of the crickets on the island </w:t>
                            </w:r>
                            <w:r w:rsidR="00D738AF">
                              <w:t>were</w:t>
                            </w:r>
                            <w:r w:rsidR="0093582C">
                              <w:t xml:space="preserve"> </w:t>
                            </w:r>
                            <w:r w:rsidR="00D738AF">
                              <w:t>unable to ‘sing’</w:t>
                            </w:r>
                            <w:r w:rsidR="0093582C">
                              <w:t>.</w:t>
                            </w:r>
                            <w:r w:rsidR="00D738AF">
                              <w:t xml:space="preserve"> Silence had fallen!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shape id="Text Box 13" o:spid="_x0000_s1027" type="#_x0000_t202" style="width:419.75pt;height:20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" fillcolor="white [3201]" strokeweight=".5pt">
                <v:textbox style="mso-fit-shape-to-text:t">
                  <w:txbxContent>
                    <w:p w:rsidR="0093582C" w:rsidRPr="00C96CD0" w:rsidRDefault="0093582C" w:rsidP="00EF2A60">
                      <w:pPr>
                        <w:spacing w:after="240"/>
                        <w:jc w:val="center"/>
                        <w:rPr>
                          <w:b/>
                          <w:sz w:val="36"/>
                        </w:rPr>
                      </w:pPr>
                      <w:r>
                        <w:rPr>
                          <w:b/>
                          <w:sz w:val="32"/>
                        </w:rPr>
                        <w:t>Crickets fall silent</w:t>
                      </w:r>
                    </w:p>
                    <w:p w:rsidR="0093582C" w:rsidRDefault="0093582C" w:rsidP="0093582C">
                      <w:pPr>
                        <w:spacing w:after="120"/>
                        <w:ind w:right="3277"/>
                      </w:pPr>
                      <w:r>
                        <w:t xml:space="preserve">Crickets are insects that make a ‘singing’ noise by rubbing their wings together. The noise can often be heard on </w:t>
                      </w:r>
                      <w:r w:rsidR="00C437C6">
                        <w:t xml:space="preserve">warm </w:t>
                      </w:r>
                      <w:r>
                        <w:t>summer nights.</w:t>
                      </w:r>
                    </w:p>
                    <w:p w:rsidR="0093582C" w:rsidRDefault="000130AB" w:rsidP="0093582C">
                      <w:pPr>
                        <w:spacing w:after="120"/>
                        <w:ind w:right="3277"/>
                      </w:pPr>
                      <w:r>
                        <w:t>However, in 200</w:t>
                      </w:r>
                      <w:r w:rsidR="0093582C">
                        <w:t>3 scientists on a Hawaiian island found a few crickets that were no longer able to ‘sing’. This was due to a</w:t>
                      </w:r>
                      <w:r w:rsidR="00D91A72">
                        <w:t xml:space="preserve"> change in the crickets’ genome, which changed the shape of their wings.</w:t>
                      </w:r>
                    </w:p>
                    <w:p w:rsidR="0093582C" w:rsidRDefault="0093582C" w:rsidP="00D738AF">
                      <w:pPr>
                        <w:spacing w:after="120"/>
                        <w:ind w:right="20"/>
                      </w:pPr>
                      <w:r>
                        <w:t>The scientists think that not ‘singing’ helped these few crickets to avoid predators.</w:t>
                      </w:r>
                      <w:r w:rsidR="00D738AF">
                        <w:t xml:space="preserve"> Perhaps they lived to die of old age – which for a cricket happens after only a few months!</w:t>
                      </w:r>
                    </w:p>
                    <w:p w:rsidR="0093582C" w:rsidRDefault="000130AB" w:rsidP="00D738AF">
                      <w:pPr>
                        <w:spacing w:after="120"/>
                        <w:ind w:right="20"/>
                      </w:pPr>
                      <w:r>
                        <w:t xml:space="preserve">Ten years </w:t>
                      </w:r>
                      <w:r w:rsidR="00DC34FA">
                        <w:t>later</w:t>
                      </w:r>
                      <w:r w:rsidR="0093582C">
                        <w:t xml:space="preserve"> most of the crickets on the island </w:t>
                      </w:r>
                      <w:r w:rsidR="00D738AF">
                        <w:t>were</w:t>
                      </w:r>
                      <w:r w:rsidR="0093582C">
                        <w:t xml:space="preserve"> </w:t>
                      </w:r>
                      <w:r w:rsidR="00D738AF">
                        <w:t>unable to ‘sing’</w:t>
                      </w:r>
                      <w:r w:rsidR="0093582C">
                        <w:t>.</w:t>
                      </w:r>
                      <w:r w:rsidR="00D738AF">
                        <w:t xml:space="preserve"> Silence had fallen!</w:t>
                      </w:r>
                    </w:p>
                  </w:txbxContent>
                </v:textbox>
                <w10:anchorlock/>
              </v:shape>
            </w:pict>
          </mc:Fallback>
        </mc:AlternateContent>
      </w:r>
    </w:p>
    <w:p w:rsidR="0093582C" w:rsidRDefault="0093582C" w:rsidP="00A462E8">
      <w:pPr>
        <w:spacing w:before="360" w:after="180"/>
      </w:pPr>
      <w:r>
        <w:t xml:space="preserve">Four </w:t>
      </w:r>
      <w:r w:rsidR="00EF2A60">
        <w:t>students</w:t>
      </w:r>
      <w:r>
        <w:t xml:space="preserve"> </w:t>
      </w:r>
      <w:r w:rsidR="00650C50">
        <w:t xml:space="preserve">talk about why the silent crickets </w:t>
      </w:r>
      <w:r w:rsidR="00C437C6">
        <w:t xml:space="preserve">first </w:t>
      </w:r>
      <w:r w:rsidR="00650C50">
        <w:t>appeared, and why they are now the most common type of cricket on the island</w:t>
      </w:r>
      <w:r>
        <w:t>.</w:t>
      </w:r>
    </w:p>
    <w:p w:rsidR="0093582C" w:rsidRDefault="00A32FC2" w:rsidP="0093582C">
      <w:pPr>
        <w:spacing w:after="180"/>
      </w:pPr>
      <w:r w:rsidRPr="00814F79">
        <w:rPr>
          <w:noProof/>
          <w:lang w:eastAsia="en-GB"/>
        </w:rPr>
        <mc:AlternateContent>
          <mc:Choice Requires="wps">
            <w:drawing>
              <wp:anchor distT="0" distB="0" distL="114300" distR="114300" simplePos="0" relativeHeight="251668480" behindDoc="0" locked="0" layoutInCell="1" allowOverlap="1" wp14:anchorId="5632F902" wp14:editId="7C879904">
                <wp:simplePos x="0" y="0"/>
                <wp:positionH relativeFrom="column">
                  <wp:posOffset>2828290</wp:posOffset>
                </wp:positionH>
                <wp:positionV relativeFrom="paragraph">
                  <wp:posOffset>1605915</wp:posOffset>
                </wp:positionV>
                <wp:extent cx="2096135" cy="1181100"/>
                <wp:effectExtent l="0" t="0" r="266065" b="19050"/>
                <wp:wrapNone/>
                <wp:docPr id="31" name="Rounded Rectangular Callout 6"/>
                <wp:cNvGraphicFramePr/>
                <a:graphic xmlns:a="http://schemas.openxmlformats.org/drawingml/2006/main">
                  <a:graphicData uri="http://schemas.microsoft.com/office/word/2010/wordprocessingShape">
                    <wps:wsp>
                      <wps:cNvSpPr/>
                      <wps:spPr>
                        <a:xfrm flipH="1">
                          <a:off x="0" y="0"/>
                          <a:ext cx="2096135" cy="1181100"/>
                        </a:xfrm>
                        <a:prstGeom prst="wedgeRoundRectCallout">
                          <a:avLst>
                            <a:gd name="adj1" fmla="val -61140"/>
                            <a:gd name="adj2" fmla="val -20754"/>
                            <a:gd name="adj3" fmla="val 16667"/>
                          </a:avLst>
                        </a:prstGeom>
                        <a:solidFill>
                          <a:schemeClr val="lt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3582C" w:rsidRPr="00877882" w:rsidRDefault="00A462E8" w:rsidP="0093582C">
                            <w:pPr>
                              <w:pStyle w:val="NormalWeb"/>
                              <w:spacing w:before="0" w:beforeAutospacing="0" w:after="120" w:afterAutospacing="0"/>
                              <w:jc w:val="center"/>
                              <w:rPr>
                                <w:sz w:val="16"/>
                              </w:rPr>
                            </w:pPr>
                            <w:r>
                              <w:rPr>
                                <w:rFonts w:asciiTheme="minorHAnsi" w:hAnsi="Calibri" w:cstheme="minorBidi"/>
                                <w:b/>
                                <w:bCs/>
                                <w:color w:val="000000" w:themeColor="text1"/>
                                <w:kern w:val="24"/>
                                <w:sz w:val="22"/>
                                <w:szCs w:val="36"/>
                              </w:rPr>
                              <w:t>Millie</w:t>
                            </w:r>
                          </w:p>
                          <w:p w:rsidR="0093582C" w:rsidRPr="00877882" w:rsidRDefault="00F004CE" w:rsidP="0093582C">
                            <w:pPr>
                              <w:pStyle w:val="NormalWeb"/>
                              <w:spacing w:before="0" w:beforeAutospacing="0" w:after="0" w:afterAutospacing="0"/>
                              <w:jc w:val="center"/>
                              <w:rPr>
                                <w:sz w:val="16"/>
                              </w:rPr>
                            </w:pPr>
                            <w:r>
                              <w:rPr>
                                <w:rFonts w:asciiTheme="minorHAnsi" w:hAnsi="Calibri" w:cstheme="minorBidi"/>
                                <w:color w:val="000000" w:themeColor="text1"/>
                                <w:kern w:val="24"/>
                                <w:sz w:val="22"/>
                                <w:szCs w:val="36"/>
                              </w:rPr>
                              <w:t>It was random chance that t</w:t>
                            </w:r>
                            <w:r w:rsidR="0093582C">
                              <w:rPr>
                                <w:rFonts w:asciiTheme="minorHAnsi" w:hAnsi="Calibri" w:cstheme="minorBidi"/>
                                <w:color w:val="000000" w:themeColor="text1"/>
                                <w:kern w:val="24"/>
                                <w:sz w:val="22"/>
                                <w:szCs w:val="36"/>
                              </w:rPr>
                              <w:t xml:space="preserve">he change in the </w:t>
                            </w:r>
                            <w:r>
                              <w:rPr>
                                <w:rFonts w:asciiTheme="minorHAnsi" w:hAnsi="Calibri" w:cstheme="minorBidi"/>
                                <w:color w:val="000000" w:themeColor="text1"/>
                                <w:kern w:val="24"/>
                                <w:sz w:val="22"/>
                                <w:szCs w:val="36"/>
                              </w:rPr>
                              <w:t xml:space="preserve">crickets’ </w:t>
                            </w:r>
                            <w:r w:rsidR="0093582C">
                              <w:rPr>
                                <w:rFonts w:asciiTheme="minorHAnsi" w:hAnsi="Calibri" w:cstheme="minorBidi"/>
                                <w:color w:val="000000" w:themeColor="text1"/>
                                <w:kern w:val="24"/>
                                <w:sz w:val="22"/>
                                <w:szCs w:val="36"/>
                              </w:rPr>
                              <w:t xml:space="preserve">genome </w:t>
                            </w:r>
                            <w:r>
                              <w:rPr>
                                <w:rFonts w:asciiTheme="minorHAnsi" w:hAnsi="Calibri" w:cstheme="minorBidi"/>
                                <w:color w:val="000000" w:themeColor="text1"/>
                                <w:kern w:val="24"/>
                                <w:sz w:val="22"/>
                                <w:szCs w:val="36"/>
                              </w:rPr>
                              <w:t>first appeared.</w:t>
                            </w:r>
                            <w:r w:rsidR="0093582C">
                              <w:rPr>
                                <w:rFonts w:asciiTheme="minorHAnsi" w:hAnsi="Calibri" w:cstheme="minorBidi"/>
                                <w:color w:val="000000" w:themeColor="text1"/>
                                <w:kern w:val="24"/>
                                <w:sz w:val="22"/>
                                <w:szCs w:val="36"/>
                              </w:rPr>
                              <w:t xml:space="preserve"> It’s just coincidence that it was helpful.</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6" o:spid="_x0000_s1028" type="#_x0000_t62" style="position:absolute;margin-left:222.7pt;margin-top:126.45pt;width:165.05pt;height:93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" adj="-2406,6317" fillcolor="white [3201]" strokecolor="black [3213]" strokeweight="1pt">
                <v:textbox>
                  <w:txbxContent>
                    <w:p w:rsidR="0093582C" w:rsidRPr="00877882" w:rsidRDefault="00A462E8" w:rsidP="0093582C">
                      <w:pPr>
                        <w:pStyle w:val="NormalWeb"/>
                        <w:spacing w:before="0" w:beforeAutospacing="0" w:after="120" w:afterAutospacing="0"/>
                        <w:jc w:val="center"/>
                        <w:rPr>
                          <w:sz w:val="16"/>
                        </w:rPr>
                      </w:pPr>
                      <w:r>
                        <w:rPr>
                          <w:rFonts w:asciiTheme="minorHAnsi" w:hAnsi="Calibri" w:cstheme="minorBidi"/>
                          <w:b/>
                          <w:bCs/>
                          <w:color w:val="000000" w:themeColor="text1"/>
                          <w:kern w:val="24"/>
                          <w:sz w:val="22"/>
                          <w:szCs w:val="36"/>
                        </w:rPr>
                        <w:t>Millie</w:t>
                      </w:r>
                    </w:p>
                    <w:p w:rsidR="0093582C" w:rsidRPr="00877882" w:rsidRDefault="00F004CE" w:rsidP="0093582C">
                      <w:pPr>
                        <w:pStyle w:val="NormalWeb"/>
                        <w:spacing w:before="0" w:beforeAutospacing="0" w:after="0" w:afterAutospacing="0"/>
                        <w:jc w:val="center"/>
                        <w:rPr>
                          <w:sz w:val="16"/>
                        </w:rPr>
                      </w:pPr>
                      <w:r>
                        <w:rPr>
                          <w:rFonts w:asciiTheme="minorHAnsi" w:hAnsi="Calibri" w:cstheme="minorBidi"/>
                          <w:color w:val="000000" w:themeColor="text1"/>
                          <w:kern w:val="24"/>
                          <w:sz w:val="22"/>
                          <w:szCs w:val="36"/>
                        </w:rPr>
                        <w:t>It was random chance that t</w:t>
                      </w:r>
                      <w:r w:rsidR="0093582C">
                        <w:rPr>
                          <w:rFonts w:asciiTheme="minorHAnsi" w:hAnsi="Calibri" w:cstheme="minorBidi"/>
                          <w:color w:val="000000" w:themeColor="text1"/>
                          <w:kern w:val="24"/>
                          <w:sz w:val="22"/>
                          <w:szCs w:val="36"/>
                        </w:rPr>
                        <w:t xml:space="preserve">he change in the </w:t>
                      </w:r>
                      <w:r>
                        <w:rPr>
                          <w:rFonts w:asciiTheme="minorHAnsi" w:hAnsi="Calibri" w:cstheme="minorBidi"/>
                          <w:color w:val="000000" w:themeColor="text1"/>
                          <w:kern w:val="24"/>
                          <w:sz w:val="22"/>
                          <w:szCs w:val="36"/>
                        </w:rPr>
                        <w:t xml:space="preserve">crickets’ </w:t>
                      </w:r>
                      <w:r w:rsidR="0093582C">
                        <w:rPr>
                          <w:rFonts w:asciiTheme="minorHAnsi" w:hAnsi="Calibri" w:cstheme="minorBidi"/>
                          <w:color w:val="000000" w:themeColor="text1"/>
                          <w:kern w:val="24"/>
                          <w:sz w:val="22"/>
                          <w:szCs w:val="36"/>
                        </w:rPr>
                        <w:t xml:space="preserve">genome </w:t>
                      </w:r>
                      <w:r>
                        <w:rPr>
                          <w:rFonts w:asciiTheme="minorHAnsi" w:hAnsi="Calibri" w:cstheme="minorBidi"/>
                          <w:color w:val="000000" w:themeColor="text1"/>
                          <w:kern w:val="24"/>
                          <w:sz w:val="22"/>
                          <w:szCs w:val="36"/>
                        </w:rPr>
                        <w:t>first appeared.</w:t>
                      </w:r>
                      <w:r w:rsidR="0093582C">
                        <w:rPr>
                          <w:rFonts w:asciiTheme="minorHAnsi" w:hAnsi="Calibri" w:cstheme="minorBidi"/>
                          <w:color w:val="000000" w:themeColor="text1"/>
                          <w:kern w:val="24"/>
                          <w:sz w:val="22"/>
                          <w:szCs w:val="36"/>
                        </w:rPr>
                        <w:t xml:space="preserve"> It’s just coincidence that it was helpful.</w:t>
                      </w:r>
                    </w:p>
                  </w:txbxContent>
                </v:textbox>
              </v:shape>
            </w:pict>
          </mc:Fallback>
        </mc:AlternateContent>
      </w:r>
      <w:r w:rsidRPr="00814F79">
        <w:rPr>
          <w:noProof/>
          <w:lang w:eastAsia="en-GB"/>
        </w:rPr>
        <mc:AlternateContent>
          <mc:Choice Requires="wpg">
            <w:drawing>
              <wp:anchor distT="0" distB="0" distL="114300" distR="114300" simplePos="0" relativeHeight="251667456" behindDoc="0" locked="0" layoutInCell="1" allowOverlap="1" wp14:anchorId="67589014" wp14:editId="4B9C2F8C">
                <wp:simplePos x="0" y="0"/>
                <wp:positionH relativeFrom="column">
                  <wp:posOffset>4972050</wp:posOffset>
                </wp:positionH>
                <wp:positionV relativeFrom="paragraph">
                  <wp:posOffset>1712595</wp:posOffset>
                </wp:positionV>
                <wp:extent cx="527685" cy="687705"/>
                <wp:effectExtent l="0" t="0" r="5715" b="0"/>
                <wp:wrapNone/>
                <wp:docPr id="28" name="Group 28"/>
                <wp:cNvGraphicFramePr/>
                <a:graphic xmlns:a="http://schemas.openxmlformats.org/drawingml/2006/main">
                  <a:graphicData uri="http://schemas.microsoft.com/office/word/2010/wordprocessingGroup">
                    <wpg:wgp>
                      <wpg:cNvGrpSpPr/>
                      <wpg:grpSpPr>
                        <a:xfrm>
                          <a:off x="0" y="0"/>
                          <a:ext cx="527685" cy="687705"/>
                          <a:chOff x="0" y="1854306"/>
                          <a:chExt cx="527901" cy="688156"/>
                        </a:xfrm>
                      </wpg:grpSpPr>
                      <wps:wsp>
                        <wps:cNvPr id="29" name="Freeform 29"/>
                        <wps:cNvSpPr/>
                        <wps:spPr>
                          <a:xfrm>
                            <a:off x="0" y="2188944"/>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0" name="Oval 30"/>
                        <wps:cNvSpPr/>
                        <wps:spPr>
                          <a:xfrm>
                            <a:off x="70701" y="1854306"/>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id="Group 28" o:spid="_x0000_s1026" style="position:absolute;margin-left:391.5pt;margin-top:134.85pt;width:41.55pt;height:54.15pt;z-index:251667456" coordorigin=",18543"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">
                <v:shape id="Freeform 29" o:spid="_x0000_s1027" style="position:absolute;top:21889;width:5279;height:3535;visibility:visible;mso-wrap-style:square;v-text-anchor:middle" coordsize="527901,438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Tf3sIA&#10;AADbAAAADwAAAGRycy9kb3ducmV2LnhtbESPQYvCMBSE7wv+h/AEL4um9bCr1SiiCOppreL50Tzb&#10;YvNSmqh1f70RBI/DzHzDTOetqcSNGldaVhAPIhDEmdUl5wqOh3V/BMJ5ZI2VZVLwIAfzWedriom2&#10;d97TLfW5CBB2CSoovK8TKV1WkEE3sDVx8M62MeiDbHKpG7wHuKnkMIp+pMGSw0KBNS0Lyi7p1SjA&#10;0+67Gv3Gf/926+NFejbbemWU6nXbxQSEp9Z/wu/2RisYjuH1JfwAOX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tN/ewgAAANsAAAAPAAAAAAAAAAAAAAAAAJgCAABkcnMvZG93&#10;bnJldi54bWxQSwUGAAAAAAQABAD1AAAAhwMAAAAA&#10;" path="m527901,438358c520044,-139818,3142,-152389,,438358r527901,xe" fillcolor="#d8d8d8 [2732]" stroked="f" strokeweight="1pt">
                  <v:path arrowok="t" o:connecttype="custom" o:connectlocs="527901,353518;0,353518;527901,353518" o:connectangles="0,0,0"/>
                </v:shape>
                <v:oval id="Oval 30" o:spid="_x0000_s1028" style="position:absolute;left:707;top:18543;width:3865;height:38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rVRcIA&#10;AADbAAAADwAAAGRycy9kb3ducmV2LnhtbESPQWvCQBCF74L/YRnBm25aoWh0FREET6JbQbwN2TEJ&#10;zc6G7Dam/75zKPQ4M2/ee99mN/hG9dTFOrCBt3kGirgIrubSwO3zOFuCignZYROYDPxQhN12PNpg&#10;7sKLr9TbVCox4ZijgSqlNtc6FhV5jPPQEsvtGTqPScau1K7Dl5j7Rr9n2Yf2WLMkVNjSoaLiy357&#10;A8vnxfb303URz2xXFh/+spe9mU6G/RpUoiH9i/++T87AQtoLi3CA3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OtVFwgAAANsAAAAPAAAAAAAAAAAAAAAAAJgCAABkcnMvZG93&#10;bnJldi54bWxQSwUGAAAAAAQABAD1AAAAhwMAAAAA&#10;" fillcolor="#d8d8d8 [2732]" stroked="f" strokeweight="1pt"/>
              </v:group>
            </w:pict>
          </mc:Fallback>
        </mc:AlternateContent>
      </w:r>
      <w:r w:rsidRPr="00814F79">
        <w:rPr>
          <w:noProof/>
          <w:lang w:eastAsia="en-GB"/>
        </w:rPr>
        <mc:AlternateContent>
          <mc:Choice Requires="wps">
            <w:drawing>
              <wp:anchor distT="0" distB="0" distL="114300" distR="114300" simplePos="0" relativeHeight="251664384" behindDoc="0" locked="0" layoutInCell="1" allowOverlap="1" wp14:anchorId="7BBFC6E2" wp14:editId="073DD380">
                <wp:simplePos x="0" y="0"/>
                <wp:positionH relativeFrom="column">
                  <wp:posOffset>628650</wp:posOffset>
                </wp:positionH>
                <wp:positionV relativeFrom="paragraph">
                  <wp:posOffset>1605915</wp:posOffset>
                </wp:positionV>
                <wp:extent cx="2096135" cy="1181100"/>
                <wp:effectExtent l="285750" t="0" r="18415" b="19050"/>
                <wp:wrapNone/>
                <wp:docPr id="23" name="Rounded Rectangular Callout 6"/>
                <wp:cNvGraphicFramePr/>
                <a:graphic xmlns:a="http://schemas.openxmlformats.org/drawingml/2006/main">
                  <a:graphicData uri="http://schemas.microsoft.com/office/word/2010/wordprocessingShape">
                    <wps:wsp>
                      <wps:cNvSpPr/>
                      <wps:spPr>
                        <a:xfrm>
                          <a:off x="0" y="0"/>
                          <a:ext cx="2096135" cy="1181100"/>
                        </a:xfrm>
                        <a:prstGeom prst="wedgeRoundRectCallout">
                          <a:avLst>
                            <a:gd name="adj1" fmla="val -62786"/>
                            <a:gd name="adj2" fmla="val -18238"/>
                            <a:gd name="adj3" fmla="val 16667"/>
                          </a:avLst>
                        </a:prstGeom>
                        <a:solidFill>
                          <a:schemeClr val="lt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3582C" w:rsidRPr="00877882" w:rsidRDefault="00A462E8" w:rsidP="0093582C">
                            <w:pPr>
                              <w:pStyle w:val="NormalWeb"/>
                              <w:spacing w:before="0" w:beforeAutospacing="0" w:after="120" w:afterAutospacing="0"/>
                              <w:jc w:val="center"/>
                              <w:rPr>
                                <w:sz w:val="16"/>
                              </w:rPr>
                            </w:pPr>
                            <w:r>
                              <w:rPr>
                                <w:rFonts w:asciiTheme="minorHAnsi" w:hAnsi="Calibri" w:cstheme="minorBidi"/>
                                <w:b/>
                                <w:bCs/>
                                <w:color w:val="000000" w:themeColor="text1"/>
                                <w:kern w:val="24"/>
                                <w:sz w:val="22"/>
                                <w:szCs w:val="36"/>
                              </w:rPr>
                              <w:t>Nahum</w:t>
                            </w:r>
                          </w:p>
                          <w:p w:rsidR="0093582C" w:rsidRPr="00877882" w:rsidRDefault="00F004CE" w:rsidP="0093582C">
                            <w:pPr>
                              <w:pStyle w:val="NormalWeb"/>
                              <w:spacing w:before="0" w:beforeAutospacing="0" w:after="0" w:afterAutospacing="0"/>
                              <w:jc w:val="center"/>
                              <w:rPr>
                                <w:sz w:val="16"/>
                              </w:rPr>
                            </w:pPr>
                            <w:r>
                              <w:rPr>
                                <w:rFonts w:asciiTheme="minorHAnsi" w:hAnsi="Calibri" w:cstheme="minorBidi"/>
                                <w:color w:val="000000" w:themeColor="text1"/>
                                <w:kern w:val="24"/>
                                <w:sz w:val="22"/>
                                <w:szCs w:val="36"/>
                              </w:rPr>
                              <w:t>When ‘singing’ crickets saw that silent crickets had an advantage, they also stopped ‘singing’.</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29" type="#_x0000_t62" style="position:absolute;margin-left:49.5pt;margin-top:126.45pt;width:165.05pt;height:9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" adj="-2762,6861" fillcolor="white [3201]" strokecolor="black [3213]" strokeweight="1pt">
                <v:textbox>
                  <w:txbxContent>
                    <w:p w:rsidR="0093582C" w:rsidRPr="00877882" w:rsidRDefault="00A462E8" w:rsidP="0093582C">
                      <w:pPr>
                        <w:pStyle w:val="NormalWeb"/>
                        <w:spacing w:before="0" w:beforeAutospacing="0" w:after="120" w:afterAutospacing="0"/>
                        <w:jc w:val="center"/>
                        <w:rPr>
                          <w:sz w:val="16"/>
                        </w:rPr>
                      </w:pPr>
                      <w:r>
                        <w:rPr>
                          <w:rFonts w:asciiTheme="minorHAnsi" w:hAnsi="Calibri" w:cstheme="minorBidi"/>
                          <w:b/>
                          <w:bCs/>
                          <w:color w:val="000000" w:themeColor="text1"/>
                          <w:kern w:val="24"/>
                          <w:sz w:val="22"/>
                          <w:szCs w:val="36"/>
                        </w:rPr>
                        <w:t>Nahum</w:t>
                      </w:r>
                    </w:p>
                    <w:p w:rsidR="0093582C" w:rsidRPr="00877882" w:rsidRDefault="00F004CE" w:rsidP="0093582C">
                      <w:pPr>
                        <w:pStyle w:val="NormalWeb"/>
                        <w:spacing w:before="0" w:beforeAutospacing="0" w:after="0" w:afterAutospacing="0"/>
                        <w:jc w:val="center"/>
                        <w:rPr>
                          <w:sz w:val="16"/>
                        </w:rPr>
                      </w:pPr>
                      <w:r>
                        <w:rPr>
                          <w:rFonts w:asciiTheme="minorHAnsi" w:hAnsi="Calibri" w:cstheme="minorBidi"/>
                          <w:color w:val="000000" w:themeColor="text1"/>
                          <w:kern w:val="24"/>
                          <w:sz w:val="22"/>
                          <w:szCs w:val="36"/>
                        </w:rPr>
                        <w:t>When ‘singing’ crickets saw that silent crickets had an advantage, they also stopped ‘singing’.</w:t>
                      </w:r>
                    </w:p>
                  </w:txbxContent>
                </v:textbox>
              </v:shape>
            </w:pict>
          </mc:Fallback>
        </mc:AlternateContent>
      </w:r>
      <w:r w:rsidRPr="00814F79">
        <w:rPr>
          <w:noProof/>
          <w:lang w:eastAsia="en-GB"/>
        </w:rPr>
        <mc:AlternateContent>
          <mc:Choice Requires="wpg">
            <w:drawing>
              <wp:anchor distT="0" distB="0" distL="114300" distR="114300" simplePos="0" relativeHeight="251663360" behindDoc="0" locked="0" layoutInCell="1" allowOverlap="1" wp14:anchorId="4EDDF3F3" wp14:editId="33E48041">
                <wp:simplePos x="0" y="0"/>
                <wp:positionH relativeFrom="column">
                  <wp:posOffset>7620</wp:posOffset>
                </wp:positionH>
                <wp:positionV relativeFrom="paragraph">
                  <wp:posOffset>1706245</wp:posOffset>
                </wp:positionV>
                <wp:extent cx="527685" cy="687705"/>
                <wp:effectExtent l="0" t="0" r="5715" b="0"/>
                <wp:wrapNone/>
                <wp:docPr id="20" name="Group 20"/>
                <wp:cNvGraphicFramePr/>
                <a:graphic xmlns:a="http://schemas.openxmlformats.org/drawingml/2006/main">
                  <a:graphicData uri="http://schemas.microsoft.com/office/word/2010/wordprocessingGroup">
                    <wpg:wgp>
                      <wpg:cNvGrpSpPr/>
                      <wpg:grpSpPr>
                        <a:xfrm>
                          <a:off x="0" y="0"/>
                          <a:ext cx="527685" cy="687705"/>
                          <a:chOff x="0" y="1854306"/>
                          <a:chExt cx="527901" cy="688156"/>
                        </a:xfrm>
                      </wpg:grpSpPr>
                      <wps:wsp>
                        <wps:cNvPr id="21" name="Freeform 21"/>
                        <wps:cNvSpPr/>
                        <wps:spPr>
                          <a:xfrm>
                            <a:off x="0" y="2188944"/>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2" name="Oval 22"/>
                        <wps:cNvSpPr/>
                        <wps:spPr>
                          <a:xfrm>
                            <a:off x="70701" y="1854306"/>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id="Group 20" o:spid="_x0000_s1026" style="position:absolute;margin-left:.6pt;margin-top:134.35pt;width:41.55pt;height:54.15pt;z-index:251663360" coordorigin=",18543"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">
                <v:shape id="Freeform 21" o:spid="_x0000_s1027" style="position:absolute;top:21889;width:5279;height:3535;visibility:visible;mso-wrap-style:square;v-text-anchor:middle" coordsize="527901,438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LT2MQA&#10;AADbAAAADwAAAGRycy9kb3ducmV2LnhtbESPzWrDMBCE74G8g9hCLiGW7UNrHCshJBSanlqn9LxY&#10;6x9qrYylxE6fvioUehxm5hum2M+mFzcaXWdZQRLFIIgrqztuFHxcnjcZCOeRNfaWScGdHOx3y0WB&#10;ubYTv9Ot9I0IEHY5Kmi9H3IpXdWSQRfZgTh4tR0N+iDHRuoRpwA3vUzj+FEa7DgstDjQsaXqq7wa&#10;Bfj5uu6zp+Tt2559cihrcx5ORqnVw3zYgvA0+//wX/tFK0gT+P0SfoD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C09jEAAAA2wAAAA8AAAAAAAAAAAAAAAAAmAIAAGRycy9k&#10;b3ducmV2LnhtbFBLBQYAAAAABAAEAPUAAACJAwAAAAA=&#10;" path="m527901,438358c520044,-139818,3142,-152389,,438358r527901,xe" fillcolor="#d8d8d8 [2732]" stroked="f" strokeweight="1pt">
                  <v:path arrowok="t" o:connecttype="custom" o:connectlocs="527901,353518;0,353518;527901,353518" o:connectangles="0,0,0"/>
                </v:shape>
                <v:oval id="Oval 22" o:spid="_x0000_s1028" style="position:absolute;left:707;top:18543;width:3865;height:38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14dL8A&#10;AADbAAAADwAAAGRycy9kb3ducmV2LnhtbERPXWvCMBR9F/YfwhV8s6kdDNcZRQaCT6Nmg7G3S3Nt&#10;ypqb0sS2/vtlMNjj+ebsDrPrxEhDaD0r2GQ5COLam5YbBR/vp/UWRIjIBjvPpOBOAQ77h8UOS+Mn&#10;vtCoYyNSCYcSFdgY+1LKUFtyGDLfEyft6geHMcGhkWbAKZW7ThZ5/iQdtpwWLPb0aqn+1jenYHut&#10;9Ph5vjyGN9bPGr9cdUy8Wi3n4wuISHP8N/+lz0ZBUcDvl/QD5P4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efXh0vwAAANsAAAAPAAAAAAAAAAAAAAAAAJgCAABkcnMvZG93bnJl&#10;di54bWxQSwUGAAAAAAQABAD1AAAAhAMAAAAA&#10;" fillcolor="#d8d8d8 [2732]" stroked="f" strokeweight="1pt"/>
              </v:group>
            </w:pict>
          </mc:Fallback>
        </mc:AlternateContent>
      </w:r>
      <w:r w:rsidRPr="00814F79">
        <w:rPr>
          <w:noProof/>
          <w:lang w:eastAsia="en-GB"/>
        </w:rPr>
        <mc:AlternateContent>
          <mc:Choice Requires="wps">
            <w:drawing>
              <wp:anchor distT="0" distB="0" distL="114300" distR="114300" simplePos="0" relativeHeight="251666432" behindDoc="0" locked="0" layoutInCell="1" allowOverlap="1" wp14:anchorId="4224DEE6" wp14:editId="1B8802B6">
                <wp:simplePos x="0" y="0"/>
                <wp:positionH relativeFrom="column">
                  <wp:posOffset>2809240</wp:posOffset>
                </wp:positionH>
                <wp:positionV relativeFrom="paragraph">
                  <wp:posOffset>175895</wp:posOffset>
                </wp:positionV>
                <wp:extent cx="2096135" cy="1143000"/>
                <wp:effectExtent l="0" t="0" r="266065" b="19050"/>
                <wp:wrapNone/>
                <wp:docPr id="27" name="Rounded Rectangular Callout 6"/>
                <wp:cNvGraphicFramePr/>
                <a:graphic xmlns:a="http://schemas.openxmlformats.org/drawingml/2006/main">
                  <a:graphicData uri="http://schemas.microsoft.com/office/word/2010/wordprocessingShape">
                    <wps:wsp>
                      <wps:cNvSpPr/>
                      <wps:spPr>
                        <a:xfrm flipH="1">
                          <a:off x="0" y="0"/>
                          <a:ext cx="2096135" cy="1143000"/>
                        </a:xfrm>
                        <a:prstGeom prst="wedgeRoundRectCallout">
                          <a:avLst>
                            <a:gd name="adj1" fmla="val -61140"/>
                            <a:gd name="adj2" fmla="val 22852"/>
                            <a:gd name="adj3" fmla="val 16667"/>
                          </a:avLst>
                        </a:prstGeom>
                        <a:solidFill>
                          <a:schemeClr val="lt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3582C" w:rsidRPr="00877882" w:rsidRDefault="00650C50" w:rsidP="0093582C">
                            <w:pPr>
                              <w:pStyle w:val="NormalWeb"/>
                              <w:spacing w:before="0" w:beforeAutospacing="0" w:after="120" w:afterAutospacing="0"/>
                              <w:jc w:val="center"/>
                              <w:rPr>
                                <w:sz w:val="16"/>
                              </w:rPr>
                            </w:pPr>
                            <w:r>
                              <w:rPr>
                                <w:rFonts w:asciiTheme="minorHAnsi" w:hAnsi="Calibri" w:cstheme="minorBidi"/>
                                <w:b/>
                                <w:bCs/>
                                <w:color w:val="000000" w:themeColor="text1"/>
                                <w:kern w:val="24"/>
                                <w:sz w:val="22"/>
                                <w:szCs w:val="36"/>
                              </w:rPr>
                              <w:t>Curtis</w:t>
                            </w:r>
                          </w:p>
                          <w:p w:rsidR="0093582C" w:rsidRPr="00877882" w:rsidRDefault="0093582C" w:rsidP="0093582C">
                            <w:pPr>
                              <w:pStyle w:val="NormalWeb"/>
                              <w:spacing w:before="0" w:beforeAutospacing="0" w:after="0" w:afterAutospacing="0"/>
                              <w:jc w:val="center"/>
                              <w:rPr>
                                <w:sz w:val="16"/>
                              </w:rPr>
                            </w:pPr>
                            <w:r>
                              <w:rPr>
                                <w:rFonts w:asciiTheme="minorHAnsi" w:hAnsi="Calibri" w:cstheme="minorBidi"/>
                                <w:color w:val="000000" w:themeColor="text1"/>
                                <w:kern w:val="24"/>
                                <w:sz w:val="22"/>
                                <w:szCs w:val="36"/>
                              </w:rPr>
                              <w:t xml:space="preserve">The crickets </w:t>
                            </w:r>
                            <w:r w:rsidR="00650C50">
                              <w:rPr>
                                <w:rFonts w:asciiTheme="minorHAnsi" w:hAnsi="Calibri" w:cstheme="minorBidi"/>
                                <w:color w:val="000000" w:themeColor="text1"/>
                                <w:kern w:val="24"/>
                                <w:sz w:val="22"/>
                                <w:szCs w:val="36"/>
                              </w:rPr>
                              <w:t>evolved so that they could avoid getting eaten by predators.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30" type="#_x0000_t62" style="position:absolute;margin-left:221.2pt;margin-top:13.85pt;width:165.05pt;height:90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" adj="-2406,15736" fillcolor="white [3201]" strokecolor="black [3213]" strokeweight="1pt">
                <v:textbox>
                  <w:txbxContent>
                    <w:p w:rsidR="0093582C" w:rsidRPr="00877882" w:rsidRDefault="00650C50" w:rsidP="0093582C">
                      <w:pPr>
                        <w:pStyle w:val="NormalWeb"/>
                        <w:spacing w:before="0" w:beforeAutospacing="0" w:after="120" w:afterAutospacing="0"/>
                        <w:jc w:val="center"/>
                        <w:rPr>
                          <w:sz w:val="16"/>
                        </w:rPr>
                      </w:pPr>
                      <w:r>
                        <w:rPr>
                          <w:rFonts w:asciiTheme="minorHAnsi" w:hAnsi="Calibri" w:cstheme="minorBidi"/>
                          <w:b/>
                          <w:bCs/>
                          <w:color w:val="000000" w:themeColor="text1"/>
                          <w:kern w:val="24"/>
                          <w:sz w:val="22"/>
                          <w:szCs w:val="36"/>
                        </w:rPr>
                        <w:t>Curtis</w:t>
                      </w:r>
                    </w:p>
                    <w:p w:rsidR="0093582C" w:rsidRPr="00877882" w:rsidRDefault="0093582C" w:rsidP="0093582C">
                      <w:pPr>
                        <w:pStyle w:val="NormalWeb"/>
                        <w:spacing w:before="0" w:beforeAutospacing="0" w:after="0" w:afterAutospacing="0"/>
                        <w:jc w:val="center"/>
                        <w:rPr>
                          <w:sz w:val="16"/>
                        </w:rPr>
                      </w:pPr>
                      <w:r>
                        <w:rPr>
                          <w:rFonts w:asciiTheme="minorHAnsi" w:hAnsi="Calibri" w:cstheme="minorBidi"/>
                          <w:color w:val="000000" w:themeColor="text1"/>
                          <w:kern w:val="24"/>
                          <w:sz w:val="22"/>
                          <w:szCs w:val="36"/>
                        </w:rPr>
                        <w:t xml:space="preserve">The crickets </w:t>
                      </w:r>
                      <w:r w:rsidR="00650C50">
                        <w:rPr>
                          <w:rFonts w:asciiTheme="minorHAnsi" w:hAnsi="Calibri" w:cstheme="minorBidi"/>
                          <w:color w:val="000000" w:themeColor="text1"/>
                          <w:kern w:val="24"/>
                          <w:sz w:val="22"/>
                          <w:szCs w:val="36"/>
                        </w:rPr>
                        <w:t>evolved so that they could avoid getting eaten by predators.</w:t>
                      </w:r>
                    </w:p>
                  </w:txbxContent>
                </v:textbox>
              </v:shape>
            </w:pict>
          </mc:Fallback>
        </mc:AlternateContent>
      </w:r>
      <w:r w:rsidRPr="00877882">
        <w:rPr>
          <w:noProof/>
          <w:lang w:eastAsia="en-GB"/>
        </w:rPr>
        <mc:AlternateContent>
          <mc:Choice Requires="wps">
            <w:drawing>
              <wp:anchor distT="0" distB="0" distL="114300" distR="114300" simplePos="0" relativeHeight="251662336" behindDoc="0" locked="0" layoutInCell="1" allowOverlap="1" wp14:anchorId="6AC572F1" wp14:editId="33D7862E">
                <wp:simplePos x="0" y="0"/>
                <wp:positionH relativeFrom="column">
                  <wp:posOffset>609600</wp:posOffset>
                </wp:positionH>
                <wp:positionV relativeFrom="paragraph">
                  <wp:posOffset>175895</wp:posOffset>
                </wp:positionV>
                <wp:extent cx="2096135" cy="1143000"/>
                <wp:effectExtent l="247650" t="0" r="18415" b="19050"/>
                <wp:wrapNone/>
                <wp:docPr id="11" name="Rounded Rectangular Callout 6"/>
                <wp:cNvGraphicFramePr/>
                <a:graphic xmlns:a="http://schemas.openxmlformats.org/drawingml/2006/main">
                  <a:graphicData uri="http://schemas.microsoft.com/office/word/2010/wordprocessingShape">
                    <wps:wsp>
                      <wps:cNvSpPr/>
                      <wps:spPr>
                        <a:xfrm>
                          <a:off x="0" y="0"/>
                          <a:ext cx="2096135" cy="1143000"/>
                        </a:xfrm>
                        <a:prstGeom prst="wedgeRoundRectCallout">
                          <a:avLst>
                            <a:gd name="adj1" fmla="val -61140"/>
                            <a:gd name="adj2" fmla="val 22852"/>
                            <a:gd name="adj3" fmla="val 16667"/>
                          </a:avLst>
                        </a:prstGeom>
                        <a:solidFill>
                          <a:schemeClr val="lt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3582C" w:rsidRPr="00877882" w:rsidRDefault="00650C50" w:rsidP="0093582C">
                            <w:pPr>
                              <w:pStyle w:val="NormalWeb"/>
                              <w:spacing w:before="0" w:beforeAutospacing="0" w:after="120" w:afterAutospacing="0"/>
                              <w:jc w:val="center"/>
                              <w:rPr>
                                <w:sz w:val="16"/>
                              </w:rPr>
                            </w:pPr>
                            <w:r>
                              <w:rPr>
                                <w:rFonts w:asciiTheme="minorHAnsi" w:hAnsi="Calibri" w:cstheme="minorBidi"/>
                                <w:b/>
                                <w:bCs/>
                                <w:color w:val="000000" w:themeColor="text1"/>
                                <w:kern w:val="24"/>
                                <w:sz w:val="22"/>
                                <w:szCs w:val="36"/>
                              </w:rPr>
                              <w:t>Aidan</w:t>
                            </w:r>
                          </w:p>
                          <w:p w:rsidR="0093582C" w:rsidRPr="00877882" w:rsidRDefault="0093582C" w:rsidP="0093582C">
                            <w:pPr>
                              <w:pStyle w:val="NormalWeb"/>
                              <w:spacing w:before="0" w:beforeAutospacing="0" w:after="0" w:afterAutospacing="0"/>
                              <w:jc w:val="center"/>
                              <w:rPr>
                                <w:sz w:val="16"/>
                              </w:rPr>
                            </w:pPr>
                            <w:r>
                              <w:rPr>
                                <w:rFonts w:asciiTheme="minorHAnsi" w:hAnsi="Calibri" w:cstheme="minorBidi"/>
                                <w:color w:val="000000" w:themeColor="text1"/>
                                <w:kern w:val="24"/>
                                <w:sz w:val="22"/>
                                <w:szCs w:val="36"/>
                              </w:rPr>
                              <w:t xml:space="preserve">It was clever of the crickets to </w:t>
                            </w:r>
                            <w:r w:rsidR="00650C50">
                              <w:rPr>
                                <w:rFonts w:asciiTheme="minorHAnsi" w:hAnsi="Calibri" w:cstheme="minorBidi"/>
                                <w:color w:val="000000" w:themeColor="text1"/>
                                <w:kern w:val="24"/>
                                <w:sz w:val="22"/>
                                <w:szCs w:val="36"/>
                              </w:rPr>
                              <w:t>stop ‘singing’</w:t>
                            </w:r>
                            <w:r>
                              <w:rPr>
                                <w:rFonts w:asciiTheme="minorHAnsi" w:hAnsi="Calibri" w:cstheme="minorBidi"/>
                                <w:color w:val="000000" w:themeColor="text1"/>
                                <w:kern w:val="24"/>
                                <w:sz w:val="22"/>
                                <w:szCs w:val="36"/>
                              </w:rPr>
                              <w:t>.</w:t>
                            </w:r>
                            <w:r w:rsidR="00650C50">
                              <w:rPr>
                                <w:rFonts w:asciiTheme="minorHAnsi" w:hAnsi="Calibri" w:cstheme="minorBidi"/>
                                <w:color w:val="000000" w:themeColor="text1"/>
                                <w:kern w:val="24"/>
                                <w:sz w:val="22"/>
                                <w:szCs w:val="36"/>
                              </w:rPr>
                              <w:t xml:space="preserve"> It helped them to survive!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31" type="#_x0000_t62" style="position:absolute;margin-left:48pt;margin-top:13.85pt;width:165.05pt;height:9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" adj="-2406,15736" fillcolor="white [3201]" strokecolor="black [3213]" strokeweight="1pt">
                <v:textbox>
                  <w:txbxContent>
                    <w:p w:rsidR="0093582C" w:rsidRPr="00877882" w:rsidRDefault="00650C50" w:rsidP="0093582C">
                      <w:pPr>
                        <w:pStyle w:val="NormalWeb"/>
                        <w:spacing w:before="0" w:beforeAutospacing="0" w:after="120" w:afterAutospacing="0"/>
                        <w:jc w:val="center"/>
                        <w:rPr>
                          <w:sz w:val="16"/>
                        </w:rPr>
                      </w:pPr>
                      <w:r>
                        <w:rPr>
                          <w:rFonts w:asciiTheme="minorHAnsi" w:hAnsi="Calibri" w:cstheme="minorBidi"/>
                          <w:b/>
                          <w:bCs/>
                          <w:color w:val="000000" w:themeColor="text1"/>
                          <w:kern w:val="24"/>
                          <w:sz w:val="22"/>
                          <w:szCs w:val="36"/>
                        </w:rPr>
                        <w:t>Aidan</w:t>
                      </w:r>
                    </w:p>
                    <w:p w:rsidR="0093582C" w:rsidRPr="00877882" w:rsidRDefault="0093582C" w:rsidP="0093582C">
                      <w:pPr>
                        <w:pStyle w:val="NormalWeb"/>
                        <w:spacing w:before="0" w:beforeAutospacing="0" w:after="0" w:afterAutospacing="0"/>
                        <w:jc w:val="center"/>
                        <w:rPr>
                          <w:sz w:val="16"/>
                        </w:rPr>
                      </w:pPr>
                      <w:r>
                        <w:rPr>
                          <w:rFonts w:asciiTheme="minorHAnsi" w:hAnsi="Calibri" w:cstheme="minorBidi"/>
                          <w:color w:val="000000" w:themeColor="text1"/>
                          <w:kern w:val="24"/>
                          <w:sz w:val="22"/>
                          <w:szCs w:val="36"/>
                        </w:rPr>
                        <w:t xml:space="preserve">It was clever of the crickets to </w:t>
                      </w:r>
                      <w:r w:rsidR="00650C50">
                        <w:rPr>
                          <w:rFonts w:asciiTheme="minorHAnsi" w:hAnsi="Calibri" w:cstheme="minorBidi"/>
                          <w:color w:val="000000" w:themeColor="text1"/>
                          <w:kern w:val="24"/>
                          <w:sz w:val="22"/>
                          <w:szCs w:val="36"/>
                        </w:rPr>
                        <w:t>stop ‘singing’</w:t>
                      </w:r>
                      <w:r>
                        <w:rPr>
                          <w:rFonts w:asciiTheme="minorHAnsi" w:hAnsi="Calibri" w:cstheme="minorBidi"/>
                          <w:color w:val="000000" w:themeColor="text1"/>
                          <w:kern w:val="24"/>
                          <w:sz w:val="22"/>
                          <w:szCs w:val="36"/>
                        </w:rPr>
                        <w:t>.</w:t>
                      </w:r>
                      <w:r w:rsidR="00650C50">
                        <w:rPr>
                          <w:rFonts w:asciiTheme="minorHAnsi" w:hAnsi="Calibri" w:cstheme="minorBidi"/>
                          <w:color w:val="000000" w:themeColor="text1"/>
                          <w:kern w:val="24"/>
                          <w:sz w:val="22"/>
                          <w:szCs w:val="36"/>
                        </w:rPr>
                        <w:t xml:space="preserve"> It helped them to survive!</w:t>
                      </w:r>
                    </w:p>
                  </w:txbxContent>
                </v:textbox>
              </v:shape>
            </w:pict>
          </mc:Fallback>
        </mc:AlternateContent>
      </w:r>
      <w:r w:rsidRPr="00877882">
        <w:rPr>
          <w:noProof/>
          <w:lang w:eastAsia="en-GB"/>
        </w:rPr>
        <mc:AlternateContent>
          <mc:Choice Requires="wpg">
            <w:drawing>
              <wp:anchor distT="0" distB="0" distL="114300" distR="114300" simplePos="0" relativeHeight="251661312" behindDoc="0" locked="0" layoutInCell="1" allowOverlap="1" wp14:anchorId="3FE3CD9E" wp14:editId="21540BA1">
                <wp:simplePos x="0" y="0"/>
                <wp:positionH relativeFrom="column">
                  <wp:posOffset>1905</wp:posOffset>
                </wp:positionH>
                <wp:positionV relativeFrom="paragraph">
                  <wp:posOffset>799465</wp:posOffset>
                </wp:positionV>
                <wp:extent cx="527685" cy="687705"/>
                <wp:effectExtent l="0" t="0" r="5715" b="0"/>
                <wp:wrapNone/>
                <wp:docPr id="14" name="Group 14"/>
                <wp:cNvGraphicFramePr/>
                <a:graphic xmlns:a="http://schemas.openxmlformats.org/drawingml/2006/main">
                  <a:graphicData uri="http://schemas.microsoft.com/office/word/2010/wordprocessingGroup">
                    <wpg:wgp>
                      <wpg:cNvGrpSpPr/>
                      <wpg:grpSpPr>
                        <a:xfrm>
                          <a:off x="0" y="0"/>
                          <a:ext cx="527685" cy="687705"/>
                          <a:chOff x="0" y="1854306"/>
                          <a:chExt cx="527901" cy="688156"/>
                        </a:xfrm>
                      </wpg:grpSpPr>
                      <wps:wsp>
                        <wps:cNvPr id="15" name="Freeform 15"/>
                        <wps:cNvSpPr/>
                        <wps:spPr>
                          <a:xfrm>
                            <a:off x="0" y="2188944"/>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6" name="Oval 16"/>
                        <wps:cNvSpPr/>
                        <wps:spPr>
                          <a:xfrm>
                            <a:off x="70701" y="1854306"/>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id="Group 14" o:spid="_x0000_s1026" style="position:absolute;margin-left:.15pt;margin-top:62.95pt;width:41.55pt;height:54.15pt;z-index:251661312" coordorigin=",18543"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">
                <v:shape id="Freeform 15" o:spid="_x0000_s1027" style="position:absolute;top:21889;width:5279;height:3535;visibility:visible;mso-wrap-style:square;v-text-anchor:middle" coordsize="527901,438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UfZsIA&#10;AADbAAAADwAAAGRycy9kb3ducmV2LnhtbERPTWvCQBC9C/6HZQq9SN2kUA3RNQRLofaksXgesmMS&#10;mp0N2W2S9td3C4K3ebzP2WaTacVAvWssK4iXEQji0uqGKwWf57enBITzyBpby6Tghxxku/lsi6m2&#10;I59oKHwlQgi7FBXU3neplK6syaBb2o44cFfbG/QB9pXUPY4h3LTyOYpW0mDDoaHGjvY1lV/Ft1GA&#10;l49Fm6zj4689+DgvrubQvRqlHh+mfAPC0+Tv4pv7XYf5L/D/SzhA7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lR9mwgAAANsAAAAPAAAAAAAAAAAAAAAAAJgCAABkcnMvZG93&#10;bnJldi54bWxQSwUGAAAAAAQABAD1AAAAhwMAAAAA&#10;" path="m527901,438358c520044,-139818,3142,-152389,,438358r527901,xe" fillcolor="#d8d8d8 [2732]" stroked="f" strokeweight="1pt">
                  <v:path arrowok="t" o:connecttype="custom" o:connectlocs="527901,353518;0,353518;527901,353518" o:connectangles="0,0,0"/>
                </v:shape>
                <v:oval id="Oval 16" o:spid="_x0000_s1028" style="position:absolute;left:707;top:18543;width:3865;height:38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q0ysEA&#10;AADbAAAADwAAAGRycy9kb3ducmV2LnhtbERP0YrCMBB8P/Afwgq+nakniNamIsKBT6Lx4PBtada2&#10;2GxKE2v9e3Nw4Nvszs7MTrYZbCN66nztWMFsmoAgLpypuVTwc/7+XILwAdlg45gUPMnDJh99ZJga&#10;9+AT9TqUIpqwT1FBFUKbSumLiiz6qWuJI3d1ncUQx66UpsNHNLeN/EqShbRYc0yosKVdRcVN362C&#10;5fWo+9/9ae4PrFcaL/a4jXs1GQ/bNYhAQ3gf/6v3Jr6/gL8uEYDM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8qtMrBAAAA2wAAAA8AAAAAAAAAAAAAAAAAmAIAAGRycy9kb3du&#10;cmV2LnhtbFBLBQYAAAAABAAEAPUAAACGAwAAAAA=&#10;" fillcolor="#d8d8d8 [2732]" stroked="f" strokeweight="1pt"/>
              </v:group>
            </w:pict>
          </mc:Fallback>
        </mc:AlternateContent>
      </w:r>
      <w:r w:rsidRPr="00814F79">
        <w:rPr>
          <w:noProof/>
          <w:lang w:eastAsia="en-GB"/>
        </w:rPr>
        <mc:AlternateContent>
          <mc:Choice Requires="wpg">
            <w:drawing>
              <wp:anchor distT="0" distB="0" distL="114300" distR="114300" simplePos="0" relativeHeight="251665408" behindDoc="0" locked="0" layoutInCell="1" allowOverlap="1" wp14:anchorId="35936699" wp14:editId="72D3BC18">
                <wp:simplePos x="0" y="0"/>
                <wp:positionH relativeFrom="column">
                  <wp:posOffset>4966335</wp:posOffset>
                </wp:positionH>
                <wp:positionV relativeFrom="paragraph">
                  <wp:posOffset>805180</wp:posOffset>
                </wp:positionV>
                <wp:extent cx="527685" cy="687705"/>
                <wp:effectExtent l="0" t="0" r="5715" b="0"/>
                <wp:wrapNone/>
                <wp:docPr id="24" name="Group 24"/>
                <wp:cNvGraphicFramePr/>
                <a:graphic xmlns:a="http://schemas.openxmlformats.org/drawingml/2006/main">
                  <a:graphicData uri="http://schemas.microsoft.com/office/word/2010/wordprocessingGroup">
                    <wpg:wgp>
                      <wpg:cNvGrpSpPr/>
                      <wpg:grpSpPr>
                        <a:xfrm>
                          <a:off x="0" y="0"/>
                          <a:ext cx="527685" cy="687705"/>
                          <a:chOff x="0" y="1854306"/>
                          <a:chExt cx="527901" cy="688156"/>
                        </a:xfrm>
                      </wpg:grpSpPr>
                      <wps:wsp>
                        <wps:cNvPr id="25" name="Freeform 25"/>
                        <wps:cNvSpPr/>
                        <wps:spPr>
                          <a:xfrm>
                            <a:off x="0" y="2188944"/>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6" name="Oval 26"/>
                        <wps:cNvSpPr/>
                        <wps:spPr>
                          <a:xfrm>
                            <a:off x="70701" y="1854306"/>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id="Group 24" o:spid="_x0000_s1026" style="position:absolute;margin-left:391.05pt;margin-top:63.4pt;width:41.55pt;height:54.15pt;z-index:251665408" coordorigin=",18543"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">
                <v:shape id="Freeform 25" o:spid="_x0000_s1027" style="position:absolute;top:21889;width:5279;height:3535;visibility:visible;mso-wrap-style:square;v-text-anchor:middle" coordsize="527901,438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V28IA&#10;AADbAAAADwAAAGRycy9kb3ducmV2LnhtbESPQYvCMBSE7wv+h/AEL6JpBV2pRhFFUE+7VTw/mmdb&#10;bF5KE7X6642wsMdhZr5h5svWVOJOjSstK4iHEQjizOqScwWn43YwBeE8ssbKMil4koPlovM1x0Tb&#10;B//SPfW5CBB2CSoovK8TKV1WkEE3tDVx8C62MeiDbHKpG3wEuKnkKIom0mDJYaHAmtYFZdf0ZhTg&#10;+dCvpt/xz8vufbxKL2Zfb4xSvW67moHw1Pr/8F97pxWMxvD5En6AXL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dXbwgAAANsAAAAPAAAAAAAAAAAAAAAAAJgCAABkcnMvZG93&#10;bnJldi54bWxQSwUGAAAAAAQABAD1AAAAhwMAAAAA&#10;" path="m527901,438358c520044,-139818,3142,-152389,,438358r527901,xe" fillcolor="#d8d8d8 [2732]" stroked="f" strokeweight="1pt">
                  <v:path arrowok="t" o:connecttype="custom" o:connectlocs="527901,353518;0,353518;527901,353518" o:connectangles="0,0,0"/>
                </v:shape>
                <v:oval id="Oval 26" o:spid="_x0000_s1028" style="position:absolute;left:707;top:18543;width:3865;height:38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Z+d70A&#10;AADbAAAADwAAAGRycy9kb3ducmV2LnhtbERPTYvCMBC9C/6HMII3TVUQrUYRQfC0aFYQb0MztsVm&#10;Uppsrf/eCMIe3zdvve1sJVpqfOlYwWScgCDOnCk5V3D5PYwWIHxANlg5JgUv8rDd9HtrTI178pla&#10;HXIRS9inqKAIoU6l9FlBFv3Y1cRRu7vGYoiwyaVp8BnLbSWnSTKXFkuOCwXWtC8oe+g/q2BxP+n2&#10;ejzP/A/rpcabPe0ir4aDbrcCEagL/+Zv+mgUTOfw+RJ/gNy8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4UZ+d70AAADbAAAADwAAAAAAAAAAAAAAAACYAgAAZHJzL2Rvd25yZXYu&#10;eG1sUEsFBgAAAAAEAAQA9QAAAIIDAAAAAA==&#10;" fillcolor="#d8d8d8 [2732]" stroked="f" strokeweight="1pt"/>
              </v:group>
            </w:pict>
          </mc:Fallback>
        </mc:AlternateContent>
      </w:r>
    </w:p>
    <w:p w:rsidR="0093582C" w:rsidRDefault="0093582C" w:rsidP="0093582C">
      <w:pPr>
        <w:spacing w:after="180"/>
      </w:pPr>
    </w:p>
    <w:p w:rsidR="0093582C" w:rsidRDefault="0093582C" w:rsidP="0093582C">
      <w:pPr>
        <w:spacing w:after="180"/>
      </w:pPr>
    </w:p>
    <w:p w:rsidR="0093582C" w:rsidRDefault="0093582C" w:rsidP="0093582C">
      <w:pPr>
        <w:spacing w:after="180"/>
      </w:pPr>
    </w:p>
    <w:p w:rsidR="0093582C" w:rsidRDefault="0093582C" w:rsidP="0093582C">
      <w:pPr>
        <w:spacing w:after="180"/>
      </w:pPr>
    </w:p>
    <w:p w:rsidR="0093582C" w:rsidRDefault="0093582C" w:rsidP="0093582C">
      <w:pPr>
        <w:spacing w:after="180"/>
      </w:pPr>
    </w:p>
    <w:p w:rsidR="0093582C" w:rsidRDefault="0093582C" w:rsidP="0093582C">
      <w:pPr>
        <w:spacing w:after="180"/>
      </w:pPr>
    </w:p>
    <w:p w:rsidR="0093582C" w:rsidRDefault="0093582C" w:rsidP="0093582C">
      <w:pPr>
        <w:spacing w:after="180"/>
      </w:pPr>
    </w:p>
    <w:p w:rsidR="0093582C" w:rsidRDefault="0093582C" w:rsidP="0093582C">
      <w:pPr>
        <w:spacing w:after="180"/>
      </w:pPr>
    </w:p>
    <w:p w:rsidR="0093582C" w:rsidRDefault="0093582C" w:rsidP="0093582C">
      <w:pPr>
        <w:spacing w:after="180"/>
      </w:pPr>
    </w:p>
    <w:p w:rsidR="00A462E8" w:rsidRDefault="00A462E8" w:rsidP="0093582C">
      <w:pPr>
        <w:spacing w:after="180"/>
      </w:pPr>
    </w:p>
    <w:p w:rsidR="0093582C" w:rsidRDefault="0093582C" w:rsidP="00A462E8">
      <w:pPr>
        <w:pStyle w:val="ListParagraph"/>
        <w:numPr>
          <w:ilvl w:val="0"/>
          <w:numId w:val="4"/>
        </w:numPr>
        <w:spacing w:after="180"/>
        <w:ind w:left="426"/>
      </w:pPr>
      <w:r>
        <w:t xml:space="preserve">Who do you </w:t>
      </w:r>
      <w:r w:rsidRPr="00C437C6">
        <w:rPr>
          <w:b/>
        </w:rPr>
        <w:t>agree</w:t>
      </w:r>
      <w:r>
        <w:t xml:space="preserve"> with?</w:t>
      </w:r>
    </w:p>
    <w:p w:rsidR="00A32FC2" w:rsidRDefault="00A32FC2" w:rsidP="00A32FC2">
      <w:pPr>
        <w:pStyle w:val="ListParagraph"/>
        <w:spacing w:after="180"/>
        <w:ind w:left="426"/>
      </w:pPr>
    </w:p>
    <w:p w:rsidR="00A32FC2" w:rsidRDefault="00A32FC2" w:rsidP="00A462E8">
      <w:pPr>
        <w:pStyle w:val="ListParagraph"/>
        <w:numPr>
          <w:ilvl w:val="0"/>
          <w:numId w:val="4"/>
        </w:numPr>
        <w:spacing w:after="180"/>
        <w:ind w:left="426"/>
      </w:pPr>
      <w:r>
        <w:t xml:space="preserve">Who do you </w:t>
      </w:r>
      <w:r w:rsidRPr="00A32FC2">
        <w:rPr>
          <w:b/>
        </w:rPr>
        <w:t>disagree</w:t>
      </w:r>
      <w:r>
        <w:t xml:space="preserve"> with?</w:t>
      </w:r>
    </w:p>
    <w:p w:rsidR="0093582C" w:rsidRDefault="0093582C" w:rsidP="00A462E8">
      <w:pPr>
        <w:pStyle w:val="ListParagraph"/>
        <w:spacing w:after="180"/>
        <w:ind w:left="426"/>
      </w:pPr>
    </w:p>
    <w:p w:rsidR="0093582C" w:rsidRDefault="0093582C" w:rsidP="00A462E8">
      <w:pPr>
        <w:pStyle w:val="ListParagraph"/>
        <w:numPr>
          <w:ilvl w:val="0"/>
          <w:numId w:val="4"/>
        </w:numPr>
        <w:spacing w:after="180"/>
        <w:ind w:left="426"/>
      </w:pPr>
      <w:r>
        <w:t xml:space="preserve">How would you </w:t>
      </w:r>
      <w:r w:rsidR="00C437C6">
        <w:t>explain the right ideas to</w:t>
      </w:r>
      <w:r>
        <w:t xml:space="preserve"> each person you </w:t>
      </w:r>
      <w:r w:rsidR="00C437C6" w:rsidRPr="00C437C6">
        <w:rPr>
          <w:b/>
        </w:rPr>
        <w:t>dis</w:t>
      </w:r>
      <w:r w:rsidRPr="00C437C6">
        <w:rPr>
          <w:b/>
        </w:rPr>
        <w:t>agree</w:t>
      </w:r>
      <w:r>
        <w:t xml:space="preserve"> with?</w:t>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287876" w:rsidRPr="006F3279" w:rsidRDefault="00D91A72" w:rsidP="006F3279">
      <w:pPr>
        <w:spacing w:after="240"/>
        <w:rPr>
          <w:i/>
          <w:sz w:val="18"/>
          <w:szCs w:val="18"/>
        </w:rPr>
      </w:pPr>
      <w:r w:rsidRPr="00D972F9">
        <w:rPr>
          <w:i/>
          <w:sz w:val="18"/>
          <w:szCs w:val="18"/>
        </w:rPr>
        <w:lastRenderedPageBreak/>
        <w:t>Biology &gt; Big idea BVE: Variation, adaptation and evolution &gt; Topic BVE3: Evolution &gt; Key concept BVE3.1: Explaining evolution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BC6316" w:rsidP="006F3279">
            <w:pPr>
              <w:spacing w:after="60"/>
              <w:ind w:left="1304"/>
              <w:rPr>
                <w:b/>
                <w:sz w:val="40"/>
                <w:szCs w:val="40"/>
              </w:rPr>
            </w:pPr>
            <w:r w:rsidRPr="00BC6316">
              <w:rPr>
                <w:b/>
                <w:sz w:val="40"/>
                <w:szCs w:val="40"/>
              </w:rPr>
              <w:t>Silence on the island</w:t>
            </w:r>
          </w:p>
        </w:tc>
      </w:tr>
    </w:tbl>
    <w:p w:rsidR="006F3279" w:rsidRDefault="006F3279" w:rsidP="00475862">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D91A72" w:rsidTr="003F16F9">
        <w:trPr>
          <w:trHeight w:val="340"/>
        </w:trPr>
        <w:tc>
          <w:tcPr>
            <w:tcW w:w="2196" w:type="dxa"/>
          </w:tcPr>
          <w:p w:rsidR="00D91A72" w:rsidRDefault="00D91A72" w:rsidP="00C30819">
            <w:pPr>
              <w:spacing w:before="60" w:after="60"/>
            </w:pPr>
            <w:r>
              <w:t>Learning focus:</w:t>
            </w:r>
          </w:p>
        </w:tc>
        <w:tc>
          <w:tcPr>
            <w:tcW w:w="6820" w:type="dxa"/>
          </w:tcPr>
          <w:p w:rsidR="00D91A72" w:rsidRDefault="00D91A72" w:rsidP="0061493F">
            <w:pPr>
              <w:spacing w:before="60" w:after="60"/>
            </w:pPr>
            <w:r w:rsidRPr="00E819DC">
              <w:t>The characteristics of a species can change over generations as advantageous adaptations become more common; this is evolution, and can be explained by a process of natural selection.</w:t>
            </w:r>
          </w:p>
        </w:tc>
      </w:tr>
      <w:tr w:rsidR="00D91A72" w:rsidTr="003F16F9">
        <w:trPr>
          <w:trHeight w:val="340"/>
        </w:trPr>
        <w:tc>
          <w:tcPr>
            <w:tcW w:w="2196" w:type="dxa"/>
          </w:tcPr>
          <w:p w:rsidR="00D91A72" w:rsidRDefault="00D91A72" w:rsidP="003F16F9">
            <w:pPr>
              <w:spacing w:before="60" w:after="60"/>
            </w:pPr>
            <w:r>
              <w:t>Observable learning outcome:</w:t>
            </w:r>
          </w:p>
        </w:tc>
        <w:tc>
          <w:tcPr>
            <w:tcW w:w="6820" w:type="dxa"/>
          </w:tcPr>
          <w:p w:rsidR="00D91A72" w:rsidRPr="00A50C9C" w:rsidRDefault="00D91A72" w:rsidP="0061493F">
            <w:pPr>
              <w:spacing w:before="60" w:after="60"/>
              <w:rPr>
                <w:b/>
              </w:rPr>
            </w:pPr>
            <w:r w:rsidRPr="00D972F9">
              <w:t>Apply the idea that evolution by natural selection occurs within populations, over generations and without foresight.</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4126A4" w:rsidP="0021607B">
            <w:pPr>
              <w:spacing w:before="60" w:after="60"/>
            </w:pPr>
            <w:r w:rsidRPr="004126A4">
              <w:t>Talking heads</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D91A72" w:rsidP="00856F0B">
            <w:pPr>
              <w:spacing w:before="60" w:after="60"/>
            </w:pPr>
            <w:r>
              <w:t>evolution, natural selection</w:t>
            </w:r>
          </w:p>
        </w:tc>
      </w:tr>
    </w:tbl>
    <w:p w:rsidR="00E172C6" w:rsidRDefault="00E172C6" w:rsidP="00475862"/>
    <w:p w:rsidR="00C05571" w:rsidRPr="005B372A" w:rsidRDefault="00BB44B4" w:rsidP="00475862">
      <w:pPr>
        <w:spacing w:after="120"/>
        <w:rPr>
          <w:b/>
          <w:color w:val="538135"/>
          <w:sz w:val="24"/>
        </w:rPr>
      </w:pPr>
      <w:r w:rsidRPr="005B372A">
        <w:rPr>
          <w:b/>
          <w:color w:val="538135"/>
          <w:sz w:val="24"/>
        </w:rPr>
        <w:t>What does the research say</w:t>
      </w:r>
      <w:r w:rsidR="00C05571" w:rsidRPr="005B372A">
        <w:rPr>
          <w:b/>
          <w:color w:val="538135"/>
          <w:sz w:val="24"/>
        </w:rPr>
        <w:t>?</w:t>
      </w:r>
    </w:p>
    <w:p w:rsidR="00D91A72" w:rsidRDefault="00D91A72" w:rsidP="00475862">
      <w:pPr>
        <w:spacing w:after="120"/>
      </w:pPr>
      <w:r>
        <w:t>B</w:t>
      </w:r>
      <w:r w:rsidRPr="00D21C63">
        <w:t xml:space="preserve">iologists </w:t>
      </w:r>
      <w:r>
        <w:t>explain evolution by combining</w:t>
      </w:r>
      <w:r w:rsidRPr="00D21C63">
        <w:t xml:space="preserve"> </w:t>
      </w:r>
      <w:r>
        <w:t>ideas about heritable variation, competition, fitness and natural selection to explain why advantageous traits become more common in populations over generations. To help students to become secure in doing this, it is helpful to allow them to practice with plentiful examples from the real world</w:t>
      </w:r>
      <w:r w:rsidRPr="00486AF3">
        <w:t>.</w:t>
      </w:r>
    </w:p>
    <w:p w:rsidR="00D91A72" w:rsidRDefault="00D91A72" w:rsidP="00475862">
      <w:pPr>
        <w:spacing w:after="120"/>
      </w:pPr>
      <w:r>
        <w:t xml:space="preserve">Common </w:t>
      </w:r>
      <w:r w:rsidRPr="00BC3484">
        <w:t xml:space="preserve">misunderstandings about </w:t>
      </w:r>
      <w:r>
        <w:t xml:space="preserve">natural selection and evolution arise from naïve, everyday ways of thinking that – whilst intuitive and therefore difficult to overcome – do not align with the accepted scientific explanations </w:t>
      </w:r>
      <w:r>
        <w:fldChar w:fldCharType="begin"/>
      </w:r>
      <w:r>
        <w:instrText xml:space="preserve"> ADDIN EN.CITE &lt;EndNote&gt;&lt;Cite&gt;&lt;Author&gt;Gregory&lt;/Author&gt;&lt;Year&gt;2009&lt;/Year&gt;&lt;IDText&gt;Understanding natural selection: essential concepts and common misconceptions&lt;/IDText&gt;&lt;DisplayText&gt;(Gregory, 2009; Smith, 2010)&lt;/DisplayText&gt;&lt;record&gt;&lt;titles&gt;&lt;title&gt;Understanding natural selection: essential concepts and common misconceptions&lt;/title&gt;&lt;secondary-title&gt;Evolution: Education and Outreach&lt;/secondary-title&gt;&lt;/titles&gt;&lt;pages&gt;156-175&lt;/pages&gt;&lt;contributors&gt;&lt;authors&gt;&lt;author&gt;Gregory, T. Ryan&lt;/author&gt;&lt;/authors&gt;&lt;/contributors&gt;&lt;added-date format="utc"&gt;1545495536&lt;/added-date&gt;&lt;ref-type name="Journal Article"&gt;17&lt;/ref-type&gt;&lt;dates&gt;&lt;year&gt;2009&lt;/year&gt;&lt;/dates&gt;&lt;rec-number&gt;8527&lt;/rec-number&gt;&lt;last-updated-date format="utc"&gt;1545495622&lt;/last-updated-date&gt;&lt;volume&gt;2&lt;/volume&gt;&lt;/record&gt;&lt;/Cite&gt;&lt;Cite&gt;&lt;Author&gt;Smith&lt;/Author&gt;&lt;Year&gt;2010&lt;/Year&gt;&lt;IDText&gt;Current status of research in teaching and learning evolution: II. pedagogical issues&lt;/IDText&gt;&lt;record&gt;&lt;titles&gt;&lt;title&gt;Current status of research in teaching and learning evolution: II. pedagogical issues&lt;/title&gt;&lt;secondary-title&gt;Science &amp;amp; Education&lt;/secondary-title&gt;&lt;/titles&gt;&lt;pages&gt;539-571&lt;/pages&gt;&lt;contributors&gt;&lt;authors&gt;&lt;author&gt;Smith, Mike U.&lt;/author&gt;&lt;/authors&gt;&lt;/contributors&gt;&lt;added-date format="utc"&gt;1607878080&lt;/added-date&gt;&lt;ref-type name="Journal Article"&gt;17&lt;/ref-type&gt;&lt;dates&gt;&lt;year&gt;2010&lt;/year&gt;&lt;/dates&gt;&lt;rec-number&gt;8871&lt;/rec-number&gt;&lt;last-updated-date format="utc"&gt;1607878151&lt;/last-updated-date&gt;&lt;volume&gt;19&lt;/volume&gt;&lt;/record&gt;&lt;/Cite&gt;&lt;/EndNote&gt;</w:instrText>
      </w:r>
      <w:r>
        <w:fldChar w:fldCharType="separate"/>
      </w:r>
      <w:r>
        <w:rPr>
          <w:noProof/>
        </w:rPr>
        <w:t>(Gregory, 2009; Smith, 2010)</w:t>
      </w:r>
      <w:r>
        <w:fldChar w:fldCharType="end"/>
      </w:r>
      <w:r>
        <w:t>.</w:t>
      </w:r>
    </w:p>
    <w:p w:rsidR="000F13C0" w:rsidRDefault="00D91A72" w:rsidP="00475862">
      <w:pPr>
        <w:spacing w:after="120"/>
        <w:rPr>
          <w:b/>
        </w:rPr>
      </w:pPr>
      <w:r>
        <w:t>These naïve ways of thinking include</w:t>
      </w:r>
      <w:r w:rsidR="000F13C0">
        <w:t xml:space="preserve"> </w:t>
      </w:r>
      <w:r w:rsidR="000F13C0" w:rsidRPr="000F13C0">
        <w:rPr>
          <w:b/>
        </w:rPr>
        <w:t>teleology</w:t>
      </w:r>
      <w:r w:rsidR="000F13C0" w:rsidRPr="000F13C0">
        <w:t>,</w:t>
      </w:r>
      <w:r w:rsidR="000F13C0">
        <w:rPr>
          <w:b/>
        </w:rPr>
        <w:t xml:space="preserve"> </w:t>
      </w:r>
      <w:r w:rsidR="000F13C0" w:rsidRPr="000F13C0">
        <w:rPr>
          <w:b/>
        </w:rPr>
        <w:t>anthropomorphism</w:t>
      </w:r>
      <w:r w:rsidR="000F13C0">
        <w:t xml:space="preserve"> and </w:t>
      </w:r>
      <w:r w:rsidR="000F13C0" w:rsidRPr="00006DC6">
        <w:rPr>
          <w:b/>
        </w:rPr>
        <w:t>Lamarckism</w:t>
      </w:r>
      <w:r w:rsidR="000F13C0" w:rsidRPr="000F13C0">
        <w:t>.</w:t>
      </w:r>
    </w:p>
    <w:p w:rsidR="00475862" w:rsidRDefault="000F13C0" w:rsidP="00475862">
      <w:pPr>
        <w:spacing w:after="120"/>
      </w:pPr>
      <w:r>
        <w:t xml:space="preserve">Teleology is incorrectly ascribing a goal, intention or purpose to a natural process. In the case of evolution by natural selection, it is common and intuitive – but incorrect – for students to think and use language that implies that adaptations arise by design or in order to fulfil a need </w:t>
      </w:r>
      <w:r>
        <w:fldChar w:fldCharType="begin"/>
      </w:r>
      <w:r>
        <w:instrText xml:space="preserve"> ADDIN EN.CITE &lt;EndNote&gt;&lt;Cite&gt;&lt;Author&gt;Alters&lt;/Author&gt;&lt;Year&gt;2002&lt;/Year&gt;&lt;IDText&gt;Perspective: teaching evolution in higher education&lt;/IDText&gt;&lt;DisplayText&gt;(Alters and Nelson, 2002; Kelemen, 2012)&lt;/DisplayText&gt;&lt;record&gt;&lt;titles&gt;&lt;title&gt;Perspective: teaching evolution in higher education&lt;/title&gt;&lt;secondary-title&gt;Evolution&lt;/secondary-title&gt;&lt;/titles&gt;&lt;pages&gt;1891-1901&lt;/pages&gt;&lt;contributors&gt;&lt;authors&gt;&lt;author&gt;Alters, B. J.&lt;/author&gt;&lt;author&gt;Nelson, C. E.&lt;/author&gt;&lt;/authors&gt;&lt;/contributors&gt;&lt;added-date format="utc"&gt;1608480274&lt;/added-date&gt;&lt;ref-type name="Journal Article"&gt;17&lt;/ref-type&gt;&lt;dates&gt;&lt;year&gt;2002&lt;/year&gt;&lt;/dates&gt;&lt;rec-number&gt;8875&lt;/rec-number&gt;&lt;last-updated-date format="utc"&gt;1608480370&lt;/last-updated-date&gt;&lt;volume&gt;56&lt;/volume&gt;&lt;/record&gt;&lt;/Cite&gt;&lt;Cite&gt;&lt;Author&gt;Kelemen&lt;/Author&gt;&lt;Year&gt;2012&lt;/Year&gt;&lt;IDText&gt;Teleological minds: How natural intuitions about agency and purpose influence learning about evolution&lt;/IDText&gt;&lt;record&gt;&lt;titles&gt;&lt;title&gt;Teleological minds: How natural intuitions about agency and purpose influence learning about evolution&lt;/title&gt;&lt;secondary-title&gt;Evolution challenges: Integrating research and practice in teaching and learning about evolution&lt;/secondary-title&gt;&lt;/titles&gt;&lt;pages&gt;66-92&lt;/pages&gt;&lt;contributors&gt;&lt;authors&gt;&lt;author&gt;Kelemen, D.&lt;/author&gt;&lt;/authors&gt;&lt;/contributors&gt;&lt;added-date format="utc"&gt;1607788508&lt;/added-date&gt;&lt;pub-location&gt;New York, NY&lt;/pub-location&gt;&lt;ref-type name="Book Section"&gt;5&lt;/ref-type&gt;&lt;dates&gt;&lt;year&gt;2012&lt;/year&gt;&lt;/dates&gt;&lt;rec-number&gt;8868&lt;/rec-number&gt;&lt;publisher&gt;Oxford University Press&lt;/publisher&gt;&lt;last-updated-date format="utc"&gt;1607788801&lt;/last-updated-date&gt;&lt;contributors&gt;&lt;secondary-authors&gt;&lt;author&gt;Rosengren,  K. S.&lt;/author&gt;&lt;author&gt;Brem,  S. K.&lt;/author&gt;&lt;author&gt;Evans,  E. M.&lt;/author&gt;&lt;author&gt;Sinatra,  G. M.&lt;/author&gt;&lt;/secondary-authors&gt;&lt;/contributors&gt;&lt;/record&gt;&lt;/Cite&gt;&lt;/EndNote&gt;</w:instrText>
      </w:r>
      <w:r>
        <w:fldChar w:fldCharType="separate"/>
      </w:r>
      <w:r>
        <w:rPr>
          <w:noProof/>
        </w:rPr>
        <w:t>(Alters and Nelson, 2002; Kelemen, 2012)</w:t>
      </w:r>
      <w:r>
        <w:fldChar w:fldCharType="end"/>
      </w:r>
      <w:r>
        <w:t xml:space="preserve">. </w:t>
      </w:r>
    </w:p>
    <w:p w:rsidR="000F13C0" w:rsidRDefault="00475862" w:rsidP="00475862">
      <w:pPr>
        <w:spacing w:after="120"/>
      </w:pPr>
      <w:r>
        <w:t>A</w:t>
      </w:r>
      <w:r w:rsidR="000F13C0" w:rsidRPr="008F1557">
        <w:t>nthropomorphism</w:t>
      </w:r>
      <w:r>
        <w:t xml:space="preserve"> is when</w:t>
      </w:r>
      <w:r w:rsidR="000F13C0">
        <w:t xml:space="preserve"> human emotions and motivations are incorrectly evoked to explain a phenomenon </w:t>
      </w:r>
      <w:r w:rsidR="000F13C0">
        <w:fldChar w:fldCharType="begin"/>
      </w:r>
      <w:r w:rsidR="000F13C0">
        <w:instrText xml:space="preserve"> ADDIN EN.CITE &lt;EndNote&gt;&lt;Cite&gt;&lt;Author&gt;Tamir&lt;/Author&gt;&lt;Year&gt;1991&lt;/Year&gt;&lt;IDText&gt;Anthropomorphism and teleology in reasoning about biological phenomena&lt;/IDText&gt;&lt;DisplayText&gt;(Tamir and Zohar, 1991)&lt;/DisplayText&gt;&lt;record&gt;&lt;keywords&gt;&lt;keyword&gt;g6,B&lt;/keyword&gt;&lt;/keywords&gt;&lt;titles&gt;&lt;title&gt;Anthropomorphism and teleology in reasoning about biological phenomena&lt;/title&gt;&lt;secondary-title&gt;Science Education&lt;/secondary-title&gt;&lt;/titles&gt;&lt;pages&gt;57-67&lt;/pages&gt;&lt;contributors&gt;&lt;authors&gt;&lt;author&gt;Tamir, P.&lt;/author&gt;&lt;author&gt;Zohar, A.&lt;/author&gt;&lt;/authors&gt;&lt;/contributors&gt;&lt;added-date format="utc"&gt;1528984542&lt;/added-date&gt;&lt;ref-type name="Journal Article"&gt;17&lt;/ref-type&gt;&lt;dates&gt;&lt;year&gt;1991&lt;/year&gt;&lt;/dates&gt;&lt;rec-number&gt;6090&lt;/rec-number&gt;&lt;last-updated-date format="utc"&gt;1607876872&lt;/last-updated-date&gt;&lt;volume&gt;75&lt;/volume&gt;&lt;/record&gt;&lt;/Cite&gt;&lt;/EndNote&gt;</w:instrText>
      </w:r>
      <w:r w:rsidR="000F13C0">
        <w:fldChar w:fldCharType="separate"/>
      </w:r>
      <w:r w:rsidR="000F13C0">
        <w:rPr>
          <w:noProof/>
        </w:rPr>
        <w:t>(Tamir and Zohar, 1991)</w:t>
      </w:r>
      <w:r w:rsidR="000F13C0">
        <w:fldChar w:fldCharType="end"/>
      </w:r>
      <w:r w:rsidR="000F13C0">
        <w:t xml:space="preserve">, for example in assuming that organisms want or choose to adapt and evolve </w:t>
      </w:r>
      <w:r w:rsidR="000F13C0">
        <w:fldChar w:fldCharType="begin"/>
      </w:r>
      <w:r w:rsidR="000F13C0">
        <w:instrText xml:space="preserve"> ADDIN EN.CITE &lt;EndNote&gt;&lt;Cite&gt;&lt;Author&gt;Legare&lt;/Author&gt;&lt;Year&gt;2013&lt;/Year&gt;&lt;IDText&gt;Anthropomorphizing science: how does it affect the development of evolutionary concepts?&lt;/IDText&gt;&lt;DisplayText&gt;(Legare, Lane and Evans, 2013)&lt;/DisplayText&gt;&lt;record&gt;&lt;dates&gt;&lt;pub-dates&gt;&lt;date&gt;04/01/&lt;/date&gt;&lt;/pub-dates&gt;&lt;year&gt;2013&lt;/year&gt;&lt;/dates&gt;&lt;keywords&gt;&lt;keyword&gt;Evolution&lt;/keyword&gt;&lt;keyword&gt;Biology&lt;/keyword&gt;&lt;keyword&gt;Change&lt;/keyword&gt;&lt;keyword&gt;Scientific Concepts&lt;/keyword&gt;&lt;keyword&gt;Animals&lt;/keyword&gt;&lt;keyword&gt;Science Instruction&lt;/keyword&gt;&lt;keyword&gt;Influences&lt;/keyword&gt;&lt;keyword&gt;Language Usage&lt;/keyword&gt;&lt;keyword&gt;Story Telling&lt;/keyword&gt;&lt;keyword&gt;Concept Formation&lt;/keyword&gt;&lt;keyword&gt;Children&lt;/keyword&gt;&lt;keyword&gt;Recall (Psychology)&lt;/keyword&gt;&lt;keyword&gt;Interviews&lt;/keyword&gt;&lt;keyword&gt;Age Differences&lt;/keyword&gt;&lt;keyword&gt;United States (Midwest)&lt;/keyword&gt;&lt;/keywords&gt;&lt;urls&gt;&lt;related-urls&gt;&lt;url&gt;http://search.ebscohost.com/login.aspx?direct=true&amp;amp;db=eric&amp;amp;AN=EJ1004005&amp;amp;site=ehost-live&lt;/url&gt;&lt;url&gt;http://digitalcommons.wayne.edu/mpq/vol59/iss2/4/&lt;/url&gt;&lt;/related-urls&gt;&lt;/urls&gt;&lt;isbn&gt;0272-930X&lt;/isbn&gt;&lt;titles&gt;&lt;title&gt;Anthropomorphizing science: how does it affect the development of evolutionary concepts?&lt;/title&gt;&lt;secondary-title&gt;Merrill-Palmer Quarterly: Journal of Developmental Psychology&lt;/secondary-title&gt;&lt;/titles&gt;&lt;pages&gt;168-197&lt;/pages&gt;&lt;number&gt;2&lt;/number&gt;&lt;contributors&gt;&lt;authors&gt;&lt;author&gt;Legare, Cristine H.&lt;/author&gt;&lt;author&gt;Lane, Jonathan D.&lt;/author&gt;&lt;author&gt;Evans, E. Margaret&lt;/author&gt;&lt;/authors&gt;&lt;/contributors&gt;&lt;added-date format="utc"&gt;1607879992&lt;/added-date&gt;&lt;ref-type name="Journal Article"&gt;17&lt;/ref-type&gt;&lt;remote-database-provider&gt;EBSCOhost&lt;/remote-database-provider&gt;&lt;rec-number&gt;8872&lt;/rec-number&gt;&lt;publisher&gt;Merrill-Palmer Quarterly: Journal of Developmental Psychology&lt;/publisher&gt;&lt;last-updated-date format="utc"&gt;1607880037&lt;/last-updated-date&gt;&lt;accession-num&gt;EJ1004005&lt;/accession-num&gt;&lt;volume&gt;59&lt;/volume&gt;&lt;remote-database-name&gt;ERIC&lt;/remote-database-name&gt;&lt;/record&gt;&lt;/Cite&gt;&lt;/EndNote&gt;</w:instrText>
      </w:r>
      <w:r w:rsidR="000F13C0">
        <w:fldChar w:fldCharType="separate"/>
      </w:r>
      <w:r w:rsidR="000F13C0">
        <w:rPr>
          <w:noProof/>
        </w:rPr>
        <w:t>(Legare, Lane and Evans, 2013)</w:t>
      </w:r>
      <w:r w:rsidR="000F13C0">
        <w:fldChar w:fldCharType="end"/>
      </w:r>
      <w:r w:rsidR="000F13C0">
        <w:t>.</w:t>
      </w:r>
    </w:p>
    <w:p w:rsidR="00D91A72" w:rsidRDefault="00D91A72" w:rsidP="00475862">
      <w:pPr>
        <w:spacing w:after="120"/>
      </w:pPr>
      <w:r w:rsidRPr="000F13C0">
        <w:t>Lamarckism</w:t>
      </w:r>
      <w:r w:rsidRPr="00FD65E2">
        <w:t xml:space="preserve"> (or ‘soft inheritance’)</w:t>
      </w:r>
      <w:r>
        <w:t xml:space="preserve"> is the incorrect belief in the inheritance of acquired characteristics, whereby evolution proceeds because organisms pass on characteristics they have acquired through use or disuse during their lifetime </w:t>
      </w:r>
      <w:r>
        <w:fldChar w:fldCharType="begin"/>
      </w:r>
      <w:r>
        <w:instrText xml:space="preserve"> ADDIN EN.CITE &lt;EndNote&gt;&lt;Cite&gt;&lt;Author&gt;Engel Clough&lt;/Author&gt;&lt;Year&gt;1985&lt;/Year&gt;&lt;IDText&gt;Children&amp;apos;s understanding of inheritance&lt;/IDText&gt;&lt;DisplayText&gt;(Engel Clough and Wood-Robinson, 1985; Alters and Nelson, 2002)&lt;/DisplayText&gt;&lt;record&gt;&lt;keywords&gt;&lt;keyword&gt;g6,B,&lt;/keyword&gt;&lt;/keywords&gt;&lt;titles&gt;&lt;title&gt;Children&amp;apos;s understanding of inheritance&lt;/title&gt;&lt;secondary-title&gt;Journal of Biological Education&lt;/secondary-title&gt;&lt;/titles&gt;&lt;pages&gt;304-310&lt;/pages&gt;&lt;number&gt;4&lt;/number&gt;&lt;contributors&gt;&lt;authors&gt;&lt;author&gt;Engel Clough, E.&lt;/author&gt;&lt;author&gt;Wood-Robinson, C.&lt;/author&gt;&lt;/authors&gt;&lt;/contributors&gt;&lt;added-date format="utc"&gt;1528984297&lt;/added-date&gt;&lt;ref-type name="Journal Article"&gt;17&lt;/ref-type&gt;&lt;dates&gt;&lt;year&gt;1985&lt;/year&gt;&lt;/dates&gt;&lt;rec-number&gt;1671&lt;/rec-number&gt;&lt;last-updated-date format="utc"&gt;1608483766&lt;/last-updated-date&gt;&lt;volume&gt;19&lt;/volume&gt;&lt;/record&gt;&lt;/Cite&gt;&lt;Cite&gt;&lt;Author&gt;Alters&lt;/Author&gt;&lt;Year&gt;2002&lt;/Year&gt;&lt;IDText&gt;Perspective: teaching evolution in higher education&lt;/IDText&gt;&lt;record&gt;&lt;titles&gt;&lt;title&gt;Perspective: teaching evolution in higher education&lt;/title&gt;&lt;secondary-title&gt;Evolution&lt;/secondary-title&gt;&lt;/titles&gt;&lt;pages&gt;1891-1901&lt;/pages&gt;&lt;contributors&gt;&lt;authors&gt;&lt;author&gt;Alters, B. J.&lt;/author&gt;&lt;author&gt;Nelson, C. E.&lt;/author&gt;&lt;/authors&gt;&lt;/contributors&gt;&lt;added-date format="utc"&gt;1608480274&lt;/added-date&gt;&lt;ref-type name="Journal Article"&gt;17&lt;/ref-type&gt;&lt;dates&gt;&lt;year&gt;2002&lt;/year&gt;&lt;/dates&gt;&lt;rec-number&gt;8875&lt;/rec-number&gt;&lt;last-updated-date format="utc"&gt;1608480370&lt;/last-updated-date&gt;&lt;volume&gt;56&lt;/volume&gt;&lt;/record&gt;&lt;/Cite&gt;&lt;/EndNote&gt;</w:instrText>
      </w:r>
      <w:r>
        <w:fldChar w:fldCharType="separate"/>
      </w:r>
      <w:r>
        <w:rPr>
          <w:noProof/>
        </w:rPr>
        <w:t>(Engel Clough and Wood-Robinson, 1985; Alters and Nelson, 2002)</w:t>
      </w:r>
      <w:r>
        <w:fldChar w:fldCharType="end"/>
      </w:r>
      <w:r>
        <w:t xml:space="preserve">. Research reported by a number of authors suggests that children up to age 11 have numerous misunderstandings about the inheritance of characteristics from one generation to the next, including that acquired characteristics (e.g. variation resulting from interaction with the environment) can be passed from parents to offspring </w:t>
      </w:r>
      <w:r>
        <w:fldChar w:fldCharType="begin"/>
      </w:r>
      <w:r>
        <w:instrText xml:space="preserve"> ADDIN EN.CITE &lt;EndNote&gt;&lt;Cite&gt;&lt;Author&gt;Cisterna&lt;/Author&gt;&lt;Year&gt;2013&lt;/Year&gt;&lt;IDText&gt;Students&amp;apos; understanding of cells &amp;amp; heredity: patterns of understanding in the context of a curriculum implementation in fifth &amp;amp; seventh grades&lt;/IDText&gt;&lt;DisplayText&gt;(Cisterna, Williams and Merritt, 2013)&lt;/DisplayText&gt;&lt;record&gt;&lt;dates&gt;&lt;pub-dates&gt;&lt;date&gt;03/01/&lt;/date&gt;&lt;/pub-dates&gt;&lt;year&gt;2013&lt;/year&gt;&lt;/dates&gt;&lt;keywords&gt;&lt;keyword&gt;Scientific Concepts&lt;/keyword&gt;&lt;keyword&gt;Heredity&lt;/keyword&gt;&lt;keyword&gt;Teaching Methods&lt;/keyword&gt;&lt;keyword&gt;Educational Technology&lt;/keyword&gt;&lt;keyword&gt;Middle School Students&lt;/keyword&gt;&lt;keyword&gt;Cytology&lt;/keyword&gt;&lt;keyword&gt;Genetics&lt;/keyword&gt;&lt;keyword&gt;Elementary School Students&lt;/keyword&gt;&lt;keyword&gt;Elementary School Science&lt;/keyword&gt;&lt;keyword&gt;Secondary School Science&lt;/keyword&gt;&lt;keyword&gt;Grade 5&lt;/keyword&gt;&lt;keyword&gt;Grade 7&lt;/keyword&gt;&lt;keyword&gt;Concept Formation&lt;/keyword&gt;&lt;/keywords&gt;&lt;urls&gt;&lt;related-urls&gt;&lt;url&gt;http://search.ebscohost.com/login.aspx?direct=true&amp;amp;db=eric&amp;amp;AN=EJ1003673&amp;amp;site=ehost-live&lt;/url&gt;&lt;url&gt;http://dx.doi.org/10.1525/abt.2013.75.3.6&lt;/url&gt;&lt;/related-urls&gt;&lt;/urls&gt;&lt;isbn&gt;0002-7685&lt;/isbn&gt;&lt;titles&gt;&lt;title&gt;Students&amp;apos; understanding of cells &amp;amp; heredity: patterns of understanding in the context of a curriculum implementation in fifth &amp;amp; seventh grades&lt;/title&gt;&lt;secondary-title&gt;American Biology Teacher&lt;/secondary-title&gt;&lt;/titles&gt;&lt;pages&gt;178-184&lt;/pages&gt;&lt;number&gt;3&lt;/number&gt;&lt;contributors&gt;&lt;authors&gt;&lt;author&gt;Cisterna, Dante&lt;/author&gt;&lt;author&gt;Williams, Michelle&lt;/author&gt;&lt;author&gt;Merritt, Joi&lt;/author&gt;&lt;/authors&gt;&lt;/contributors&gt;&lt;added-date format="utc"&gt;1544465608&lt;/added-date&gt;&lt;ref-type name="Journal Article"&gt;17&lt;/ref-type&gt;&lt;remote-database-provider&gt;EBSCOhost&lt;/remote-database-provider&gt;&lt;rec-number&gt;8501&lt;/rec-number&gt;&lt;last-updated-date format="utc"&gt;1544625274&lt;/last-updated-date&gt;&lt;accession-num&gt;EJ1003673&lt;/accession-num&gt;&lt;volume&gt;75&lt;/volume&gt;&lt;remote-database-name&gt;eric&lt;/remote-database-name&gt;&lt;/record&gt;&lt;/Cite&gt;&lt;/EndNote&gt;</w:instrText>
      </w:r>
      <w:r>
        <w:fldChar w:fldCharType="separate"/>
      </w:r>
      <w:r>
        <w:rPr>
          <w:noProof/>
        </w:rPr>
        <w:t>(Cisterna, Williams and Merritt, 2013)</w:t>
      </w:r>
      <w:r>
        <w:fldChar w:fldCharType="end"/>
      </w:r>
      <w:r w:rsidR="000F13C0">
        <w:t xml:space="preserve">. In order to correctly explain evolution using ideas about natural selection, students must appreciate that </w:t>
      </w:r>
      <w:r w:rsidR="000F13C0" w:rsidRPr="00726054">
        <w:t>only genetic variation can be inherited.</w:t>
      </w:r>
    </w:p>
    <w:p w:rsidR="00D91A72" w:rsidRDefault="00D91A72" w:rsidP="00475862">
      <w:pPr>
        <w:spacing w:after="120"/>
      </w:pPr>
      <w:r>
        <w:t xml:space="preserve">A similar and common misunderstanding is that changes within an individual’s lifetime constitute adaptation or evolution </w:t>
      </w:r>
      <w:r>
        <w:fldChar w:fldCharType="begin"/>
      </w:r>
      <w:r>
        <w:instrText xml:space="preserve"> ADDIN EN.CITE &lt;EndNote&gt;&lt;Cite&gt;&lt;Author&gt;Alters&lt;/Author&gt;&lt;Year&gt;2002&lt;/Year&gt;&lt;IDText&gt;Perspective: teaching evolution in higher education&lt;/IDText&gt;&lt;DisplayText&gt;(Alters and Nelson, 2002)&lt;/DisplayText&gt;&lt;record&gt;&lt;titles&gt;&lt;title&gt;Perspective: teaching evolution in higher education&lt;/title&gt;&lt;secondary-title&gt;Evolution&lt;/secondary-title&gt;&lt;/titles&gt;&lt;pages&gt;1891-1901&lt;/pages&gt;&lt;contributors&gt;&lt;authors&gt;&lt;author&gt;Alters, B. J.&lt;/author&gt;&lt;author&gt;Nelson, C. E.&lt;/author&gt;&lt;/authors&gt;&lt;/contributors&gt;&lt;added-date format="utc"&gt;1608480274&lt;/added-date&gt;&lt;ref-type name="Journal Article"&gt;17&lt;/ref-type&gt;&lt;dates&gt;&lt;year&gt;2002&lt;/year&gt;&lt;/dates&gt;&lt;rec-number&gt;8875&lt;/rec-number&gt;&lt;last-updated-date format="utc"&gt;1608480370&lt;/last-updated-date&gt;&lt;volume&gt;56&lt;/volume&gt;&lt;/record&gt;&lt;/Cite&gt;&lt;/EndNote&gt;</w:instrText>
      </w:r>
      <w:r>
        <w:fldChar w:fldCharType="separate"/>
      </w:r>
      <w:r>
        <w:rPr>
          <w:noProof/>
        </w:rPr>
        <w:t>(Alters and Nelson, 2002)</w:t>
      </w:r>
      <w:r>
        <w:fldChar w:fldCharType="end"/>
      </w:r>
      <w:r>
        <w:t xml:space="preserve"> – they do not; adaptation and evolution refer to the process of accumulation of advantageous traits in a </w:t>
      </w:r>
      <w:r w:rsidRPr="008D0033">
        <w:rPr>
          <w:i/>
        </w:rPr>
        <w:t>population</w:t>
      </w:r>
      <w:r>
        <w:t xml:space="preserve"> over </w:t>
      </w:r>
      <w:r w:rsidRPr="008D0033">
        <w:rPr>
          <w:i/>
        </w:rPr>
        <w:t>generations</w:t>
      </w:r>
      <w:r>
        <w:t xml:space="preserve"> </w:t>
      </w:r>
      <w:r>
        <w:fldChar w:fldCharType="begin"/>
      </w:r>
      <w:r>
        <w:instrText xml:space="preserve"> ADDIN EN.CITE &lt;EndNote&gt;&lt;Cite&gt;&lt;Author&gt;Andersson&lt;/Author&gt;&lt;Year&gt;2006&lt;/Year&gt;&lt;IDText&gt;On developing content-oriented theories taking biological evolution as an example&lt;/IDText&gt;&lt;DisplayText&gt;(Andersson and Wallin, 2006)&lt;/DisplayText&gt;&lt;record&gt;&lt;dates&gt;&lt;pub-dates&gt;&lt;date&gt;05/12/&lt;/date&gt;&lt;/pub-dates&gt;&lt;year&gt;2006&lt;/year&gt;&lt;/dates&gt;&lt;keywords&gt;&lt;keyword&gt;Research Design&lt;/keyword&gt;&lt;keyword&gt;Teaching Methods&lt;/keyword&gt;&lt;keyword&gt;Instructional Materials&lt;/keyword&gt;&lt;keyword&gt;Educational Research&lt;/keyword&gt;&lt;keyword&gt;Educational Theories&lt;/keyword&gt;&lt;keyword&gt;Science Education&lt;/keyword&gt;&lt;keyword&gt;Biology&lt;/keyword&gt;&lt;keyword&gt;Evolution&lt;/keyword&gt;&lt;keyword&gt;Hypothesis Testing&lt;/keyword&gt;&lt;keyword&gt;Scientific Research&lt;/keyword&gt;&lt;keyword&gt;Research Methodology&lt;/keyword&gt;&lt;keyword&gt;United States&lt;/keyword&gt;&lt;keyword&gt;Europe&lt;/keyword&gt;&lt;keyword&gt;United States&lt;/keyword&gt;&lt;/keywords&gt;&lt;urls&gt;&lt;related-urls&gt;&lt;url&gt;http://search.ebscohost.com/login.aspx?direct=true&amp;amp;db=eric&amp;amp;AN=EJ734641&amp;amp;site=ehost-live&lt;/url&gt;&lt;url&gt;http://taylorandfrancis.metapress.com/link.asp?target=contribution&amp;amp;id=TP41533K44252H36&lt;/url&gt;&lt;/related-urls&gt;&lt;/urls&gt;&lt;isbn&gt;0950-0693&lt;/isbn&gt;&lt;titles&gt;&lt;title&gt;On developing content-oriented theories taking biological evolution as an example&lt;/title&gt;&lt;secondary-title&gt;International Journal of Science Education&lt;/secondary-title&gt;&lt;/titles&gt;&lt;pages&gt;673-695&lt;/pages&gt;&lt;number&gt;6&lt;/number&gt;&lt;contributors&gt;&lt;authors&gt;&lt;author&gt;Andersson, Bjorn&lt;/author&gt;&lt;author&gt;Wallin, Anita&lt;/author&gt;&lt;/authors&gt;&lt;/contributors&gt;&lt;added-date format="utc"&gt;1608303317&lt;/added-date&gt;&lt;ref-type name="Journal Article"&gt;17&lt;/ref-type&gt;&lt;remote-database-provider&gt;EBSCOhost&lt;/remote-database-provider&gt;&lt;rec-number&gt;8874&lt;/rec-number&gt;&lt;publisher&gt;International Journal of Science Education&lt;/publisher&gt;&lt;last-updated-date format="utc"&gt;1608303492&lt;/last-updated-date&gt;&lt;accession-num&gt;EJ734641&lt;/accession-num&gt;&lt;volume&gt;28&lt;/volume&gt;&lt;remote-database-name&gt;ERIC&lt;/remote-database-name&gt;&lt;/record&gt;&lt;/Cite&gt;&lt;/EndNote&gt;</w:instrText>
      </w:r>
      <w:r>
        <w:fldChar w:fldCharType="separate"/>
      </w:r>
      <w:r>
        <w:rPr>
          <w:noProof/>
        </w:rPr>
        <w:t>(Andersson and Wallin, 2006)</w:t>
      </w:r>
      <w:r>
        <w:fldChar w:fldCharType="end"/>
      </w:r>
      <w:r>
        <w:t>.</w:t>
      </w:r>
    </w:p>
    <w:p w:rsidR="00FD60D7" w:rsidRDefault="007A748B" w:rsidP="00FD60D7">
      <w:pPr>
        <w:spacing w:after="180"/>
        <w:rPr>
          <w:highlight w:val="yellow"/>
        </w:rPr>
      </w:pPr>
      <w:r w:rsidRPr="005B372A">
        <w:rPr>
          <w:b/>
          <w:color w:val="538135"/>
          <w:sz w:val="24"/>
        </w:rPr>
        <w:lastRenderedPageBreak/>
        <w:t xml:space="preserve">Ways to use this </w:t>
      </w:r>
      <w:r w:rsidR="00641E99" w:rsidRPr="005B372A">
        <w:rPr>
          <w:b/>
          <w:color w:val="538135"/>
          <w:sz w:val="24"/>
        </w:rPr>
        <w:t>question</w:t>
      </w:r>
    </w:p>
    <w:p w:rsidR="00EF30F1" w:rsidRPr="00475862" w:rsidRDefault="00EF30F1" w:rsidP="00EF30F1">
      <w:pPr>
        <w:spacing w:after="120"/>
      </w:pPr>
      <w:r w:rsidRPr="00475862">
        <w:t>Students should complete the questions individually. This could be a pencil and paper exercise, or you could use the presentation with an electronic voting system or mini white boards.</w:t>
      </w:r>
    </w:p>
    <w:p w:rsidR="00EF30F1" w:rsidRPr="00475862" w:rsidRDefault="00EF30F1" w:rsidP="00EF30F1">
      <w:pPr>
        <w:spacing w:after="120"/>
        <w:rPr>
          <w:i/>
        </w:rPr>
      </w:pPr>
      <w:r w:rsidRPr="00475862">
        <w:rPr>
          <w:i/>
        </w:rPr>
        <w:t>Differentiation</w:t>
      </w:r>
    </w:p>
    <w:p w:rsidR="00EF30F1" w:rsidRPr="00C54711" w:rsidRDefault="00EF30F1" w:rsidP="00EF30F1">
      <w:pPr>
        <w:spacing w:after="180"/>
        <w:rPr>
          <w:highlight w:val="yellow"/>
        </w:rPr>
      </w:pPr>
      <w:r w:rsidRPr="00475862">
        <w:t xml:space="preserve">You may choose to read the </w:t>
      </w:r>
      <w:r w:rsidR="00475862" w:rsidRPr="00475862">
        <w:t xml:space="preserve">article, </w:t>
      </w:r>
      <w:r w:rsidR="004126A4" w:rsidRPr="00475862">
        <w:t xml:space="preserve">speech bubbles and </w:t>
      </w:r>
      <w:r w:rsidRPr="00475862">
        <w:t>questions to the class, so that everyone can focus on the science. In some situations it may be more appropriate for a teaching assistant to read</w:t>
      </w:r>
      <w:r>
        <w:t xml:space="preserve"> for one or two students.</w:t>
      </w:r>
    </w:p>
    <w:p w:rsidR="00E172C6" w:rsidRPr="005B372A" w:rsidRDefault="00BB44B4" w:rsidP="00026DEC">
      <w:pPr>
        <w:spacing w:after="180"/>
        <w:rPr>
          <w:b/>
          <w:color w:val="538135"/>
          <w:sz w:val="24"/>
        </w:rPr>
      </w:pPr>
      <w:r w:rsidRPr="005B372A">
        <w:rPr>
          <w:b/>
          <w:color w:val="538135"/>
          <w:sz w:val="24"/>
        </w:rPr>
        <w:t>Expected answers</w:t>
      </w:r>
    </w:p>
    <w:p w:rsidR="00EF30F1" w:rsidRDefault="00A32FC2" w:rsidP="00BF6C8A">
      <w:pPr>
        <w:spacing w:after="180"/>
      </w:pPr>
      <w:r>
        <w:t xml:space="preserve">Students should </w:t>
      </w:r>
      <w:r w:rsidRPr="00A32FC2">
        <w:rPr>
          <w:b/>
        </w:rPr>
        <w:t>agree</w:t>
      </w:r>
      <w:r>
        <w:t xml:space="preserve"> with </w:t>
      </w:r>
      <w:r w:rsidRPr="00A32FC2">
        <w:rPr>
          <w:b/>
        </w:rPr>
        <w:t>Millie</w:t>
      </w:r>
      <w:r>
        <w:t>.</w:t>
      </w:r>
    </w:p>
    <w:p w:rsidR="00A32FC2" w:rsidRDefault="00C1240F" w:rsidP="00BF6C8A">
      <w:pPr>
        <w:spacing w:after="180"/>
      </w:pPr>
      <w:r>
        <w:t xml:space="preserve">They should </w:t>
      </w:r>
      <w:r w:rsidRPr="00C1240F">
        <w:rPr>
          <w:b/>
        </w:rPr>
        <w:t>disagree</w:t>
      </w:r>
      <w:r>
        <w:t xml:space="preserve"> with </w:t>
      </w:r>
      <w:r w:rsidRPr="00C1240F">
        <w:rPr>
          <w:b/>
        </w:rPr>
        <w:t>Aidan</w:t>
      </w:r>
      <w:r>
        <w:t>. His statement is evidence of anthropomorphic thinking, because it implies that the crickets cleverly chose to stop ‘singing’, and is incorrect – the loss of the ability to ‘sing’ was a random occurrence due to a change (mutation) in the genome that changed the shape of the crickets’ wings.</w:t>
      </w:r>
    </w:p>
    <w:p w:rsidR="00C1240F" w:rsidRDefault="00D738AF" w:rsidP="00BF6C8A">
      <w:pPr>
        <w:spacing w:after="180"/>
      </w:pPr>
      <w:r>
        <w:t xml:space="preserve">They should </w:t>
      </w:r>
      <w:r w:rsidRPr="00C1240F">
        <w:rPr>
          <w:b/>
        </w:rPr>
        <w:t>disagree</w:t>
      </w:r>
      <w:r>
        <w:t xml:space="preserve"> with </w:t>
      </w:r>
      <w:r>
        <w:rPr>
          <w:b/>
        </w:rPr>
        <w:t>Curtis</w:t>
      </w:r>
      <w:r>
        <w:t xml:space="preserve">. His statement is evidence of </w:t>
      </w:r>
      <w:r w:rsidR="00B35E86">
        <w:t xml:space="preserve">teleological thinking, because it implies that the crickets deliberately or intentionally evolved in order to satisfy the need to avoid predators, and is incorrect – the loss of the ability to ‘sing’ was a random occurrence that did </w:t>
      </w:r>
      <w:r w:rsidR="00B35E86" w:rsidRPr="00D738AF">
        <w:rPr>
          <w:b/>
        </w:rPr>
        <w:t>not</w:t>
      </w:r>
      <w:r w:rsidR="00B35E86">
        <w:t xml:space="preserve"> happen with any foresight that it would be advantageous.</w:t>
      </w:r>
    </w:p>
    <w:p w:rsidR="00B35E86" w:rsidRDefault="00D738AF" w:rsidP="00BF6C8A">
      <w:pPr>
        <w:spacing w:after="180"/>
      </w:pPr>
      <w:r>
        <w:t xml:space="preserve">They should </w:t>
      </w:r>
      <w:r w:rsidRPr="00C1240F">
        <w:rPr>
          <w:b/>
        </w:rPr>
        <w:t>disagree</w:t>
      </w:r>
      <w:r>
        <w:t xml:space="preserve"> with </w:t>
      </w:r>
      <w:r>
        <w:rPr>
          <w:b/>
        </w:rPr>
        <w:t>Nahum</w:t>
      </w:r>
      <w:r>
        <w:t xml:space="preserve">. His statement could be evidence of belief in the inheritance of acquired characteristics (Lamarckism), because it implies </w:t>
      </w:r>
      <w:r w:rsidR="00DC34FA">
        <w:t>that some ‘singing’ crickets learned to be silent (and then must have passed this acquired characteristic on to their offspring, to explain why most crickets on the island were silent several years later).</w:t>
      </w:r>
    </w:p>
    <w:p w:rsidR="000130AB" w:rsidRDefault="000130AB" w:rsidP="00BF6C8A">
      <w:pPr>
        <w:spacing w:after="180"/>
      </w:pPr>
      <w:r w:rsidRPr="00DC34FA">
        <w:rPr>
          <w:i/>
        </w:rPr>
        <w:t>Extension</w:t>
      </w:r>
      <w:r>
        <w:rPr>
          <w:i/>
        </w:rPr>
        <w:t xml:space="preserve"> activity 1</w:t>
      </w:r>
    </w:p>
    <w:p w:rsidR="000130AB" w:rsidRDefault="000130AB" w:rsidP="000130AB">
      <w:pPr>
        <w:spacing w:after="180"/>
      </w:pPr>
      <w:r>
        <w:t xml:space="preserve">More able or older students could be challenged through group discussion of a piece of text in which incorrect teleological </w:t>
      </w:r>
      <w:r>
        <w:t xml:space="preserve">and anthropomorphic </w:t>
      </w:r>
      <w:r>
        <w:t>explanations appear. Teleological explanations are common in popular media reports. This activity is based upon a piece of scientific research</w:t>
      </w:r>
      <w:r w:rsidR="0009096B">
        <w:t xml:space="preserve"> </w:t>
      </w:r>
      <w:r w:rsidR="0009096B">
        <w:fldChar w:fldCharType="begin"/>
      </w:r>
      <w:r w:rsidR="0009096B">
        <w:instrText xml:space="preserve"> ADDIN EN.CITE &lt;EndNote&gt;&lt;Cite&gt;&lt;Author&gt;Pascoal&lt;/Author&gt;&lt;Year&gt;2014&lt;/Year&gt;&lt;IDText&gt;Rapid convergent evolution in wild crickets&lt;/IDText&gt;&lt;DisplayText&gt;(Pascoal et al., 2014)&lt;/DisplayText&gt;&lt;record&gt;&lt;titles&gt;&lt;title&gt;Rapid convergent evolution in wild crickets&lt;/title&gt;&lt;secondary-title&gt;Current Biology&lt;/secondary-title&gt;&lt;/titles&gt;&lt;pages&gt;1369-1374&lt;/pages&gt;&lt;contributors&gt;&lt;authors&gt;&lt;author&gt;Pascoal,  Sonia&lt;/author&gt;&lt;author&gt;Cezard,  Timothee&lt;/author&gt;&lt;author&gt;Eik-Nes,  Aasta&lt;/author&gt;&lt;author&gt;Gharbi,  Karim&lt;/author&gt;&lt;author&gt;Majewska,  Jagoda&lt;/author&gt;&lt;author&gt;Payne,  Elizabeth&lt;/author&gt;&lt;author&gt;Ritchie,  Michael G.&lt;/author&gt;&lt;author&gt;Zuk,  Marlene&lt;/author&gt;&lt;author&gt;Bailey,  Nathan W.&lt;/author&gt;&lt;/authors&gt;&lt;/contributors&gt;&lt;added-date format="utc"&gt;1610450550&lt;/added-date&gt;&lt;ref-type name="Journal Article"&gt;17&lt;/ref-type&gt;&lt;dates&gt;&lt;year&gt;2014&lt;/year&gt;&lt;/dates&gt;&lt;rec-number&gt;8884&lt;/rec-number&gt;&lt;last-updated-date format="utc"&gt;1610450706&lt;/last-updated-date&gt;&lt;volume&gt;24&lt;/volume&gt;&lt;/record&gt;&lt;/Cite&gt;&lt;/EndNote&gt;</w:instrText>
      </w:r>
      <w:r w:rsidR="0009096B">
        <w:fldChar w:fldCharType="separate"/>
      </w:r>
      <w:r w:rsidR="0009096B">
        <w:rPr>
          <w:noProof/>
        </w:rPr>
        <w:t>(Pascoal et al., 2014)</w:t>
      </w:r>
      <w:r w:rsidR="0009096B">
        <w:fldChar w:fldCharType="end"/>
      </w:r>
      <w:r>
        <w:t xml:space="preserve"> that was reported on the BBC News website</w:t>
      </w:r>
      <w:r>
        <w:t xml:space="preserve"> </w:t>
      </w:r>
      <w:r>
        <w:fldChar w:fldCharType="begin"/>
      </w:r>
      <w:r>
        <w:instrText xml:space="preserve"> ADDIN EN.CITE &lt;EndNote&gt;&lt;Cite&gt;&lt;Author&gt;Webb&lt;/Author&gt;&lt;Year&gt;2014&lt;/Year&gt;&lt;IDText&gt;Crickets in two places fall silent to survive&lt;/IDText&gt;&lt;DisplayText&gt;(Webb, 2014)&lt;/DisplayText&gt;&lt;record&gt;&lt;urls&gt;&lt;related-urls&gt;&lt;url&gt;https://www.bbc.co.uk/news/science-environment-27592656&lt;/url&gt;&lt;/related-urls&gt;&lt;/urls&gt;&lt;titles&gt;&lt;title&gt;Crickets in two places fall silent to survive&lt;/title&gt;&lt;/titles&gt;&lt;contributors&gt;&lt;authors&gt;&lt;author&gt;Webb,  Jonathan&lt;/author&gt;&lt;/authors&gt;&lt;/contributors&gt;&lt;added-date format="utc"&gt;1610450309&lt;/added-date&gt;&lt;pub-location&gt;London, UK&lt;/pub-location&gt;&lt;ref-type name="Web Page"&gt;12&lt;/ref-type&gt;&lt;dates&gt;&lt;year&gt;2014&lt;/year&gt;&lt;/dates&gt;&lt;rec-number&gt;8883&lt;/rec-number&gt;&lt;publisher&gt;BBC News&lt;/publisher&gt;&lt;last-updated-date format="utc"&gt;1610450419&lt;/last-updated-date&gt;&lt;/record&gt;&lt;/Cite&gt;&lt;/EndNote&gt;</w:instrText>
      </w:r>
      <w:r>
        <w:fldChar w:fldCharType="separate"/>
      </w:r>
      <w:r>
        <w:rPr>
          <w:noProof/>
        </w:rPr>
        <w:t>(Webb, 2014)</w:t>
      </w:r>
      <w:r>
        <w:fldChar w:fldCharType="end"/>
      </w:r>
      <w:r w:rsidR="0009096B">
        <w:t>; the BBC News article</w:t>
      </w:r>
      <w:r>
        <w:t xml:space="preserve"> contains some statements that could be read as teleological </w:t>
      </w:r>
      <w:r w:rsidR="0009096B">
        <w:t xml:space="preserve"> and anthropomorphic </w:t>
      </w:r>
      <w:r>
        <w:t>– for example</w:t>
      </w:r>
      <w:r>
        <w:t xml:space="preserve"> the title</w:t>
      </w:r>
      <w:r>
        <w:t>: “</w:t>
      </w:r>
      <w:r w:rsidRPr="000130AB">
        <w:t>Crickets in two places fall silent to survive</w:t>
      </w:r>
      <w:r w:rsidR="0009096B">
        <w:t>”</w:t>
      </w:r>
      <w:r w:rsidR="00EC6717">
        <w:t>, which implies that evolution or the crickets themselves acted with foresight</w:t>
      </w:r>
      <w:r w:rsidR="0009096B">
        <w:t>.</w:t>
      </w:r>
    </w:p>
    <w:p w:rsidR="000130AB" w:rsidRDefault="000130AB" w:rsidP="000130AB">
      <w:pPr>
        <w:spacing w:after="180"/>
      </w:pPr>
      <w:r>
        <w:t>Students could be challenged to re-write these statements to avoid teleology</w:t>
      </w:r>
      <w:r w:rsidR="00EC6717">
        <w:t xml:space="preserve"> and anthropomorphism</w:t>
      </w:r>
      <w:r>
        <w:t>, e.g.: “</w:t>
      </w:r>
      <w:r w:rsidR="00EC6717">
        <w:t>silent wing shape</w:t>
      </w:r>
      <w:r>
        <w:t xml:space="preserve"> bec</w:t>
      </w:r>
      <w:r w:rsidR="00EC6717">
        <w:t>a</w:t>
      </w:r>
      <w:r>
        <w:t xml:space="preserve">me more common during </w:t>
      </w:r>
      <w:r w:rsidR="00EC6717">
        <w:t>cricket</w:t>
      </w:r>
      <w:r>
        <w:t xml:space="preserve"> evolution</w:t>
      </w:r>
      <w:r w:rsidR="00EC6717">
        <w:t xml:space="preserve"> as it helped crickets to avoid predators</w:t>
      </w:r>
      <w:r>
        <w:t>” or “</w:t>
      </w:r>
      <w:r w:rsidR="00EC6717">
        <w:t>predators</w:t>
      </w:r>
      <w:r>
        <w:t xml:space="preserve"> caused the natural selection of </w:t>
      </w:r>
      <w:r w:rsidR="00EC6717">
        <w:t>crickets</w:t>
      </w:r>
      <w:r>
        <w:t xml:space="preserve"> </w:t>
      </w:r>
      <w:r w:rsidR="00EC6717">
        <w:t>with silent wing shape</w:t>
      </w:r>
      <w:r>
        <w:t>”.</w:t>
      </w:r>
    </w:p>
    <w:p w:rsidR="00DC34FA" w:rsidRPr="00DC34FA" w:rsidRDefault="00DC34FA" w:rsidP="00BF6C8A">
      <w:pPr>
        <w:spacing w:after="180"/>
        <w:rPr>
          <w:i/>
        </w:rPr>
      </w:pPr>
      <w:r w:rsidRPr="00DC34FA">
        <w:rPr>
          <w:i/>
        </w:rPr>
        <w:t>Extension</w:t>
      </w:r>
      <w:r w:rsidR="000130AB">
        <w:rPr>
          <w:i/>
        </w:rPr>
        <w:t xml:space="preserve"> activity 2</w:t>
      </w:r>
    </w:p>
    <w:p w:rsidR="00DC34FA" w:rsidRDefault="00DC34FA" w:rsidP="00BF6C8A">
      <w:pPr>
        <w:spacing w:after="180"/>
      </w:pPr>
      <w:r>
        <w:t xml:space="preserve">Students could be challenged to use </w:t>
      </w:r>
      <w:r w:rsidRPr="00DC34FA">
        <w:t xml:space="preserve">ideas about heritable variation, competition, </w:t>
      </w:r>
      <w:r w:rsidR="007129FE">
        <w:t>advantage/</w:t>
      </w:r>
      <w:r w:rsidRPr="00DC34FA">
        <w:t>fitness and nat</w:t>
      </w:r>
      <w:r>
        <w:t>ural selection to explain why the</w:t>
      </w:r>
      <w:r w:rsidRPr="00DC34FA">
        <w:t xml:space="preserve"> advantageous trait</w:t>
      </w:r>
      <w:r>
        <w:t xml:space="preserve"> (the wing shape that does not make a ‘singing’ noise)</w:t>
      </w:r>
      <w:r w:rsidRPr="00DC34FA">
        <w:t xml:space="preserve"> became more common in </w:t>
      </w:r>
      <w:r>
        <w:t>the</w:t>
      </w:r>
      <w:r w:rsidRPr="00DC34FA">
        <w:t xml:space="preserve"> </w:t>
      </w:r>
      <w:r>
        <w:t xml:space="preserve">cricket </w:t>
      </w:r>
      <w:r w:rsidRPr="00DC34FA">
        <w:t>population</w:t>
      </w:r>
      <w:r>
        <w:t xml:space="preserve"> on the island</w:t>
      </w:r>
      <w:r w:rsidRPr="00DC34FA">
        <w:t xml:space="preserve"> over </w:t>
      </w:r>
      <w:r w:rsidR="0009096B">
        <w:t>a number of</w:t>
      </w:r>
      <w:r w:rsidRPr="00DC34FA">
        <w:t xml:space="preserve"> generations</w:t>
      </w:r>
      <w:r w:rsidR="0009096B">
        <w:rPr>
          <w:rStyle w:val="FootnoteReference"/>
        </w:rPr>
        <w:footnoteReference w:id="1"/>
      </w:r>
      <w:r w:rsidR="0009096B">
        <w:t>.</w:t>
      </w:r>
      <w:r w:rsidR="00716D38">
        <w:t xml:space="preserve"> The gist of such an explanation would be that there was (genetic) variation in the </w:t>
      </w:r>
      <w:r w:rsidR="00716D38">
        <w:lastRenderedPageBreak/>
        <w:t>cricket population (which arose at random) – most had the wing shape that made a ‘singing’ noise but a few did not; the silent individuals had an advantage in the competition to survive, as they were less likely to be found and eaten by predators; so they were more likely to survive to reproduce (</w:t>
      </w:r>
      <w:r w:rsidR="00AC6CCA">
        <w:t xml:space="preserve">this is </w:t>
      </w:r>
      <w:r w:rsidR="00716D38">
        <w:t xml:space="preserve">natural selection), and therefore to pass on (the gene/mutation for) the silent wing shape; over a number of generations </w:t>
      </w:r>
      <w:r w:rsidR="00AC6CCA">
        <w:t>(the gene/mutation for) the silent wing shape</w:t>
      </w:r>
      <w:r w:rsidR="00716D38">
        <w:t xml:space="preserve"> became more common in the population.</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EF30F1" w:rsidRDefault="00EF30F1" w:rsidP="00B24F62">
      <w:pPr>
        <w:spacing w:after="180"/>
      </w:pPr>
      <w:r w:rsidRPr="0000637A">
        <w:t>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Responses often work best when the activities involve paired or small group discussions, which encourage social construction of new ideas (meaning making) through dialogue.</w:t>
      </w:r>
    </w:p>
    <w:p w:rsidR="00253F81" w:rsidRPr="00CF4D3D" w:rsidRDefault="00253F81" w:rsidP="00253F81">
      <w:pPr>
        <w:spacing w:after="180"/>
      </w:pPr>
      <w:r w:rsidRPr="00CF4D3D">
        <w:t xml:space="preserve">If students </w:t>
      </w:r>
      <w:r>
        <w:t xml:space="preserve">struggle to use the ideas of random </w:t>
      </w:r>
      <w:r w:rsidRPr="00FC3118">
        <w:t xml:space="preserve">variation, competition, fitness and natural selection to explain </w:t>
      </w:r>
      <w:r>
        <w:t xml:space="preserve">evolution and </w:t>
      </w:r>
      <w:r w:rsidRPr="00FC3118">
        <w:t xml:space="preserve">why </w:t>
      </w:r>
      <w:r>
        <w:t xml:space="preserve">it doesn’t plan in advance, </w:t>
      </w:r>
      <w:r w:rsidRPr="00CF4D3D">
        <w:t>the following BEST ‘response activity’ allows them to develop their understanding through small group discussion, and could be used in follow-up to this diagnostic question:</w:t>
      </w:r>
    </w:p>
    <w:p w:rsidR="00253F81" w:rsidRPr="00CF4D3D" w:rsidRDefault="00253F81" w:rsidP="00253F81">
      <w:pPr>
        <w:pStyle w:val="ListParagraph"/>
        <w:numPr>
          <w:ilvl w:val="0"/>
          <w:numId w:val="1"/>
        </w:numPr>
        <w:spacing w:after="180"/>
      </w:pPr>
      <w:r w:rsidRPr="00CF4D3D">
        <w:t>Response activity</w:t>
      </w:r>
      <w:r>
        <w:t xml:space="preserve">: </w:t>
      </w:r>
      <w:r w:rsidRPr="001E1A40">
        <w:t>Evolution in the garden</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proofErr w:type="gramStart"/>
      <w:r>
        <w:t xml:space="preserve">Developed </w:t>
      </w:r>
      <w:r w:rsidR="0015356E">
        <w:t xml:space="preserve">by </w:t>
      </w:r>
      <w:r w:rsidR="004C2050">
        <w:t xml:space="preserve">Alistair Moore </w:t>
      </w:r>
      <w:r w:rsidR="0015356E">
        <w:t>(UYSEG)</w:t>
      </w:r>
      <w:r>
        <w:t>.</w:t>
      </w:r>
      <w:proofErr w:type="gramEnd"/>
    </w:p>
    <w:p w:rsidR="00CC78A5" w:rsidRDefault="00D278E8" w:rsidP="00E172C6">
      <w:pPr>
        <w:spacing w:after="180"/>
      </w:pPr>
      <w:r w:rsidRPr="0045323E">
        <w:t xml:space="preserve">Images: </w:t>
      </w:r>
      <w:r w:rsidR="004C2050">
        <w:t>pixabay.com/</w:t>
      </w:r>
      <w:proofErr w:type="spellStart"/>
      <w:r w:rsidR="004C2050" w:rsidRPr="004C2050">
        <w:t>gdakaska</w:t>
      </w:r>
      <w:proofErr w:type="spellEnd"/>
      <w:r w:rsidR="004C2050">
        <w:t xml:space="preserve"> (</w:t>
      </w:r>
      <w:r w:rsidR="004C2050" w:rsidRPr="004C2050">
        <w:t>1407203</w:t>
      </w:r>
      <w:r w:rsidR="004C2050">
        <w:t>)</w:t>
      </w:r>
    </w:p>
    <w:p w:rsidR="00B46FF9" w:rsidRDefault="003117F6" w:rsidP="00E24309">
      <w:pPr>
        <w:spacing w:after="180"/>
        <w:rPr>
          <w:b/>
          <w:color w:val="538135"/>
          <w:sz w:val="24"/>
        </w:rPr>
      </w:pPr>
      <w:r w:rsidRPr="005B372A">
        <w:rPr>
          <w:b/>
          <w:color w:val="538135"/>
          <w:sz w:val="24"/>
        </w:rPr>
        <w:t>References</w:t>
      </w:r>
    </w:p>
    <w:p w:rsidR="00EC6717" w:rsidRPr="00EC6717" w:rsidRDefault="00475862" w:rsidP="00EC6717">
      <w:pPr>
        <w:pStyle w:val="EndNoteBibliography"/>
        <w:spacing w:after="120"/>
        <w:rPr>
          <w:sz w:val="18"/>
          <w:szCs w:val="18"/>
        </w:rPr>
      </w:pPr>
      <w:r w:rsidRPr="00EC6717">
        <w:rPr>
          <w:sz w:val="18"/>
          <w:szCs w:val="18"/>
        </w:rPr>
        <w:fldChar w:fldCharType="begin"/>
      </w:r>
      <w:r w:rsidRPr="00EC6717">
        <w:rPr>
          <w:sz w:val="18"/>
          <w:szCs w:val="18"/>
        </w:rPr>
        <w:instrText xml:space="preserve"> ADDIN EN.REFLIST </w:instrText>
      </w:r>
      <w:r w:rsidRPr="00EC6717">
        <w:rPr>
          <w:sz w:val="18"/>
          <w:szCs w:val="18"/>
        </w:rPr>
        <w:fldChar w:fldCharType="separate"/>
      </w:r>
      <w:r w:rsidR="00EC6717" w:rsidRPr="00EC6717">
        <w:rPr>
          <w:sz w:val="18"/>
          <w:szCs w:val="18"/>
        </w:rPr>
        <w:t xml:space="preserve">Alters, B. J. and Nelson, C. E. (2002). Perspective: teaching evolution in higher education. </w:t>
      </w:r>
      <w:r w:rsidR="00EC6717" w:rsidRPr="00EC6717">
        <w:rPr>
          <w:i/>
          <w:sz w:val="18"/>
          <w:szCs w:val="18"/>
        </w:rPr>
        <w:t>Evolution,</w:t>
      </w:r>
      <w:r w:rsidR="00EC6717" w:rsidRPr="00EC6717">
        <w:rPr>
          <w:sz w:val="18"/>
          <w:szCs w:val="18"/>
        </w:rPr>
        <w:t xml:space="preserve"> 56</w:t>
      </w:r>
      <w:r w:rsidR="00EC6717" w:rsidRPr="00EC6717">
        <w:rPr>
          <w:b/>
          <w:sz w:val="18"/>
          <w:szCs w:val="18"/>
        </w:rPr>
        <w:t>,</w:t>
      </w:r>
      <w:r w:rsidR="00EC6717" w:rsidRPr="00EC6717">
        <w:rPr>
          <w:sz w:val="18"/>
          <w:szCs w:val="18"/>
        </w:rPr>
        <w:t xml:space="preserve"> 1891-1901.</w:t>
      </w:r>
    </w:p>
    <w:p w:rsidR="00EC6717" w:rsidRPr="00EC6717" w:rsidRDefault="00EC6717" w:rsidP="00EC6717">
      <w:pPr>
        <w:pStyle w:val="EndNoteBibliography"/>
        <w:spacing w:after="120"/>
        <w:rPr>
          <w:sz w:val="18"/>
          <w:szCs w:val="18"/>
        </w:rPr>
      </w:pPr>
      <w:r w:rsidRPr="00EC6717">
        <w:rPr>
          <w:sz w:val="18"/>
          <w:szCs w:val="18"/>
        </w:rPr>
        <w:t xml:space="preserve">Andersson, B. and Wallin, A. (2006). On developing content-oriented theories taking biological evolution as an example. </w:t>
      </w:r>
      <w:r w:rsidRPr="00EC6717">
        <w:rPr>
          <w:i/>
          <w:sz w:val="18"/>
          <w:szCs w:val="18"/>
        </w:rPr>
        <w:t>International Journal of Science Education,</w:t>
      </w:r>
      <w:r w:rsidRPr="00EC6717">
        <w:rPr>
          <w:sz w:val="18"/>
          <w:szCs w:val="18"/>
        </w:rPr>
        <w:t xml:space="preserve"> 28(6)</w:t>
      </w:r>
      <w:r w:rsidRPr="00EC6717">
        <w:rPr>
          <w:b/>
          <w:sz w:val="18"/>
          <w:szCs w:val="18"/>
        </w:rPr>
        <w:t>,</w:t>
      </w:r>
      <w:r w:rsidRPr="00EC6717">
        <w:rPr>
          <w:sz w:val="18"/>
          <w:szCs w:val="18"/>
        </w:rPr>
        <w:t xml:space="preserve"> 673-695.</w:t>
      </w:r>
    </w:p>
    <w:p w:rsidR="00EC6717" w:rsidRPr="00EC6717" w:rsidRDefault="00EC6717" w:rsidP="00EC6717">
      <w:pPr>
        <w:pStyle w:val="EndNoteBibliography"/>
        <w:spacing w:after="120"/>
        <w:rPr>
          <w:sz w:val="18"/>
          <w:szCs w:val="18"/>
        </w:rPr>
      </w:pPr>
      <w:r w:rsidRPr="00EC6717">
        <w:rPr>
          <w:sz w:val="18"/>
          <w:szCs w:val="18"/>
        </w:rPr>
        <w:t xml:space="preserve">Cisterna, D., Williams, M. and Merritt, J. (2013). Students' understanding of cells &amp; heredity: patterns of understanding in the context of a curriculum implementation in fifth &amp; seventh grades. </w:t>
      </w:r>
      <w:r w:rsidRPr="00EC6717">
        <w:rPr>
          <w:i/>
          <w:sz w:val="18"/>
          <w:szCs w:val="18"/>
        </w:rPr>
        <w:t>American Biology Teacher,</w:t>
      </w:r>
      <w:r w:rsidRPr="00EC6717">
        <w:rPr>
          <w:sz w:val="18"/>
          <w:szCs w:val="18"/>
        </w:rPr>
        <w:t xml:space="preserve"> 75(3)</w:t>
      </w:r>
      <w:r w:rsidRPr="00EC6717">
        <w:rPr>
          <w:b/>
          <w:sz w:val="18"/>
          <w:szCs w:val="18"/>
        </w:rPr>
        <w:t>,</w:t>
      </w:r>
      <w:r w:rsidRPr="00EC6717">
        <w:rPr>
          <w:sz w:val="18"/>
          <w:szCs w:val="18"/>
        </w:rPr>
        <w:t xml:space="preserve"> 178-184.</w:t>
      </w:r>
    </w:p>
    <w:p w:rsidR="00EC6717" w:rsidRPr="00EC6717" w:rsidRDefault="00EC6717" w:rsidP="00EC6717">
      <w:pPr>
        <w:pStyle w:val="EndNoteBibliography"/>
        <w:spacing w:after="120"/>
        <w:rPr>
          <w:sz w:val="18"/>
          <w:szCs w:val="18"/>
        </w:rPr>
      </w:pPr>
      <w:r w:rsidRPr="00EC6717">
        <w:rPr>
          <w:sz w:val="18"/>
          <w:szCs w:val="18"/>
        </w:rPr>
        <w:t xml:space="preserve">Engel Clough, E. and Wood-Robinson, C. (1985). Children's understanding of inheritance. </w:t>
      </w:r>
      <w:r w:rsidRPr="00EC6717">
        <w:rPr>
          <w:i/>
          <w:sz w:val="18"/>
          <w:szCs w:val="18"/>
        </w:rPr>
        <w:t>Journal of Biological Education,</w:t>
      </w:r>
      <w:r w:rsidRPr="00EC6717">
        <w:rPr>
          <w:sz w:val="18"/>
          <w:szCs w:val="18"/>
        </w:rPr>
        <w:t xml:space="preserve"> 19(4)</w:t>
      </w:r>
      <w:r w:rsidRPr="00EC6717">
        <w:rPr>
          <w:b/>
          <w:sz w:val="18"/>
          <w:szCs w:val="18"/>
        </w:rPr>
        <w:t>,</w:t>
      </w:r>
      <w:r w:rsidRPr="00EC6717">
        <w:rPr>
          <w:sz w:val="18"/>
          <w:szCs w:val="18"/>
        </w:rPr>
        <w:t xml:space="preserve"> 304-310.</w:t>
      </w:r>
    </w:p>
    <w:p w:rsidR="00EC6717" w:rsidRPr="00EC6717" w:rsidRDefault="00EC6717" w:rsidP="00EC6717">
      <w:pPr>
        <w:pStyle w:val="EndNoteBibliography"/>
        <w:spacing w:after="120"/>
        <w:rPr>
          <w:sz w:val="18"/>
          <w:szCs w:val="18"/>
        </w:rPr>
      </w:pPr>
      <w:r w:rsidRPr="00EC6717">
        <w:rPr>
          <w:sz w:val="18"/>
          <w:szCs w:val="18"/>
        </w:rPr>
        <w:t xml:space="preserve">Gregory, T. R. (2009). Understanding natural selection: essential concepts and common misconceptions. </w:t>
      </w:r>
      <w:r w:rsidRPr="00EC6717">
        <w:rPr>
          <w:i/>
          <w:sz w:val="18"/>
          <w:szCs w:val="18"/>
        </w:rPr>
        <w:t>Evolution: Education and Outreach,</w:t>
      </w:r>
      <w:r w:rsidRPr="00EC6717">
        <w:rPr>
          <w:sz w:val="18"/>
          <w:szCs w:val="18"/>
        </w:rPr>
        <w:t xml:space="preserve"> 2</w:t>
      </w:r>
      <w:r w:rsidRPr="00EC6717">
        <w:rPr>
          <w:b/>
          <w:sz w:val="18"/>
          <w:szCs w:val="18"/>
        </w:rPr>
        <w:t>,</w:t>
      </w:r>
      <w:r w:rsidRPr="00EC6717">
        <w:rPr>
          <w:sz w:val="18"/>
          <w:szCs w:val="18"/>
        </w:rPr>
        <w:t xml:space="preserve"> 156-175.</w:t>
      </w:r>
    </w:p>
    <w:p w:rsidR="00EC6717" w:rsidRPr="00EC6717" w:rsidRDefault="00EC6717" w:rsidP="00EC6717">
      <w:pPr>
        <w:pStyle w:val="EndNoteBibliography"/>
        <w:spacing w:after="120"/>
        <w:rPr>
          <w:sz w:val="18"/>
          <w:szCs w:val="18"/>
        </w:rPr>
      </w:pPr>
      <w:r w:rsidRPr="00EC6717">
        <w:rPr>
          <w:sz w:val="18"/>
          <w:szCs w:val="18"/>
        </w:rPr>
        <w:t xml:space="preserve">Kelemen, D. (2012). Teleological minds: How natural intuitions about agency and purpose influence learning about evolution. In Rosengren, K. S., Brem, S. K., Evans, E. M. &amp; Sinatra, G. M. (eds.) </w:t>
      </w:r>
      <w:r w:rsidRPr="00EC6717">
        <w:rPr>
          <w:i/>
          <w:sz w:val="18"/>
          <w:szCs w:val="18"/>
        </w:rPr>
        <w:t>Evolution challenges: Integrating research and practice in teaching and learning about evolution.</w:t>
      </w:r>
      <w:r w:rsidRPr="00EC6717">
        <w:rPr>
          <w:sz w:val="18"/>
          <w:szCs w:val="18"/>
        </w:rPr>
        <w:t xml:space="preserve"> New York, NY: Oxford University Press.</w:t>
      </w:r>
    </w:p>
    <w:p w:rsidR="00EC6717" w:rsidRPr="00EC6717" w:rsidRDefault="00EC6717" w:rsidP="00EC6717">
      <w:pPr>
        <w:pStyle w:val="EndNoteBibliography"/>
        <w:spacing w:after="120"/>
        <w:rPr>
          <w:sz w:val="18"/>
          <w:szCs w:val="18"/>
        </w:rPr>
      </w:pPr>
      <w:r w:rsidRPr="00EC6717">
        <w:rPr>
          <w:sz w:val="18"/>
          <w:szCs w:val="18"/>
        </w:rPr>
        <w:t xml:space="preserve">Legare, C. H., Lane, J. D. and Evans, E. M. (2013). Anthropomorphizing science: how does it affect the development of evolutionary concepts? </w:t>
      </w:r>
      <w:r w:rsidRPr="00EC6717">
        <w:rPr>
          <w:i/>
          <w:sz w:val="18"/>
          <w:szCs w:val="18"/>
        </w:rPr>
        <w:t>Merrill-Palmer Quarterly: Journal of Developmental Psychology,</w:t>
      </w:r>
      <w:r w:rsidRPr="00EC6717">
        <w:rPr>
          <w:sz w:val="18"/>
          <w:szCs w:val="18"/>
        </w:rPr>
        <w:t xml:space="preserve"> 59(2)</w:t>
      </w:r>
      <w:r w:rsidRPr="00EC6717">
        <w:rPr>
          <w:b/>
          <w:sz w:val="18"/>
          <w:szCs w:val="18"/>
        </w:rPr>
        <w:t>,</w:t>
      </w:r>
      <w:r w:rsidRPr="00EC6717">
        <w:rPr>
          <w:sz w:val="18"/>
          <w:szCs w:val="18"/>
        </w:rPr>
        <w:t xml:space="preserve"> 168-197.</w:t>
      </w:r>
    </w:p>
    <w:p w:rsidR="00EC6717" w:rsidRPr="00EC6717" w:rsidRDefault="00EC6717" w:rsidP="00EC6717">
      <w:pPr>
        <w:pStyle w:val="EndNoteBibliography"/>
        <w:spacing w:after="120"/>
        <w:rPr>
          <w:sz w:val="18"/>
          <w:szCs w:val="18"/>
        </w:rPr>
      </w:pPr>
      <w:r w:rsidRPr="00EC6717">
        <w:rPr>
          <w:sz w:val="18"/>
          <w:szCs w:val="18"/>
        </w:rPr>
        <w:t xml:space="preserve">Pascoal, S., et al. (2014). Rapid convergent evolution in wild crickets. </w:t>
      </w:r>
      <w:r w:rsidRPr="00EC6717">
        <w:rPr>
          <w:i/>
          <w:sz w:val="18"/>
          <w:szCs w:val="18"/>
        </w:rPr>
        <w:t>Current Biology,</w:t>
      </w:r>
      <w:r w:rsidRPr="00EC6717">
        <w:rPr>
          <w:sz w:val="18"/>
          <w:szCs w:val="18"/>
        </w:rPr>
        <w:t xml:space="preserve"> 24</w:t>
      </w:r>
      <w:r w:rsidRPr="00EC6717">
        <w:rPr>
          <w:b/>
          <w:sz w:val="18"/>
          <w:szCs w:val="18"/>
        </w:rPr>
        <w:t>,</w:t>
      </w:r>
      <w:r w:rsidRPr="00EC6717">
        <w:rPr>
          <w:sz w:val="18"/>
          <w:szCs w:val="18"/>
        </w:rPr>
        <w:t xml:space="preserve"> 1369-1374.</w:t>
      </w:r>
    </w:p>
    <w:p w:rsidR="00EC6717" w:rsidRPr="00EC6717" w:rsidRDefault="00EC6717" w:rsidP="00EC6717">
      <w:pPr>
        <w:pStyle w:val="EndNoteBibliography"/>
        <w:spacing w:after="120"/>
        <w:rPr>
          <w:sz w:val="18"/>
          <w:szCs w:val="18"/>
        </w:rPr>
      </w:pPr>
      <w:r w:rsidRPr="00EC6717">
        <w:rPr>
          <w:sz w:val="18"/>
          <w:szCs w:val="18"/>
        </w:rPr>
        <w:t xml:space="preserve">Smith, M. U. (2010). Current status of research in teaching and learning evolution: II. pedagogical issues. </w:t>
      </w:r>
      <w:r w:rsidRPr="00EC6717">
        <w:rPr>
          <w:i/>
          <w:sz w:val="18"/>
          <w:szCs w:val="18"/>
        </w:rPr>
        <w:t>Science &amp; Education,</w:t>
      </w:r>
      <w:r w:rsidRPr="00EC6717">
        <w:rPr>
          <w:sz w:val="18"/>
          <w:szCs w:val="18"/>
        </w:rPr>
        <w:t xml:space="preserve"> 19</w:t>
      </w:r>
      <w:r w:rsidRPr="00EC6717">
        <w:rPr>
          <w:b/>
          <w:sz w:val="18"/>
          <w:szCs w:val="18"/>
        </w:rPr>
        <w:t>,</w:t>
      </w:r>
      <w:r w:rsidRPr="00EC6717">
        <w:rPr>
          <w:sz w:val="18"/>
          <w:szCs w:val="18"/>
        </w:rPr>
        <w:t xml:space="preserve"> 539-571.</w:t>
      </w:r>
    </w:p>
    <w:p w:rsidR="00EC6717" w:rsidRPr="00EC6717" w:rsidRDefault="00EC6717" w:rsidP="00EC6717">
      <w:pPr>
        <w:pStyle w:val="EndNoteBibliography"/>
        <w:spacing w:after="120"/>
        <w:rPr>
          <w:sz w:val="18"/>
          <w:szCs w:val="18"/>
        </w:rPr>
      </w:pPr>
      <w:r w:rsidRPr="00EC6717">
        <w:rPr>
          <w:sz w:val="18"/>
          <w:szCs w:val="18"/>
        </w:rPr>
        <w:t xml:space="preserve">Tamir, P. and Zohar, A. (1991). Anthropomorphism and teleology in reasoning about biological phenomena. </w:t>
      </w:r>
      <w:r w:rsidRPr="00EC6717">
        <w:rPr>
          <w:i/>
          <w:sz w:val="18"/>
          <w:szCs w:val="18"/>
        </w:rPr>
        <w:t>Science Education,</w:t>
      </w:r>
      <w:r w:rsidRPr="00EC6717">
        <w:rPr>
          <w:sz w:val="18"/>
          <w:szCs w:val="18"/>
        </w:rPr>
        <w:t xml:space="preserve"> 75</w:t>
      </w:r>
      <w:r w:rsidRPr="00EC6717">
        <w:rPr>
          <w:b/>
          <w:sz w:val="18"/>
          <w:szCs w:val="18"/>
        </w:rPr>
        <w:t>,</w:t>
      </w:r>
      <w:r w:rsidRPr="00EC6717">
        <w:rPr>
          <w:sz w:val="18"/>
          <w:szCs w:val="18"/>
        </w:rPr>
        <w:t xml:space="preserve"> 57-67.</w:t>
      </w:r>
    </w:p>
    <w:p w:rsidR="00EC6717" w:rsidRPr="00EC6717" w:rsidRDefault="00EC6717" w:rsidP="00EC6717">
      <w:pPr>
        <w:pStyle w:val="EndNoteBibliography"/>
        <w:spacing w:after="120"/>
        <w:rPr>
          <w:sz w:val="18"/>
          <w:szCs w:val="18"/>
        </w:rPr>
      </w:pPr>
      <w:r w:rsidRPr="00EC6717">
        <w:rPr>
          <w:sz w:val="18"/>
          <w:szCs w:val="18"/>
        </w:rPr>
        <w:t xml:space="preserve">Webb, J. (2014). </w:t>
      </w:r>
      <w:r w:rsidRPr="00EC6717">
        <w:rPr>
          <w:i/>
          <w:sz w:val="18"/>
          <w:szCs w:val="18"/>
        </w:rPr>
        <w:t xml:space="preserve">Crickets in two places fall silent to survive </w:t>
      </w:r>
      <w:r w:rsidRPr="00EC6717">
        <w:rPr>
          <w:sz w:val="18"/>
          <w:szCs w:val="18"/>
        </w:rPr>
        <w:t xml:space="preserve">[Online]. London, UK: BBC News. Available at: </w:t>
      </w:r>
      <w:hyperlink r:id="rId12" w:history="1">
        <w:r w:rsidRPr="00EC6717">
          <w:rPr>
            <w:rStyle w:val="Hyperlink"/>
            <w:sz w:val="18"/>
            <w:szCs w:val="18"/>
          </w:rPr>
          <w:t>https://www.bbc.co.uk/news/science-environment-27592656</w:t>
        </w:r>
      </w:hyperlink>
      <w:r w:rsidRPr="00EC6717">
        <w:rPr>
          <w:sz w:val="18"/>
          <w:szCs w:val="18"/>
        </w:rPr>
        <w:t>.</w:t>
      </w:r>
    </w:p>
    <w:p w:rsidR="005B372A" w:rsidRPr="00EC6717" w:rsidRDefault="00475862" w:rsidP="00EC6717">
      <w:pPr>
        <w:spacing w:after="120"/>
        <w:rPr>
          <w:sz w:val="18"/>
          <w:szCs w:val="18"/>
        </w:rPr>
      </w:pPr>
      <w:r w:rsidRPr="00EC6717">
        <w:rPr>
          <w:sz w:val="18"/>
          <w:szCs w:val="18"/>
        </w:rPr>
        <w:fldChar w:fldCharType="end"/>
      </w:r>
      <w:bookmarkStart w:id="0" w:name="_GoBack"/>
      <w:bookmarkEnd w:id="0"/>
    </w:p>
    <w:sectPr w:rsidR="005B372A" w:rsidRPr="00EC6717" w:rsidSect="00642ECD">
      <w:headerReference w:type="default" r:id="rId13"/>
      <w:footerReference w:type="default" r:id="rId14"/>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289E" w:rsidRDefault="002E289E" w:rsidP="000B473B">
      <w:r>
        <w:separator/>
      </w:r>
    </w:p>
  </w:endnote>
  <w:endnote w:type="continuationSeparator" w:id="0">
    <w:p w:rsidR="002E289E" w:rsidRDefault="002E289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C6717">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0F1" w:rsidRDefault="00EF30F1"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DF489A0" wp14:editId="795068A2">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C6717">
      <w:rPr>
        <w:noProof/>
      </w:rPr>
      <w:t>2</w:t>
    </w:r>
    <w:r>
      <w:rPr>
        <w:noProof/>
      </w:rPr>
      <w:fldChar w:fldCharType="end"/>
    </w:r>
  </w:p>
  <w:p w:rsidR="00EF30F1" w:rsidRDefault="00EF30F1"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EF30F1" w:rsidRPr="00201AC2" w:rsidRDefault="00EF30F1"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289E" w:rsidRDefault="002E289E" w:rsidP="000B473B">
      <w:r>
        <w:separator/>
      </w:r>
    </w:p>
  </w:footnote>
  <w:footnote w:type="continuationSeparator" w:id="0">
    <w:p w:rsidR="002E289E" w:rsidRDefault="002E289E" w:rsidP="000B473B">
      <w:r>
        <w:continuationSeparator/>
      </w:r>
    </w:p>
  </w:footnote>
  <w:footnote w:id="1">
    <w:p w:rsidR="0009096B" w:rsidRDefault="0009096B">
      <w:pPr>
        <w:pStyle w:val="FootnoteText"/>
      </w:pPr>
      <w:r>
        <w:rPr>
          <w:rStyle w:val="FootnoteReference"/>
        </w:rPr>
        <w:footnoteRef/>
      </w:r>
      <w:r>
        <w:t xml:space="preserve"> T</w:t>
      </w:r>
      <w:r w:rsidRPr="0009096B">
        <w:t xml:space="preserve">he article </w:t>
      </w:r>
      <w:r>
        <w:t xml:space="preserve">on the student sheet </w:t>
      </w:r>
      <w:r w:rsidRPr="0009096B">
        <w:t xml:space="preserve">says </w:t>
      </w:r>
      <w:r>
        <w:t xml:space="preserve">that </w:t>
      </w:r>
      <w:r w:rsidRPr="0009096B">
        <w:t xml:space="preserve">crickets die of old age after a few months, so students can assume that quite a few generations </w:t>
      </w:r>
      <w:r>
        <w:t>had</w:t>
      </w:r>
      <w:r w:rsidRPr="0009096B">
        <w:t xml:space="preserve"> passed by the time most of the population was silent ten years later; the original research upon which this activity is based states that in less than 20 generations the mutation that caused the silent wing shape had spread to 90% of the population</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AF136D8"/>
    <w:multiLevelType w:val="hybridMultilevel"/>
    <w:tmpl w:val="DE529D36"/>
    <w:lvl w:ilvl="0" w:tplc="C04498A0">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C6316"/>
    <w:rsid w:val="0000637A"/>
    <w:rsid w:val="000130AB"/>
    <w:rsid w:val="00015578"/>
    <w:rsid w:val="00024731"/>
    <w:rsid w:val="00026DEC"/>
    <w:rsid w:val="000505CA"/>
    <w:rsid w:val="0007651D"/>
    <w:rsid w:val="00083383"/>
    <w:rsid w:val="0009089A"/>
    <w:rsid w:val="0009096B"/>
    <w:rsid w:val="000947E2"/>
    <w:rsid w:val="00095E04"/>
    <w:rsid w:val="000B473B"/>
    <w:rsid w:val="000D0E89"/>
    <w:rsid w:val="000E2689"/>
    <w:rsid w:val="000F13C0"/>
    <w:rsid w:val="00110978"/>
    <w:rsid w:val="00142613"/>
    <w:rsid w:val="00144DA7"/>
    <w:rsid w:val="0015356E"/>
    <w:rsid w:val="00161D3F"/>
    <w:rsid w:val="001915D4"/>
    <w:rsid w:val="001A1FED"/>
    <w:rsid w:val="001A40E2"/>
    <w:rsid w:val="001C4805"/>
    <w:rsid w:val="001F0FB4"/>
    <w:rsid w:val="00201AC2"/>
    <w:rsid w:val="00214608"/>
    <w:rsid w:val="0021607B"/>
    <w:rsid w:val="002178AC"/>
    <w:rsid w:val="0022547C"/>
    <w:rsid w:val="00230F5D"/>
    <w:rsid w:val="00253F81"/>
    <w:rsid w:val="0025410A"/>
    <w:rsid w:val="0027553E"/>
    <w:rsid w:val="0028012F"/>
    <w:rsid w:val="002828DF"/>
    <w:rsid w:val="00287876"/>
    <w:rsid w:val="00292C53"/>
    <w:rsid w:val="00294E22"/>
    <w:rsid w:val="002C22EA"/>
    <w:rsid w:val="002C59BA"/>
    <w:rsid w:val="002E289E"/>
    <w:rsid w:val="00301AA9"/>
    <w:rsid w:val="003117F6"/>
    <w:rsid w:val="003533B8"/>
    <w:rsid w:val="003752BE"/>
    <w:rsid w:val="00380A34"/>
    <w:rsid w:val="003A346A"/>
    <w:rsid w:val="003B2917"/>
    <w:rsid w:val="003B541B"/>
    <w:rsid w:val="003E2B2F"/>
    <w:rsid w:val="003E6046"/>
    <w:rsid w:val="003F16F9"/>
    <w:rsid w:val="004126A4"/>
    <w:rsid w:val="00430C1F"/>
    <w:rsid w:val="00431AE5"/>
    <w:rsid w:val="00442595"/>
    <w:rsid w:val="0045323E"/>
    <w:rsid w:val="00475862"/>
    <w:rsid w:val="004B0EE1"/>
    <w:rsid w:val="004C2050"/>
    <w:rsid w:val="004C5D20"/>
    <w:rsid w:val="004D0D83"/>
    <w:rsid w:val="004E1DF1"/>
    <w:rsid w:val="004E5592"/>
    <w:rsid w:val="0050055B"/>
    <w:rsid w:val="00524710"/>
    <w:rsid w:val="00555342"/>
    <w:rsid w:val="005560E2"/>
    <w:rsid w:val="005A452E"/>
    <w:rsid w:val="005A6EE7"/>
    <w:rsid w:val="005B372A"/>
    <w:rsid w:val="005F1A7B"/>
    <w:rsid w:val="006355D8"/>
    <w:rsid w:val="00641E99"/>
    <w:rsid w:val="00642ECD"/>
    <w:rsid w:val="006502A0"/>
    <w:rsid w:val="00650C50"/>
    <w:rsid w:val="006772F5"/>
    <w:rsid w:val="006A4440"/>
    <w:rsid w:val="006B0615"/>
    <w:rsid w:val="006D166B"/>
    <w:rsid w:val="006F3279"/>
    <w:rsid w:val="00704AEE"/>
    <w:rsid w:val="007129FE"/>
    <w:rsid w:val="00716D38"/>
    <w:rsid w:val="00722F9A"/>
    <w:rsid w:val="00754539"/>
    <w:rsid w:val="00781BC6"/>
    <w:rsid w:val="007A3C86"/>
    <w:rsid w:val="007A683E"/>
    <w:rsid w:val="007A748B"/>
    <w:rsid w:val="007C26E1"/>
    <w:rsid w:val="007D1D65"/>
    <w:rsid w:val="007E0A9E"/>
    <w:rsid w:val="007E5309"/>
    <w:rsid w:val="00800DE1"/>
    <w:rsid w:val="00813F47"/>
    <w:rsid w:val="008450D6"/>
    <w:rsid w:val="00856F0B"/>
    <w:rsid w:val="00856FCA"/>
    <w:rsid w:val="008638D6"/>
    <w:rsid w:val="00873B8C"/>
    <w:rsid w:val="00880E3B"/>
    <w:rsid w:val="008A405F"/>
    <w:rsid w:val="008C7F34"/>
    <w:rsid w:val="008E580C"/>
    <w:rsid w:val="0090047A"/>
    <w:rsid w:val="00925026"/>
    <w:rsid w:val="00931264"/>
    <w:rsid w:val="0093582C"/>
    <w:rsid w:val="00942A4B"/>
    <w:rsid w:val="00961D59"/>
    <w:rsid w:val="0098200F"/>
    <w:rsid w:val="009B2D55"/>
    <w:rsid w:val="009C0343"/>
    <w:rsid w:val="009E0D11"/>
    <w:rsid w:val="009F1BF2"/>
    <w:rsid w:val="00A24A16"/>
    <w:rsid w:val="00A32FC2"/>
    <w:rsid w:val="00A37D14"/>
    <w:rsid w:val="00A462E8"/>
    <w:rsid w:val="00A6111E"/>
    <w:rsid w:val="00A6168B"/>
    <w:rsid w:val="00A62028"/>
    <w:rsid w:val="00AA6236"/>
    <w:rsid w:val="00AB6AE7"/>
    <w:rsid w:val="00AC6CCA"/>
    <w:rsid w:val="00AD21F5"/>
    <w:rsid w:val="00AE3075"/>
    <w:rsid w:val="00B06225"/>
    <w:rsid w:val="00B23C7A"/>
    <w:rsid w:val="00B24F62"/>
    <w:rsid w:val="00B305F5"/>
    <w:rsid w:val="00B35E86"/>
    <w:rsid w:val="00B46FF9"/>
    <w:rsid w:val="00B47E1D"/>
    <w:rsid w:val="00B75483"/>
    <w:rsid w:val="00BA7952"/>
    <w:rsid w:val="00BB44B4"/>
    <w:rsid w:val="00BC6316"/>
    <w:rsid w:val="00BF0BBF"/>
    <w:rsid w:val="00BF6C8A"/>
    <w:rsid w:val="00C05571"/>
    <w:rsid w:val="00C1240F"/>
    <w:rsid w:val="00C246CE"/>
    <w:rsid w:val="00C30819"/>
    <w:rsid w:val="00C437C6"/>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38AF"/>
    <w:rsid w:val="00D755FA"/>
    <w:rsid w:val="00D91A72"/>
    <w:rsid w:val="00DC34FA"/>
    <w:rsid w:val="00DC4A4E"/>
    <w:rsid w:val="00DD1874"/>
    <w:rsid w:val="00DD63BD"/>
    <w:rsid w:val="00DF05DB"/>
    <w:rsid w:val="00DF7E20"/>
    <w:rsid w:val="00E172C6"/>
    <w:rsid w:val="00E24309"/>
    <w:rsid w:val="00E53D82"/>
    <w:rsid w:val="00E9330A"/>
    <w:rsid w:val="00EC6717"/>
    <w:rsid w:val="00EE6B97"/>
    <w:rsid w:val="00EF2A60"/>
    <w:rsid w:val="00EF30F1"/>
    <w:rsid w:val="00F004CE"/>
    <w:rsid w:val="00F12C3B"/>
    <w:rsid w:val="00F26884"/>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93582C"/>
    <w:pPr>
      <w:spacing w:before="100" w:beforeAutospacing="1" w:after="100" w:afterAutospacing="1"/>
    </w:pPr>
    <w:rPr>
      <w:rFonts w:ascii="Times New Roman" w:eastAsiaTheme="minorEastAsia" w:hAnsi="Times New Roman" w:cs="Times New Roman"/>
      <w:sz w:val="24"/>
      <w:szCs w:val="24"/>
      <w:lang w:eastAsia="en-GB"/>
    </w:rPr>
  </w:style>
  <w:style w:type="paragraph" w:customStyle="1" w:styleId="EndNoteBibliographyTitle">
    <w:name w:val="EndNote Bibliography Title"/>
    <w:basedOn w:val="Normal"/>
    <w:link w:val="EndNoteBibliographyTitleChar"/>
    <w:rsid w:val="0047586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75862"/>
    <w:rPr>
      <w:rFonts w:ascii="Calibri" w:hAnsi="Calibri" w:cs="Calibri"/>
      <w:noProof/>
      <w:lang w:val="en-US"/>
    </w:rPr>
  </w:style>
  <w:style w:type="paragraph" w:customStyle="1" w:styleId="EndNoteBibliography">
    <w:name w:val="EndNote Bibliography"/>
    <w:basedOn w:val="Normal"/>
    <w:link w:val="EndNoteBibliographyChar"/>
    <w:rsid w:val="00475862"/>
    <w:rPr>
      <w:rFonts w:ascii="Calibri" w:hAnsi="Calibri" w:cs="Calibri"/>
      <w:noProof/>
      <w:lang w:val="en-US"/>
    </w:rPr>
  </w:style>
  <w:style w:type="character" w:customStyle="1" w:styleId="EndNoteBibliographyChar">
    <w:name w:val="EndNote Bibliography Char"/>
    <w:basedOn w:val="DefaultParagraphFont"/>
    <w:link w:val="EndNoteBibliography"/>
    <w:rsid w:val="00475862"/>
    <w:rPr>
      <w:rFonts w:ascii="Calibri" w:hAnsi="Calibri" w:cs="Calibri"/>
      <w:noProof/>
      <w:lang w:val="en-US"/>
    </w:rPr>
  </w:style>
  <w:style w:type="character" w:styleId="Hyperlink">
    <w:name w:val="Hyperlink"/>
    <w:basedOn w:val="DefaultParagraphFont"/>
    <w:uiPriority w:val="99"/>
    <w:unhideWhenUsed/>
    <w:rsid w:val="000130AB"/>
    <w:rPr>
      <w:color w:val="0000FF" w:themeColor="hyperlink"/>
      <w:u w:val="single"/>
    </w:rPr>
  </w:style>
  <w:style w:type="paragraph" w:styleId="FootnoteText">
    <w:name w:val="footnote text"/>
    <w:basedOn w:val="Normal"/>
    <w:link w:val="FootnoteTextChar"/>
    <w:uiPriority w:val="99"/>
    <w:semiHidden/>
    <w:unhideWhenUsed/>
    <w:rsid w:val="0009096B"/>
    <w:rPr>
      <w:sz w:val="20"/>
      <w:szCs w:val="20"/>
    </w:rPr>
  </w:style>
  <w:style w:type="character" w:customStyle="1" w:styleId="FootnoteTextChar">
    <w:name w:val="Footnote Text Char"/>
    <w:basedOn w:val="DefaultParagraphFont"/>
    <w:link w:val="FootnoteText"/>
    <w:uiPriority w:val="99"/>
    <w:semiHidden/>
    <w:rsid w:val="0009096B"/>
    <w:rPr>
      <w:rFonts w:cs="Arial"/>
      <w:sz w:val="20"/>
      <w:szCs w:val="20"/>
    </w:rPr>
  </w:style>
  <w:style w:type="character" w:styleId="FootnoteReference">
    <w:name w:val="footnote reference"/>
    <w:basedOn w:val="DefaultParagraphFont"/>
    <w:uiPriority w:val="99"/>
    <w:semiHidden/>
    <w:unhideWhenUsed/>
    <w:rsid w:val="0009096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93582C"/>
    <w:pPr>
      <w:spacing w:before="100" w:beforeAutospacing="1" w:after="100" w:afterAutospacing="1"/>
    </w:pPr>
    <w:rPr>
      <w:rFonts w:ascii="Times New Roman" w:eastAsiaTheme="minorEastAsia" w:hAnsi="Times New Roman" w:cs="Times New Roman"/>
      <w:sz w:val="24"/>
      <w:szCs w:val="24"/>
      <w:lang w:eastAsia="en-GB"/>
    </w:rPr>
  </w:style>
  <w:style w:type="paragraph" w:customStyle="1" w:styleId="EndNoteBibliographyTitle">
    <w:name w:val="EndNote Bibliography Title"/>
    <w:basedOn w:val="Normal"/>
    <w:link w:val="EndNoteBibliographyTitleChar"/>
    <w:rsid w:val="0047586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75862"/>
    <w:rPr>
      <w:rFonts w:ascii="Calibri" w:hAnsi="Calibri" w:cs="Calibri"/>
      <w:noProof/>
      <w:lang w:val="en-US"/>
    </w:rPr>
  </w:style>
  <w:style w:type="paragraph" w:customStyle="1" w:styleId="EndNoteBibliography">
    <w:name w:val="EndNote Bibliography"/>
    <w:basedOn w:val="Normal"/>
    <w:link w:val="EndNoteBibliographyChar"/>
    <w:rsid w:val="00475862"/>
    <w:rPr>
      <w:rFonts w:ascii="Calibri" w:hAnsi="Calibri" w:cs="Calibri"/>
      <w:noProof/>
      <w:lang w:val="en-US"/>
    </w:rPr>
  </w:style>
  <w:style w:type="character" w:customStyle="1" w:styleId="EndNoteBibliographyChar">
    <w:name w:val="EndNote Bibliography Char"/>
    <w:basedOn w:val="DefaultParagraphFont"/>
    <w:link w:val="EndNoteBibliography"/>
    <w:rsid w:val="00475862"/>
    <w:rPr>
      <w:rFonts w:ascii="Calibri" w:hAnsi="Calibri" w:cs="Calibri"/>
      <w:noProof/>
      <w:lang w:val="en-US"/>
    </w:rPr>
  </w:style>
  <w:style w:type="character" w:styleId="Hyperlink">
    <w:name w:val="Hyperlink"/>
    <w:basedOn w:val="DefaultParagraphFont"/>
    <w:uiPriority w:val="99"/>
    <w:unhideWhenUsed/>
    <w:rsid w:val="000130AB"/>
    <w:rPr>
      <w:color w:val="0000FF" w:themeColor="hyperlink"/>
      <w:u w:val="single"/>
    </w:rPr>
  </w:style>
  <w:style w:type="paragraph" w:styleId="FootnoteText">
    <w:name w:val="footnote text"/>
    <w:basedOn w:val="Normal"/>
    <w:link w:val="FootnoteTextChar"/>
    <w:uiPriority w:val="99"/>
    <w:semiHidden/>
    <w:unhideWhenUsed/>
    <w:rsid w:val="0009096B"/>
    <w:rPr>
      <w:sz w:val="20"/>
      <w:szCs w:val="20"/>
    </w:rPr>
  </w:style>
  <w:style w:type="character" w:customStyle="1" w:styleId="FootnoteTextChar">
    <w:name w:val="Footnote Text Char"/>
    <w:basedOn w:val="DefaultParagraphFont"/>
    <w:link w:val="FootnoteText"/>
    <w:uiPriority w:val="99"/>
    <w:semiHidden/>
    <w:rsid w:val="0009096B"/>
    <w:rPr>
      <w:rFonts w:cs="Arial"/>
      <w:sz w:val="20"/>
      <w:szCs w:val="20"/>
    </w:rPr>
  </w:style>
  <w:style w:type="character" w:styleId="FootnoteReference">
    <w:name w:val="footnote reference"/>
    <w:basedOn w:val="DefaultParagraphFont"/>
    <w:uiPriority w:val="99"/>
    <w:semiHidden/>
    <w:unhideWhenUsed/>
    <w:rsid w:val="000909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bbc.co.uk/news/science-environment-27592656"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m\Desktop\Biology%20templates\template_biology_item_diagnostic_talking%20head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45750-F2DD-410C-B53F-15416B34E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template_biology_item_diagnostic_talking heads.dotx</Template>
  <TotalTime>287</TotalTime>
  <Pages>4</Pages>
  <Words>3505</Words>
  <Characters>19980</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23439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22</cp:revision>
  <cp:lastPrinted>2017-02-24T16:20:00Z</cp:lastPrinted>
  <dcterms:created xsi:type="dcterms:W3CDTF">2021-01-11T11:25:00Z</dcterms:created>
  <dcterms:modified xsi:type="dcterms:W3CDTF">2021-01-12T11:47:00Z</dcterms:modified>
</cp:coreProperties>
</file>