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60268" w:rsidP="00201AC2">
      <w:pPr>
        <w:spacing w:after="180"/>
        <w:rPr>
          <w:b/>
          <w:sz w:val="44"/>
          <w:szCs w:val="44"/>
        </w:rPr>
      </w:pPr>
      <w:r w:rsidRPr="00D60268">
        <w:rPr>
          <w:b/>
          <w:sz w:val="44"/>
          <w:szCs w:val="44"/>
        </w:rPr>
        <w:t>Breathing</w:t>
      </w:r>
    </w:p>
    <w:p w:rsidR="00201AC2" w:rsidRDefault="00201AC2" w:rsidP="0004553F">
      <w:pPr>
        <w:spacing w:after="120"/>
      </w:pPr>
    </w:p>
    <w:p w:rsidR="00754A6B" w:rsidRDefault="00754A6B" w:rsidP="00201AC2">
      <w:pPr>
        <w:spacing w:after="180"/>
      </w:pPr>
      <w:r>
        <w:t>Bones and muscles in your chest help you to breathe.</w:t>
      </w:r>
    </w:p>
    <w:p w:rsidR="00754A6B" w:rsidRDefault="00754A6B" w:rsidP="00201AC2">
      <w:pPr>
        <w:spacing w:after="180"/>
      </w:pPr>
    </w:p>
    <w:p w:rsidR="00D60268" w:rsidRDefault="00754A6B" w:rsidP="00D60268">
      <w:pPr>
        <w:spacing w:after="180"/>
        <w:jc w:val="center"/>
      </w:pPr>
      <w:r>
        <w:rPr>
          <w:noProof/>
          <w:lang w:eastAsia="en-GB"/>
        </w:rPr>
        <w:drawing>
          <wp:anchor distT="0" distB="0" distL="114300" distR="114300" simplePos="0" relativeHeight="251658239" behindDoc="0" locked="0" layoutInCell="1" allowOverlap="1">
            <wp:simplePos x="0" y="0"/>
            <wp:positionH relativeFrom="margin">
              <wp:posOffset>1532255</wp:posOffset>
            </wp:positionH>
            <wp:positionV relativeFrom="paragraph">
              <wp:posOffset>23495</wp:posOffset>
            </wp:positionV>
            <wp:extent cx="2703195" cy="2508885"/>
            <wp:effectExtent l="0" t="0" r="1905" b="57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ungs and rib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3195" cy="250888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71552" behindDoc="0" locked="0" layoutInCell="1" allowOverlap="1">
                <wp:simplePos x="0" y="0"/>
                <wp:positionH relativeFrom="column">
                  <wp:posOffset>3095625</wp:posOffset>
                </wp:positionH>
                <wp:positionV relativeFrom="paragraph">
                  <wp:posOffset>1737995</wp:posOffset>
                </wp:positionV>
                <wp:extent cx="333375" cy="790575"/>
                <wp:effectExtent l="0" t="0" r="28575" b="28575"/>
                <wp:wrapNone/>
                <wp:docPr id="17" name="Straight Connector 17"/>
                <wp:cNvGraphicFramePr/>
                <a:graphic xmlns:a="http://schemas.openxmlformats.org/drawingml/2006/main">
                  <a:graphicData uri="http://schemas.microsoft.com/office/word/2010/wordprocessingShape">
                    <wps:wsp>
                      <wps:cNvCnPr/>
                      <wps:spPr>
                        <a:xfrm flipH="1" flipV="1">
                          <a:off x="0" y="0"/>
                          <a:ext cx="333375" cy="790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FF1CEB" id="Straight Connector 17" o:spid="_x0000_s1026" style="position:absolute;flip:x y;z-index:251671552;visibility:visible;mso-wrap-style:square;mso-wrap-distance-left:9pt;mso-wrap-distance-top:0;mso-wrap-distance-right:9pt;mso-wrap-distance-bottom:0;mso-position-horizontal:absolute;mso-position-horizontal-relative:text;mso-position-vertical:absolute;mso-position-vertical-relative:text" from="243.75pt,136.85pt" to="270pt,1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" strokecolor="black [3213]" strokeweight="1pt"/>
            </w:pict>
          </mc:Fallback>
        </mc:AlternateContent>
      </w: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3362325</wp:posOffset>
                </wp:positionH>
                <wp:positionV relativeFrom="paragraph">
                  <wp:posOffset>718820</wp:posOffset>
                </wp:positionV>
                <wp:extent cx="1085850" cy="38100"/>
                <wp:effectExtent l="0" t="0" r="19050" b="19050"/>
                <wp:wrapNone/>
                <wp:docPr id="16" name="Straight Connector 16"/>
                <wp:cNvGraphicFramePr/>
                <a:graphic xmlns:a="http://schemas.openxmlformats.org/drawingml/2006/main">
                  <a:graphicData uri="http://schemas.microsoft.com/office/word/2010/wordprocessingShape">
                    <wps:wsp>
                      <wps:cNvCnPr/>
                      <wps:spPr>
                        <a:xfrm flipH="1">
                          <a:off x="0" y="0"/>
                          <a:ext cx="108585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1F8C23" id="Straight Connector 16"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264.75pt,56.6pt" to="350.25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" strokecolor="black [3213]" strokeweight="1pt"/>
            </w:pict>
          </mc:Fallback>
        </mc:AlternateContent>
      </w: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1333500</wp:posOffset>
                </wp:positionH>
                <wp:positionV relativeFrom="paragraph">
                  <wp:posOffset>1604645</wp:posOffset>
                </wp:positionV>
                <wp:extent cx="819150" cy="13335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819150" cy="133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953F68" id="Straight Connector 15"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05pt,126.35pt" to="169.5pt,1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" strokecolor="black [3213]" strokeweight="1pt"/>
            </w:pict>
          </mc:Fallback>
        </mc:AlternateContent>
      </w: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1323975</wp:posOffset>
                </wp:positionH>
                <wp:positionV relativeFrom="paragraph">
                  <wp:posOffset>1480820</wp:posOffset>
                </wp:positionV>
                <wp:extent cx="828675" cy="123825"/>
                <wp:effectExtent l="0" t="0" r="28575" b="28575"/>
                <wp:wrapNone/>
                <wp:docPr id="14" name="Straight Connector 14"/>
                <wp:cNvGraphicFramePr/>
                <a:graphic xmlns:a="http://schemas.openxmlformats.org/drawingml/2006/main">
                  <a:graphicData uri="http://schemas.microsoft.com/office/word/2010/wordprocessingShape">
                    <wps:wsp>
                      <wps:cNvCnPr/>
                      <wps:spPr>
                        <a:xfrm flipV="1">
                          <a:off x="0" y="0"/>
                          <a:ext cx="82867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844F1F" id="Straight Connector 14"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104.25pt,116.6pt" to="169.5pt,1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1238249</wp:posOffset>
                </wp:positionH>
                <wp:positionV relativeFrom="paragraph">
                  <wp:posOffset>785495</wp:posOffset>
                </wp:positionV>
                <wp:extent cx="981075" cy="161925"/>
                <wp:effectExtent l="0" t="0" r="28575" b="28575"/>
                <wp:wrapNone/>
                <wp:docPr id="13" name="Straight Connector 13"/>
                <wp:cNvGraphicFramePr/>
                <a:graphic xmlns:a="http://schemas.openxmlformats.org/drawingml/2006/main">
                  <a:graphicData uri="http://schemas.microsoft.com/office/word/2010/wordprocessingShape">
                    <wps:wsp>
                      <wps:cNvCnPr/>
                      <wps:spPr>
                        <a:xfrm>
                          <a:off x="0" y="0"/>
                          <a:ext cx="981075" cy="1619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2CC03A" id="Straight Connector 1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97.5pt,61.85pt" to="174.7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" strokecolor="black [3213]" strokeweight="1pt"/>
            </w:pict>
          </mc:Fallback>
        </mc:AlternateContent>
      </w: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1238249</wp:posOffset>
                </wp:positionH>
                <wp:positionV relativeFrom="paragraph">
                  <wp:posOffset>690245</wp:posOffset>
                </wp:positionV>
                <wp:extent cx="1057275" cy="85725"/>
                <wp:effectExtent l="0" t="0" r="28575" b="28575"/>
                <wp:wrapNone/>
                <wp:docPr id="12" name="Straight Connector 12"/>
                <wp:cNvGraphicFramePr/>
                <a:graphic xmlns:a="http://schemas.openxmlformats.org/drawingml/2006/main">
                  <a:graphicData uri="http://schemas.microsoft.com/office/word/2010/wordprocessingShape">
                    <wps:wsp>
                      <wps:cNvCnPr/>
                      <wps:spPr>
                        <a:xfrm flipV="1">
                          <a:off x="0" y="0"/>
                          <a:ext cx="10572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77B8CD" id="Straight Connector 12"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97.5pt,54.35pt" to="180.7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" strokecolor="black [3213]" strokeweight="1pt"/>
            </w:pict>
          </mc:Fallback>
        </mc:AlternateContent>
      </w:r>
      <w:r>
        <w:rPr>
          <w:noProof/>
          <w:lang w:eastAsia="en-GB"/>
        </w:rPr>
        <mc:AlternateContent>
          <mc:Choice Requires="wps">
            <w:drawing>
              <wp:anchor distT="0" distB="0" distL="114300" distR="114300" simplePos="0" relativeHeight="251665408" behindDoc="0" locked="0" layoutInCell="1" allowOverlap="1" wp14:anchorId="3937E435" wp14:editId="303A9DE5">
                <wp:simplePos x="0" y="0"/>
                <wp:positionH relativeFrom="column">
                  <wp:posOffset>3028950</wp:posOffset>
                </wp:positionH>
                <wp:positionV relativeFrom="paragraph">
                  <wp:posOffset>2456815</wp:posOffset>
                </wp:positionV>
                <wp:extent cx="857250" cy="4000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857250" cy="400050"/>
                        </a:xfrm>
                        <a:prstGeom prst="rect">
                          <a:avLst/>
                        </a:prstGeom>
                        <a:noFill/>
                        <a:ln w="6350">
                          <a:noFill/>
                        </a:ln>
                      </wps:spPr>
                      <wps:txbx>
                        <w:txbxContent>
                          <w:p w:rsidR="00754A6B" w:rsidRDefault="00754A6B" w:rsidP="00754A6B">
                            <w:pPr>
                              <w:jc w:val="center"/>
                            </w:pPr>
                            <w:r>
                              <w:t>diaphragm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937E435" id="_x0000_t202" coordsize="21600,21600" o:spt="202" path="m,l,21600r21600,l21600,xe">
                <v:stroke joinstyle="miter"/>
                <v:path gradientshapeok="t" o:connecttype="rect"/>
              </v:shapetype>
              <v:shape id="Text Box 11" o:spid="_x0000_s1026" type="#_x0000_t202" style="position:absolute;left:0;text-align:left;margin-left:238.5pt;margin-top:193.45pt;width:67.5pt;height:31.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" filled="f" stroked="f" strokeweight=".5pt">
                <v:textbox style="mso-fit-shape-to-text:t">
                  <w:txbxContent>
                    <w:p w:rsidR="00754A6B" w:rsidRDefault="00754A6B" w:rsidP="00754A6B">
                      <w:pPr>
                        <w:jc w:val="center"/>
                      </w:pPr>
                      <w:r>
                        <w:t>diaphragm muscle</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3937E435" wp14:editId="303A9DE5">
                <wp:simplePos x="0" y="0"/>
                <wp:positionH relativeFrom="column">
                  <wp:posOffset>4400550</wp:posOffset>
                </wp:positionH>
                <wp:positionV relativeFrom="paragraph">
                  <wp:posOffset>561340</wp:posOffset>
                </wp:positionV>
                <wp:extent cx="857250" cy="4000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857250" cy="400050"/>
                        </a:xfrm>
                        <a:prstGeom prst="rect">
                          <a:avLst/>
                        </a:prstGeom>
                        <a:noFill/>
                        <a:ln w="6350">
                          <a:noFill/>
                        </a:ln>
                      </wps:spPr>
                      <wps:txbx>
                        <w:txbxContent>
                          <w:p w:rsidR="00754A6B" w:rsidRDefault="00754A6B" w:rsidP="00754A6B">
                            <w:r>
                              <w:t>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937E435" id="Text Box 10" o:spid="_x0000_s1027" type="#_x0000_t202" style="position:absolute;left:0;text-align:left;margin-left:346.5pt;margin-top:44.2pt;width:67.5pt;height:3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" filled="f" stroked="f" strokeweight=".5pt">
                <v:textbox style="mso-fit-shape-to-text:t">
                  <w:txbxContent>
                    <w:p w:rsidR="00754A6B" w:rsidRDefault="00754A6B" w:rsidP="00754A6B">
                      <w:r>
                        <w:t>lung</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3937E435" wp14:editId="303A9DE5">
                <wp:simplePos x="0" y="0"/>
                <wp:positionH relativeFrom="column">
                  <wp:posOffset>523875</wp:posOffset>
                </wp:positionH>
                <wp:positionV relativeFrom="paragraph">
                  <wp:posOffset>1364615</wp:posOffset>
                </wp:positionV>
                <wp:extent cx="857250" cy="647700"/>
                <wp:effectExtent l="0" t="0" r="0" b="0"/>
                <wp:wrapNone/>
                <wp:docPr id="8" name="Text Box 8"/>
                <wp:cNvGraphicFramePr/>
                <a:graphic xmlns:a="http://schemas.openxmlformats.org/drawingml/2006/main">
                  <a:graphicData uri="http://schemas.microsoft.com/office/word/2010/wordprocessingShape">
                    <wps:wsp>
                      <wps:cNvSpPr txBox="1"/>
                      <wps:spPr>
                        <a:xfrm>
                          <a:off x="0" y="0"/>
                          <a:ext cx="857250" cy="647700"/>
                        </a:xfrm>
                        <a:prstGeom prst="rect">
                          <a:avLst/>
                        </a:prstGeom>
                        <a:noFill/>
                        <a:ln w="6350">
                          <a:noFill/>
                        </a:ln>
                      </wps:spPr>
                      <wps:txbx>
                        <w:txbxContent>
                          <w:p w:rsidR="00754A6B" w:rsidRDefault="00754A6B" w:rsidP="00754A6B">
                            <w:pPr>
                              <w:jc w:val="right"/>
                            </w:pPr>
                            <w:r>
                              <w:t>intercostal muscles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7E435" id="Text Box 8" o:spid="_x0000_s1028" type="#_x0000_t202" style="position:absolute;left:0;text-align:left;margin-left:41.25pt;margin-top:107.45pt;width:67.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" filled="f" stroked="f" strokeweight=".5pt">
                <v:textbox>
                  <w:txbxContent>
                    <w:p w:rsidR="00754A6B" w:rsidRDefault="00754A6B" w:rsidP="00754A6B">
                      <w:pPr>
                        <w:jc w:val="right"/>
                      </w:pPr>
                      <w:r>
                        <w:t>intercostal muscles</w:t>
                      </w: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428625</wp:posOffset>
                </wp:positionH>
                <wp:positionV relativeFrom="paragraph">
                  <wp:posOffset>640715</wp:posOffset>
                </wp:positionV>
                <wp:extent cx="857250" cy="400050"/>
                <wp:effectExtent l="0" t="0" r="0" b="0"/>
                <wp:wrapNone/>
                <wp:docPr id="7" name="Text Box 7"/>
                <wp:cNvGraphicFramePr/>
                <a:graphic xmlns:a="http://schemas.openxmlformats.org/drawingml/2006/main">
                  <a:graphicData uri="http://schemas.microsoft.com/office/word/2010/wordprocessingShape">
                    <wps:wsp>
                      <wps:cNvSpPr txBox="1"/>
                      <wps:spPr>
                        <a:xfrm>
                          <a:off x="0" y="0"/>
                          <a:ext cx="857250" cy="400050"/>
                        </a:xfrm>
                        <a:prstGeom prst="rect">
                          <a:avLst/>
                        </a:prstGeom>
                        <a:noFill/>
                        <a:ln w="6350">
                          <a:noFill/>
                        </a:ln>
                      </wps:spPr>
                      <wps:txbx>
                        <w:txbxContent>
                          <w:p w:rsidR="00754A6B" w:rsidRDefault="00754A6B" w:rsidP="00754A6B">
                            <w:pPr>
                              <w:jc w:val="right"/>
                            </w:pPr>
                            <w:r>
                              <w:t>rib bones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 o:spid="_x0000_s1029" type="#_x0000_t202" style="position:absolute;left:0;text-align:left;margin-left:33.75pt;margin-top:50.45pt;width:67.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" filled="f" stroked="f" strokeweight=".5pt">
                <v:textbox style="mso-fit-shape-to-text:t">
                  <w:txbxContent>
                    <w:p w:rsidR="00754A6B" w:rsidRDefault="00754A6B" w:rsidP="00754A6B">
                      <w:pPr>
                        <w:jc w:val="right"/>
                      </w:pPr>
                      <w:r>
                        <w:t>rib bones</w:t>
                      </w:r>
                    </w:p>
                  </w:txbxContent>
                </v:textbox>
              </v:shape>
            </w:pict>
          </mc:Fallback>
        </mc:AlternateContent>
      </w:r>
    </w:p>
    <w:p w:rsidR="00D60268" w:rsidRDefault="00D60268"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754A6B" w:rsidRDefault="00754A6B" w:rsidP="00201AC2">
      <w:pPr>
        <w:spacing w:after="180"/>
      </w:pPr>
    </w:p>
    <w:p w:rsidR="00201AC2" w:rsidRDefault="00754A6B" w:rsidP="0004553F">
      <w:pPr>
        <w:spacing w:after="120"/>
      </w:pPr>
      <w:r>
        <w:t xml:space="preserve">The statements in the boxes describe </w:t>
      </w:r>
      <w:r w:rsidR="00EC6308">
        <w:t xml:space="preserve">what happens to make you </w:t>
      </w:r>
      <w:r w:rsidR="00EC6308" w:rsidRPr="00821CFB">
        <w:rPr>
          <w:b/>
        </w:rPr>
        <w:t>breathe in</w:t>
      </w:r>
      <w:r w:rsidR="00EC6308">
        <w:t>.</w:t>
      </w:r>
    </w:p>
    <w:p w:rsidR="00EC6308" w:rsidRDefault="00EC6308" w:rsidP="0004553F">
      <w:pPr>
        <w:spacing w:after="120"/>
      </w:pPr>
    </w:p>
    <w:p w:rsidR="00EC6308" w:rsidRDefault="00EC6308" w:rsidP="0004553F">
      <w:pPr>
        <w:spacing w:after="120"/>
      </w:pPr>
      <w:r>
        <w:t>Choose the correct option in each box, and then put the boxes in the correct order.</w:t>
      </w:r>
    </w:p>
    <w:p w:rsidR="00201AC2" w:rsidRDefault="00201AC2" w:rsidP="0004553F">
      <w:pPr>
        <w:spacing w:after="120"/>
        <w:rPr>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993"/>
        <w:gridCol w:w="4059"/>
      </w:tblGrid>
      <w:tr w:rsidR="00EC6308" w:rsidTr="0004553F">
        <w:tc>
          <w:tcPr>
            <w:tcW w:w="3964"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A</w:t>
            </w:r>
          </w:p>
          <w:p w:rsidR="00EC6308" w:rsidRDefault="00EC6308" w:rsidP="0004553F">
            <w:pPr>
              <w:spacing w:before="120" w:after="120"/>
              <w:jc w:val="center"/>
              <w:rPr>
                <w:szCs w:val="18"/>
              </w:rPr>
            </w:pPr>
            <w:r>
              <w:rPr>
                <w:szCs w:val="18"/>
              </w:rPr>
              <w:t xml:space="preserve">This  </w:t>
            </w:r>
            <w:r w:rsidRPr="00EC6308">
              <w:rPr>
                <w:b/>
                <w:szCs w:val="18"/>
              </w:rPr>
              <w:t>pulls / pushes</w:t>
            </w:r>
          </w:p>
          <w:p w:rsidR="00EC6308" w:rsidRDefault="00EC6308" w:rsidP="0004553F">
            <w:pPr>
              <w:spacing w:before="120" w:after="120"/>
              <w:jc w:val="center"/>
              <w:rPr>
                <w:szCs w:val="18"/>
              </w:rPr>
            </w:pPr>
            <w:r>
              <w:rPr>
                <w:szCs w:val="18"/>
              </w:rPr>
              <w:t>the ribcage upwards and outwards</w:t>
            </w:r>
          </w:p>
        </w:tc>
        <w:tc>
          <w:tcPr>
            <w:tcW w:w="993" w:type="dxa"/>
            <w:tcBorders>
              <w:left w:val="single" w:sz="4" w:space="0" w:color="auto"/>
              <w:right w:val="single" w:sz="4" w:space="0" w:color="auto"/>
            </w:tcBorders>
            <w:vAlign w:val="center"/>
          </w:tcPr>
          <w:p w:rsidR="00EC6308" w:rsidRDefault="00EC6308" w:rsidP="0004553F">
            <w:pPr>
              <w:spacing w:before="120" w:after="120"/>
              <w:jc w:val="center"/>
              <w:rPr>
                <w:szCs w:val="18"/>
              </w:rPr>
            </w:pPr>
          </w:p>
        </w:tc>
        <w:tc>
          <w:tcPr>
            <w:tcW w:w="4059"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B</w:t>
            </w:r>
          </w:p>
          <w:p w:rsidR="00EC6308" w:rsidRDefault="007558DE" w:rsidP="0004553F">
            <w:pPr>
              <w:spacing w:before="120" w:after="120"/>
              <w:jc w:val="center"/>
              <w:rPr>
                <w:szCs w:val="18"/>
              </w:rPr>
            </w:pPr>
            <w:r>
              <w:rPr>
                <w:szCs w:val="18"/>
              </w:rPr>
              <w:t>The volume of space inside the chest</w:t>
            </w:r>
          </w:p>
          <w:p w:rsidR="007558DE" w:rsidRPr="007558DE" w:rsidRDefault="007558DE" w:rsidP="0004553F">
            <w:pPr>
              <w:spacing w:before="120" w:after="120"/>
              <w:jc w:val="center"/>
              <w:rPr>
                <w:b/>
                <w:szCs w:val="18"/>
              </w:rPr>
            </w:pPr>
            <w:r w:rsidRPr="007558DE">
              <w:rPr>
                <w:b/>
                <w:szCs w:val="18"/>
              </w:rPr>
              <w:t xml:space="preserve">decreases / increases </w:t>
            </w:r>
          </w:p>
        </w:tc>
      </w:tr>
      <w:tr w:rsidR="00EC6308" w:rsidTr="0004553F">
        <w:tc>
          <w:tcPr>
            <w:tcW w:w="3964" w:type="dxa"/>
            <w:tcBorders>
              <w:top w:val="single" w:sz="4" w:space="0" w:color="auto"/>
              <w:bottom w:val="single" w:sz="4" w:space="0" w:color="auto"/>
            </w:tcBorders>
            <w:vAlign w:val="center"/>
          </w:tcPr>
          <w:p w:rsidR="00EC6308" w:rsidRDefault="00EC6308" w:rsidP="0004553F">
            <w:pPr>
              <w:jc w:val="center"/>
              <w:rPr>
                <w:szCs w:val="18"/>
              </w:rPr>
            </w:pPr>
          </w:p>
        </w:tc>
        <w:tc>
          <w:tcPr>
            <w:tcW w:w="993" w:type="dxa"/>
            <w:vAlign w:val="center"/>
          </w:tcPr>
          <w:p w:rsidR="00EC6308" w:rsidRDefault="00EC6308" w:rsidP="0004553F">
            <w:pPr>
              <w:jc w:val="center"/>
              <w:rPr>
                <w:szCs w:val="18"/>
              </w:rPr>
            </w:pPr>
          </w:p>
        </w:tc>
        <w:tc>
          <w:tcPr>
            <w:tcW w:w="4059" w:type="dxa"/>
            <w:tcBorders>
              <w:top w:val="single" w:sz="4" w:space="0" w:color="auto"/>
              <w:bottom w:val="single" w:sz="4" w:space="0" w:color="auto"/>
            </w:tcBorders>
            <w:vAlign w:val="center"/>
          </w:tcPr>
          <w:p w:rsidR="00EC6308" w:rsidRDefault="00EC6308" w:rsidP="0004553F">
            <w:pPr>
              <w:jc w:val="center"/>
              <w:rPr>
                <w:szCs w:val="18"/>
              </w:rPr>
            </w:pPr>
          </w:p>
        </w:tc>
      </w:tr>
      <w:tr w:rsidR="00EC6308" w:rsidTr="0004553F">
        <w:tc>
          <w:tcPr>
            <w:tcW w:w="3964"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C</w:t>
            </w:r>
          </w:p>
          <w:p w:rsidR="00EC6308" w:rsidRDefault="00EC6308" w:rsidP="0004553F">
            <w:pPr>
              <w:spacing w:before="120" w:after="120"/>
              <w:jc w:val="center"/>
              <w:rPr>
                <w:szCs w:val="18"/>
              </w:rPr>
            </w:pPr>
            <w:r>
              <w:rPr>
                <w:szCs w:val="18"/>
              </w:rPr>
              <w:t>The diaphragm muscle</w:t>
            </w:r>
          </w:p>
          <w:p w:rsidR="00EC6308" w:rsidRDefault="00EC6308" w:rsidP="0004553F">
            <w:pPr>
              <w:spacing w:before="120" w:after="120"/>
              <w:jc w:val="center"/>
              <w:rPr>
                <w:szCs w:val="18"/>
              </w:rPr>
            </w:pPr>
            <w:r w:rsidRPr="00EC6308">
              <w:rPr>
                <w:b/>
                <w:szCs w:val="18"/>
              </w:rPr>
              <w:t>contract</w:t>
            </w:r>
            <w:r>
              <w:rPr>
                <w:b/>
                <w:szCs w:val="18"/>
              </w:rPr>
              <w:t>s</w:t>
            </w:r>
            <w:r w:rsidRPr="00EC6308">
              <w:rPr>
                <w:b/>
                <w:szCs w:val="18"/>
              </w:rPr>
              <w:t xml:space="preserve"> / relax</w:t>
            </w:r>
            <w:r>
              <w:rPr>
                <w:b/>
                <w:szCs w:val="18"/>
              </w:rPr>
              <w:t>es</w:t>
            </w:r>
          </w:p>
        </w:tc>
        <w:tc>
          <w:tcPr>
            <w:tcW w:w="993" w:type="dxa"/>
            <w:tcBorders>
              <w:left w:val="single" w:sz="4" w:space="0" w:color="auto"/>
              <w:right w:val="single" w:sz="4" w:space="0" w:color="auto"/>
            </w:tcBorders>
            <w:vAlign w:val="center"/>
          </w:tcPr>
          <w:p w:rsidR="00EC6308" w:rsidRDefault="00EC6308" w:rsidP="0004553F">
            <w:pPr>
              <w:spacing w:before="120" w:after="120"/>
              <w:jc w:val="center"/>
              <w:rPr>
                <w:szCs w:val="18"/>
              </w:rPr>
            </w:pPr>
          </w:p>
        </w:tc>
        <w:tc>
          <w:tcPr>
            <w:tcW w:w="4059"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D</w:t>
            </w:r>
          </w:p>
          <w:p w:rsidR="00EC6308" w:rsidRDefault="00EC6308" w:rsidP="0004553F">
            <w:pPr>
              <w:spacing w:before="120" w:after="120"/>
              <w:jc w:val="center"/>
              <w:rPr>
                <w:szCs w:val="18"/>
              </w:rPr>
            </w:pPr>
            <w:r>
              <w:rPr>
                <w:szCs w:val="18"/>
              </w:rPr>
              <w:t>The intercostal muscles between the ribs</w:t>
            </w:r>
          </w:p>
          <w:p w:rsidR="00EC6308" w:rsidRDefault="00EC6308" w:rsidP="0004553F">
            <w:pPr>
              <w:spacing w:before="120" w:after="120"/>
              <w:jc w:val="center"/>
              <w:rPr>
                <w:szCs w:val="18"/>
              </w:rPr>
            </w:pPr>
            <w:r>
              <w:rPr>
                <w:szCs w:val="18"/>
              </w:rPr>
              <w:t xml:space="preserve"> </w:t>
            </w:r>
            <w:r w:rsidRPr="00EC6308">
              <w:rPr>
                <w:b/>
                <w:szCs w:val="18"/>
              </w:rPr>
              <w:t>contract / relax</w:t>
            </w:r>
          </w:p>
        </w:tc>
      </w:tr>
      <w:tr w:rsidR="00EC6308" w:rsidTr="0004553F">
        <w:tc>
          <w:tcPr>
            <w:tcW w:w="3964" w:type="dxa"/>
            <w:tcBorders>
              <w:top w:val="single" w:sz="4" w:space="0" w:color="auto"/>
              <w:bottom w:val="single" w:sz="4" w:space="0" w:color="auto"/>
            </w:tcBorders>
            <w:vAlign w:val="center"/>
          </w:tcPr>
          <w:p w:rsidR="00EC6308" w:rsidRDefault="00EC6308" w:rsidP="0004553F">
            <w:pPr>
              <w:jc w:val="center"/>
              <w:rPr>
                <w:szCs w:val="18"/>
              </w:rPr>
            </w:pPr>
          </w:p>
        </w:tc>
        <w:tc>
          <w:tcPr>
            <w:tcW w:w="993" w:type="dxa"/>
            <w:vAlign w:val="center"/>
          </w:tcPr>
          <w:p w:rsidR="00EC6308" w:rsidRDefault="00EC6308" w:rsidP="0004553F">
            <w:pPr>
              <w:jc w:val="center"/>
              <w:rPr>
                <w:szCs w:val="18"/>
              </w:rPr>
            </w:pPr>
          </w:p>
        </w:tc>
        <w:tc>
          <w:tcPr>
            <w:tcW w:w="4059" w:type="dxa"/>
            <w:tcBorders>
              <w:top w:val="single" w:sz="4" w:space="0" w:color="auto"/>
              <w:bottom w:val="single" w:sz="4" w:space="0" w:color="auto"/>
            </w:tcBorders>
            <w:vAlign w:val="center"/>
          </w:tcPr>
          <w:p w:rsidR="00EC6308" w:rsidRDefault="00EC6308" w:rsidP="0004553F">
            <w:pPr>
              <w:jc w:val="center"/>
              <w:rPr>
                <w:szCs w:val="18"/>
              </w:rPr>
            </w:pPr>
          </w:p>
        </w:tc>
      </w:tr>
      <w:tr w:rsidR="00EC6308" w:rsidTr="0004553F">
        <w:tc>
          <w:tcPr>
            <w:tcW w:w="3964"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E</w:t>
            </w:r>
          </w:p>
          <w:p w:rsidR="00EC6308" w:rsidRDefault="00D059DF" w:rsidP="0004553F">
            <w:pPr>
              <w:spacing w:before="120" w:after="120"/>
              <w:jc w:val="center"/>
              <w:rPr>
                <w:szCs w:val="18"/>
              </w:rPr>
            </w:pPr>
            <w:r>
              <w:rPr>
                <w:szCs w:val="18"/>
              </w:rPr>
              <w:t xml:space="preserve">Air moves  </w:t>
            </w:r>
            <w:r w:rsidRPr="00D059DF">
              <w:rPr>
                <w:b/>
                <w:szCs w:val="18"/>
              </w:rPr>
              <w:t>into / out of</w:t>
            </w:r>
          </w:p>
          <w:p w:rsidR="00D059DF" w:rsidRDefault="00D059DF" w:rsidP="0004553F">
            <w:pPr>
              <w:spacing w:before="120" w:after="120"/>
              <w:jc w:val="center"/>
              <w:rPr>
                <w:szCs w:val="18"/>
              </w:rPr>
            </w:pPr>
            <w:r>
              <w:rPr>
                <w:szCs w:val="18"/>
              </w:rPr>
              <w:t>the lungs</w:t>
            </w:r>
          </w:p>
        </w:tc>
        <w:tc>
          <w:tcPr>
            <w:tcW w:w="993" w:type="dxa"/>
            <w:tcBorders>
              <w:left w:val="single" w:sz="4" w:space="0" w:color="auto"/>
              <w:right w:val="single" w:sz="4" w:space="0" w:color="auto"/>
            </w:tcBorders>
            <w:vAlign w:val="center"/>
          </w:tcPr>
          <w:p w:rsidR="00EC6308" w:rsidRDefault="00EC6308" w:rsidP="0004553F">
            <w:pPr>
              <w:spacing w:before="120" w:after="120"/>
              <w:jc w:val="center"/>
              <w:rPr>
                <w:szCs w:val="18"/>
              </w:rPr>
            </w:pPr>
          </w:p>
        </w:tc>
        <w:tc>
          <w:tcPr>
            <w:tcW w:w="4059" w:type="dxa"/>
            <w:tcBorders>
              <w:top w:val="single" w:sz="4" w:space="0" w:color="auto"/>
              <w:left w:val="single" w:sz="4" w:space="0" w:color="auto"/>
              <w:bottom w:val="single" w:sz="4" w:space="0" w:color="auto"/>
              <w:right w:val="single" w:sz="4" w:space="0" w:color="auto"/>
            </w:tcBorders>
            <w:vAlign w:val="center"/>
          </w:tcPr>
          <w:p w:rsidR="0004553F" w:rsidRPr="0004553F" w:rsidRDefault="0004553F" w:rsidP="0004553F">
            <w:pPr>
              <w:spacing w:before="120" w:after="120"/>
              <w:jc w:val="center"/>
              <w:rPr>
                <w:b/>
                <w:szCs w:val="18"/>
              </w:rPr>
            </w:pPr>
            <w:r w:rsidRPr="0004553F">
              <w:rPr>
                <w:b/>
                <w:szCs w:val="18"/>
              </w:rPr>
              <w:t>F</w:t>
            </w:r>
          </w:p>
          <w:p w:rsidR="00EC6308" w:rsidRDefault="0004553F" w:rsidP="0004553F">
            <w:pPr>
              <w:spacing w:before="120" w:after="120"/>
              <w:jc w:val="center"/>
              <w:rPr>
                <w:szCs w:val="18"/>
              </w:rPr>
            </w:pPr>
            <w:r>
              <w:rPr>
                <w:szCs w:val="18"/>
              </w:rPr>
              <w:t>The pressure inside the chest</w:t>
            </w:r>
          </w:p>
          <w:p w:rsidR="0004553F" w:rsidRDefault="0004553F" w:rsidP="0004553F">
            <w:pPr>
              <w:spacing w:before="120" w:after="120"/>
              <w:jc w:val="center"/>
              <w:rPr>
                <w:szCs w:val="18"/>
              </w:rPr>
            </w:pPr>
            <w:r w:rsidRPr="007558DE">
              <w:rPr>
                <w:b/>
                <w:szCs w:val="18"/>
              </w:rPr>
              <w:t>decreases / increases</w:t>
            </w:r>
          </w:p>
        </w:tc>
      </w:tr>
    </w:tbl>
    <w:p w:rsidR="00201AC2" w:rsidRPr="00201AC2" w:rsidRDefault="00201AC2" w:rsidP="006F3279">
      <w:pPr>
        <w:spacing w:after="240"/>
        <w:rPr>
          <w:szCs w:val="18"/>
        </w:rPr>
      </w:pPr>
    </w:p>
    <w:p w:rsidR="00201AC2" w:rsidRDefault="00201AC2" w:rsidP="006F3279">
      <w:pPr>
        <w:spacing w:after="240"/>
        <w:rPr>
          <w:szCs w:val="18"/>
        </w:rPr>
      </w:pPr>
    </w:p>
    <w:p w:rsidR="0004553F" w:rsidRPr="00201AC2" w:rsidRDefault="0004553F" w:rsidP="006F3279">
      <w:pPr>
        <w:spacing w:after="240"/>
        <w:rPr>
          <w:szCs w:val="18"/>
        </w:rPr>
        <w:sectPr w:rsidR="0004553F"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D60268" w:rsidP="006F3279">
      <w:pPr>
        <w:spacing w:after="240"/>
        <w:rPr>
          <w:i/>
          <w:sz w:val="18"/>
          <w:szCs w:val="18"/>
        </w:rPr>
      </w:pPr>
      <w:r w:rsidRPr="00D60268">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60268" w:rsidP="006F3279">
            <w:pPr>
              <w:spacing w:after="60"/>
              <w:ind w:left="1304"/>
              <w:rPr>
                <w:b/>
                <w:sz w:val="40"/>
                <w:szCs w:val="40"/>
              </w:rPr>
            </w:pPr>
            <w:r w:rsidRPr="00D60268">
              <w:rPr>
                <w:b/>
                <w:sz w:val="40"/>
                <w:szCs w:val="40"/>
              </w:rPr>
              <w:t>Breathing</w:t>
            </w:r>
          </w:p>
        </w:tc>
      </w:tr>
    </w:tbl>
    <w:p w:rsidR="006F3279" w:rsidRDefault="006F3279" w:rsidP="00925FD5">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60268" w:rsidTr="003F16F9">
        <w:trPr>
          <w:trHeight w:val="340"/>
        </w:trPr>
        <w:tc>
          <w:tcPr>
            <w:tcW w:w="2196" w:type="dxa"/>
          </w:tcPr>
          <w:p w:rsidR="00D60268" w:rsidRDefault="00D60268" w:rsidP="00D60268">
            <w:pPr>
              <w:spacing w:before="60" w:after="60"/>
            </w:pPr>
            <w:r>
              <w:t>Learning focus:</w:t>
            </w:r>
          </w:p>
        </w:tc>
        <w:tc>
          <w:tcPr>
            <w:tcW w:w="6820" w:type="dxa"/>
          </w:tcPr>
          <w:p w:rsidR="00D60268" w:rsidRDefault="00D60268" w:rsidP="00D60268">
            <w:pPr>
              <w:spacing w:before="60" w:after="60"/>
            </w:pPr>
            <w:r w:rsidRPr="006768FE">
              <w:t>Bones and muscles are tissues that work together with organs in organ systems to support the life processes of cells to keep organisms alive.</w:t>
            </w:r>
          </w:p>
        </w:tc>
      </w:tr>
      <w:tr w:rsidR="00D60268" w:rsidTr="003F16F9">
        <w:trPr>
          <w:trHeight w:val="340"/>
        </w:trPr>
        <w:tc>
          <w:tcPr>
            <w:tcW w:w="2196" w:type="dxa"/>
          </w:tcPr>
          <w:p w:rsidR="00D60268" w:rsidRDefault="00D60268" w:rsidP="00D60268">
            <w:pPr>
              <w:spacing w:before="60" w:after="60"/>
            </w:pPr>
            <w:r>
              <w:t>Observable learning outcome:</w:t>
            </w:r>
          </w:p>
        </w:tc>
        <w:tc>
          <w:tcPr>
            <w:tcW w:w="6820" w:type="dxa"/>
          </w:tcPr>
          <w:p w:rsidR="00D60268" w:rsidRPr="00A50C9C" w:rsidRDefault="001A3091" w:rsidP="00D60268">
            <w:pPr>
              <w:spacing w:before="60" w:after="60"/>
              <w:rPr>
                <w:b/>
              </w:rPr>
            </w:pPr>
            <w:r>
              <w:t>Explain</w:t>
            </w:r>
            <w:r w:rsidRPr="006768FE">
              <w:t xml:space="preserve"> </w:t>
            </w:r>
            <w:r w:rsidR="00D60268" w:rsidRPr="006768FE">
              <w:t>the presence and roles of muscles in organs and organ systems.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21CFB" w:rsidP="0021607B">
            <w:pPr>
              <w:spacing w:before="60" w:after="60"/>
            </w:pPr>
            <w:r>
              <w:t>Ordering/s</w:t>
            </w:r>
            <w:r w:rsidR="00D60268" w:rsidRPr="00D60268">
              <w:t>equencing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60268" w:rsidP="000505CA">
            <w:pPr>
              <w:spacing w:before="60" w:after="60"/>
            </w:pPr>
            <w:r>
              <w:t>gas exchange system, lung, muscle</w:t>
            </w:r>
          </w:p>
        </w:tc>
      </w:tr>
    </w:tbl>
    <w:p w:rsidR="00E172C6" w:rsidRDefault="00E172C6" w:rsidP="00925FD5"/>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D60268" w:rsidP="0050055B">
      <w:pPr>
        <w:spacing w:after="180"/>
      </w:pPr>
      <w:r>
        <w:t>When children up to a</w:t>
      </w:r>
      <w:r w:rsidR="0038212B">
        <w:t>ge 15 were asked to draw what is</w:t>
      </w:r>
      <w:r>
        <w:t xml:space="preserve"> inside the human body, most drew organs but very few drew muscles, and when muscles were drawn they were commonly only depicted in the limbs</w:t>
      </w:r>
      <w:r w:rsidRPr="00056F37">
        <w:t xml:space="preserve">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 xml:space="preserve">. Driver’s review of the research literature suggested that there was no evidence that school-age children recognise the involvement of muscles in the digestive, circulatory and respiratory systems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60268" w:rsidRDefault="00D60268" w:rsidP="00D60268">
      <w:pPr>
        <w:spacing w:after="180"/>
      </w:pPr>
      <w:r>
        <w:t xml:space="preserve">Students should complete the question individually. This could be a pencil and paper exercise, or </w:t>
      </w:r>
      <w:r w:rsidR="00487C75">
        <w:t>students could cut out the boxes from the worksheet to be rearranged into the correct order</w:t>
      </w:r>
      <w:r>
        <w:t xml:space="preserve">. </w:t>
      </w:r>
    </w:p>
    <w:p w:rsidR="00D60268" w:rsidRPr="007B2550" w:rsidRDefault="00D60268" w:rsidP="00D60268">
      <w:pPr>
        <w:spacing w:after="180"/>
        <w:rPr>
          <w:i/>
        </w:rPr>
      </w:pPr>
      <w:r w:rsidRPr="007B2550">
        <w:rPr>
          <w:i/>
        </w:rPr>
        <w:t>Differentiation</w:t>
      </w:r>
    </w:p>
    <w:p w:rsidR="00487C75" w:rsidRDefault="00487C75" w:rsidP="00D60268">
      <w:pPr>
        <w:spacing w:after="180"/>
      </w:pPr>
      <w:r>
        <w:t>The options within each box could be removed for some students, so that all they have to do is rearrange the correct statements into the right order.</w:t>
      </w:r>
    </w:p>
    <w:p w:rsidR="00FD60D7" w:rsidRPr="00C54711" w:rsidRDefault="00D60268" w:rsidP="00D60268">
      <w:pPr>
        <w:spacing w:after="180"/>
        <w:rPr>
          <w:highlight w:val="yellow"/>
        </w:rPr>
      </w:pPr>
      <w:r>
        <w:t xml:space="preserve">You may choose to read the question and </w:t>
      </w:r>
      <w:r w:rsidR="00235B76">
        <w:t>boxes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1347BC" w:rsidP="001347BC">
      <w:pPr>
        <w:spacing w:after="180"/>
        <w:rPr>
          <w:b/>
        </w:rPr>
      </w:pPr>
      <w:r w:rsidRPr="001347BC">
        <w:rPr>
          <w:b/>
        </w:rPr>
        <w:t>D</w:t>
      </w:r>
      <w:r>
        <w:t xml:space="preserve"> – </w:t>
      </w:r>
      <w:r w:rsidRPr="001347BC">
        <w:t>The intercostal muscles between the ribs</w:t>
      </w:r>
      <w:r>
        <w:t xml:space="preserve"> </w:t>
      </w:r>
      <w:r w:rsidRPr="001347BC">
        <w:rPr>
          <w:b/>
        </w:rPr>
        <w:t>contract</w:t>
      </w:r>
    </w:p>
    <w:p w:rsidR="00925FD5" w:rsidRPr="00925FD5" w:rsidRDefault="00925FD5" w:rsidP="00925FD5">
      <w:pPr>
        <w:spacing w:after="180"/>
      </w:pPr>
      <w:r>
        <w:rPr>
          <w:b/>
        </w:rPr>
        <w:t>A</w:t>
      </w:r>
      <w:r>
        <w:t xml:space="preserve"> – </w:t>
      </w:r>
      <w:r w:rsidRPr="00925FD5">
        <w:t xml:space="preserve">This </w:t>
      </w:r>
      <w:r w:rsidRPr="00925FD5">
        <w:rPr>
          <w:b/>
        </w:rPr>
        <w:t>pulls</w:t>
      </w:r>
      <w:r>
        <w:t xml:space="preserve"> </w:t>
      </w:r>
      <w:r w:rsidRPr="00925FD5">
        <w:t>the ribcage</w:t>
      </w:r>
      <w:r>
        <w:t xml:space="preserve"> </w:t>
      </w:r>
      <w:r w:rsidRPr="00925FD5">
        <w:t>upwards and outwards</w:t>
      </w:r>
    </w:p>
    <w:p w:rsidR="001347BC" w:rsidRDefault="001347BC" w:rsidP="001347BC">
      <w:pPr>
        <w:spacing w:after="180"/>
      </w:pPr>
      <w:r>
        <w:rPr>
          <w:b/>
        </w:rPr>
        <w:t xml:space="preserve">C </w:t>
      </w:r>
      <w:r w:rsidR="00925FD5">
        <w:t>–</w:t>
      </w:r>
      <w:r>
        <w:rPr>
          <w:b/>
        </w:rPr>
        <w:t xml:space="preserve"> </w:t>
      </w:r>
      <w:r w:rsidRPr="001347BC">
        <w:t xml:space="preserve">The diaphragm muscle </w:t>
      </w:r>
      <w:r w:rsidRPr="001347BC">
        <w:rPr>
          <w:b/>
        </w:rPr>
        <w:t>contracts</w:t>
      </w:r>
    </w:p>
    <w:p w:rsidR="001347BC" w:rsidRDefault="001347BC" w:rsidP="001347BC">
      <w:pPr>
        <w:spacing w:after="180"/>
        <w:rPr>
          <w:b/>
        </w:rPr>
      </w:pPr>
      <w:r w:rsidRPr="00925FD5">
        <w:rPr>
          <w:b/>
        </w:rPr>
        <w:t>B</w:t>
      </w:r>
      <w:r>
        <w:t xml:space="preserve"> </w:t>
      </w:r>
      <w:r w:rsidR="00925FD5">
        <w:t>–</w:t>
      </w:r>
      <w:r>
        <w:t xml:space="preserve"> </w:t>
      </w:r>
      <w:r w:rsidRPr="001347BC">
        <w:t>The volume of space inside the chest</w:t>
      </w:r>
      <w:r>
        <w:t xml:space="preserve"> </w:t>
      </w:r>
      <w:r w:rsidRPr="001347BC">
        <w:rPr>
          <w:b/>
        </w:rPr>
        <w:t>increases</w:t>
      </w:r>
    </w:p>
    <w:p w:rsidR="001347BC" w:rsidRDefault="001347BC" w:rsidP="001347BC">
      <w:pPr>
        <w:spacing w:after="180"/>
      </w:pPr>
      <w:r w:rsidRPr="00925FD5">
        <w:rPr>
          <w:b/>
        </w:rPr>
        <w:t>F</w:t>
      </w:r>
      <w:r>
        <w:t xml:space="preserve"> </w:t>
      </w:r>
      <w:r w:rsidR="00925FD5">
        <w:t>–</w:t>
      </w:r>
      <w:r>
        <w:t xml:space="preserve"> </w:t>
      </w:r>
      <w:r w:rsidRPr="001347BC">
        <w:t>The pressure</w:t>
      </w:r>
      <w:r>
        <w:t xml:space="preserve"> </w:t>
      </w:r>
      <w:r w:rsidRPr="001347BC">
        <w:t>inside the chest</w:t>
      </w:r>
      <w:r>
        <w:t xml:space="preserve"> </w:t>
      </w:r>
      <w:r w:rsidRPr="00925FD5">
        <w:rPr>
          <w:b/>
        </w:rPr>
        <w:t>decreases</w:t>
      </w:r>
    </w:p>
    <w:p w:rsidR="001347BC" w:rsidRPr="001347BC" w:rsidRDefault="00925FD5" w:rsidP="00925FD5">
      <w:pPr>
        <w:spacing w:after="180"/>
      </w:pPr>
      <w:r w:rsidRPr="00925FD5">
        <w:rPr>
          <w:b/>
        </w:rPr>
        <w:t>E</w:t>
      </w:r>
      <w:r>
        <w:t xml:space="preserve"> – </w:t>
      </w:r>
      <w:r w:rsidRPr="00925FD5">
        <w:t>Air moves</w:t>
      </w:r>
      <w:r>
        <w:t xml:space="preserve"> </w:t>
      </w:r>
      <w:r w:rsidRPr="00925FD5">
        <w:rPr>
          <w:b/>
        </w:rPr>
        <w:t>into</w:t>
      </w:r>
      <w:r>
        <w:t xml:space="preserve"> </w:t>
      </w:r>
      <w:r w:rsidRPr="00925FD5">
        <w:t>the lungs</w:t>
      </w:r>
    </w:p>
    <w:p w:rsidR="001F0668" w:rsidRDefault="001F0668" w:rsidP="00BF6C8A">
      <w:pPr>
        <w:spacing w:after="180"/>
        <w:rPr>
          <w:b/>
          <w:color w:val="538135"/>
          <w:sz w:val="24"/>
        </w:rPr>
      </w:pP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487C75"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which encourage social construction of new ideas </w:t>
      </w:r>
      <w:r w:rsidR="00821CFB">
        <w:t xml:space="preserve">(meaning making) </w:t>
      </w:r>
      <w:bookmarkStart w:id="0" w:name="_GoBack"/>
      <w:bookmarkEnd w:id="0"/>
      <w:r w:rsidRPr="003F560D">
        <w:t>through dialogue.</w:t>
      </w:r>
    </w:p>
    <w:p w:rsidR="003147A7" w:rsidRPr="00482238" w:rsidRDefault="003147A7" w:rsidP="003147A7">
      <w:pPr>
        <w:spacing w:after="180"/>
      </w:pPr>
      <w:r w:rsidRPr="00482238">
        <w:t xml:space="preserve">If students have misunderstandings about the presence and functions of muscles in organ systems such as the </w:t>
      </w:r>
      <w:r>
        <w:t>gas exchange</w:t>
      </w:r>
      <w:r w:rsidRPr="00482238">
        <w:t xml:space="preserve"> system, the following BEST ‘response activity’ could be used in follow-up to this diagnostic question to develop understanding:</w:t>
      </w:r>
    </w:p>
    <w:p w:rsidR="003147A7" w:rsidRPr="00482238" w:rsidRDefault="003147A7" w:rsidP="003147A7">
      <w:pPr>
        <w:pStyle w:val="ListParagraph"/>
        <w:numPr>
          <w:ilvl w:val="0"/>
          <w:numId w:val="1"/>
        </w:numPr>
        <w:spacing w:after="180"/>
      </w:pPr>
      <w:r w:rsidRPr="00482238">
        <w:t>Response activity: Muscles in organ systems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D60268">
        <w:t>Alistair Moore</w:t>
      </w:r>
      <w:r w:rsidR="0015356E">
        <w:t xml:space="preserve"> (UYSEG)</w:t>
      </w:r>
      <w:r>
        <w:t>.</w:t>
      </w:r>
    </w:p>
    <w:p w:rsidR="00CC78A5" w:rsidRDefault="00D278E8" w:rsidP="00E172C6">
      <w:pPr>
        <w:spacing w:after="180"/>
      </w:pPr>
      <w:r w:rsidRPr="0045323E">
        <w:t xml:space="preserve">Images: </w:t>
      </w:r>
      <w:r w:rsidR="00D60268">
        <w:t>adapted by UYSEG from Wikimedia Commons/</w:t>
      </w:r>
      <w:r w:rsidR="00D60268" w:rsidRPr="00D60268">
        <w:t>OpenStax College</w:t>
      </w:r>
    </w:p>
    <w:p w:rsidR="00B46FF9" w:rsidRDefault="003117F6" w:rsidP="00E24309">
      <w:pPr>
        <w:spacing w:after="180"/>
        <w:rPr>
          <w:b/>
          <w:color w:val="538135"/>
          <w:sz w:val="24"/>
        </w:rPr>
      </w:pPr>
      <w:r w:rsidRPr="005B372A">
        <w:rPr>
          <w:b/>
          <w:color w:val="538135"/>
          <w:sz w:val="24"/>
        </w:rPr>
        <w:t>References</w:t>
      </w:r>
    </w:p>
    <w:p w:rsidR="00D60268" w:rsidRPr="00567B31" w:rsidRDefault="00D60268" w:rsidP="00567B31">
      <w:pPr>
        <w:pStyle w:val="EndNoteBibliography"/>
        <w:spacing w:after="120"/>
        <w:rPr>
          <w:sz w:val="20"/>
          <w:szCs w:val="20"/>
        </w:rPr>
      </w:pPr>
      <w:r w:rsidRPr="00567B31">
        <w:rPr>
          <w:sz w:val="20"/>
          <w:szCs w:val="20"/>
        </w:rPr>
        <w:fldChar w:fldCharType="begin"/>
      </w:r>
      <w:r w:rsidRPr="00567B31">
        <w:rPr>
          <w:sz w:val="20"/>
          <w:szCs w:val="20"/>
        </w:rPr>
        <w:instrText xml:space="preserve"> ADDIN EN.REFLIST </w:instrText>
      </w:r>
      <w:r w:rsidRPr="00567B31">
        <w:rPr>
          <w:sz w:val="20"/>
          <w:szCs w:val="20"/>
        </w:rPr>
        <w:fldChar w:fldCharType="separate"/>
      </w:r>
      <w:r w:rsidRPr="00567B31">
        <w:rPr>
          <w:sz w:val="20"/>
          <w:szCs w:val="20"/>
        </w:rPr>
        <w:t xml:space="preserve">Bartoszeck, A. B., Machado, D. Z. and Amann-Gainotti, M. (2011). Graphic representation of organs and organ systems: psychological view and developmental patterns. </w:t>
      </w:r>
      <w:r w:rsidRPr="00567B31">
        <w:rPr>
          <w:i/>
          <w:sz w:val="20"/>
          <w:szCs w:val="20"/>
        </w:rPr>
        <w:t>EURASIA Journal of Mathematics, Science &amp; Technology Education,</w:t>
      </w:r>
      <w:r w:rsidRPr="00567B31">
        <w:rPr>
          <w:sz w:val="20"/>
          <w:szCs w:val="20"/>
        </w:rPr>
        <w:t xml:space="preserve"> 7(1)</w:t>
      </w:r>
      <w:r w:rsidRPr="00567B31">
        <w:rPr>
          <w:b/>
          <w:sz w:val="20"/>
          <w:szCs w:val="20"/>
        </w:rPr>
        <w:t>,</w:t>
      </w:r>
      <w:r w:rsidRPr="00567B31">
        <w:rPr>
          <w:sz w:val="20"/>
          <w:szCs w:val="20"/>
        </w:rPr>
        <w:t xml:space="preserve"> 41-51.</w:t>
      </w:r>
    </w:p>
    <w:p w:rsidR="00D60268" w:rsidRPr="00567B31" w:rsidRDefault="00D60268" w:rsidP="00567B31">
      <w:pPr>
        <w:pStyle w:val="EndNoteBibliography"/>
        <w:spacing w:after="120"/>
        <w:rPr>
          <w:sz w:val="20"/>
          <w:szCs w:val="20"/>
        </w:rPr>
      </w:pPr>
      <w:r w:rsidRPr="00567B31">
        <w:rPr>
          <w:sz w:val="20"/>
          <w:szCs w:val="20"/>
        </w:rPr>
        <w:t xml:space="preserve">Driver, R., et al. (1994). </w:t>
      </w:r>
      <w:r w:rsidRPr="00567B31">
        <w:rPr>
          <w:i/>
          <w:sz w:val="20"/>
          <w:szCs w:val="20"/>
        </w:rPr>
        <w:t xml:space="preserve">Making Sense of Secondary Science: Research into Children's Ideas, </w:t>
      </w:r>
      <w:r w:rsidRPr="00567B31">
        <w:rPr>
          <w:sz w:val="20"/>
          <w:szCs w:val="20"/>
        </w:rPr>
        <w:t>London, UK: Routledge.</w:t>
      </w:r>
    </w:p>
    <w:p w:rsidR="00D60268" w:rsidRPr="00567B31" w:rsidRDefault="00D60268" w:rsidP="00567B31">
      <w:pPr>
        <w:pStyle w:val="EndNoteBibliography"/>
        <w:spacing w:after="120"/>
        <w:rPr>
          <w:sz w:val="20"/>
          <w:szCs w:val="20"/>
        </w:rPr>
      </w:pPr>
      <w:r w:rsidRPr="00567B31">
        <w:rPr>
          <w:sz w:val="20"/>
          <w:szCs w:val="20"/>
        </w:rPr>
        <w:t xml:space="preserve">Reiss, M. J., et al. (2002). An international study of young peoples' drawings of what is inside themselves. </w:t>
      </w:r>
      <w:r w:rsidRPr="00567B31">
        <w:rPr>
          <w:i/>
          <w:sz w:val="20"/>
          <w:szCs w:val="20"/>
        </w:rPr>
        <w:t>Journal of Biological Education,</w:t>
      </w:r>
      <w:r w:rsidRPr="00567B31">
        <w:rPr>
          <w:sz w:val="20"/>
          <w:szCs w:val="20"/>
        </w:rPr>
        <w:t xml:space="preserve"> 36(2)</w:t>
      </w:r>
      <w:r w:rsidRPr="00567B31">
        <w:rPr>
          <w:b/>
          <w:sz w:val="20"/>
          <w:szCs w:val="20"/>
        </w:rPr>
        <w:t>,</w:t>
      </w:r>
      <w:r w:rsidRPr="00567B31">
        <w:rPr>
          <w:sz w:val="20"/>
          <w:szCs w:val="20"/>
        </w:rPr>
        <w:t xml:space="preserve"> 58-64.</w:t>
      </w:r>
    </w:p>
    <w:p w:rsidR="005B372A" w:rsidRPr="00567B31" w:rsidRDefault="00D60268" w:rsidP="00567B31">
      <w:pPr>
        <w:spacing w:after="120"/>
        <w:rPr>
          <w:sz w:val="20"/>
          <w:szCs w:val="20"/>
        </w:rPr>
      </w:pPr>
      <w:r w:rsidRPr="00567B31">
        <w:rPr>
          <w:sz w:val="20"/>
          <w:szCs w:val="20"/>
        </w:rPr>
        <w:fldChar w:fldCharType="end"/>
      </w:r>
    </w:p>
    <w:sectPr w:rsidR="005B372A" w:rsidRPr="00567B3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268" w:rsidRDefault="00D60268" w:rsidP="000B473B">
      <w:r>
        <w:separator/>
      </w:r>
    </w:p>
  </w:endnote>
  <w:endnote w:type="continuationSeparator" w:id="0">
    <w:p w:rsidR="00D60268" w:rsidRDefault="00D602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00133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21CF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268" w:rsidRDefault="00D60268" w:rsidP="000B473B">
      <w:r>
        <w:separator/>
      </w:r>
    </w:p>
  </w:footnote>
  <w:footnote w:type="continuationSeparator" w:id="0">
    <w:p w:rsidR="00D60268" w:rsidRDefault="00D602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577A9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085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60268"/>
    <w:rsid w:val="00015578"/>
    <w:rsid w:val="00024731"/>
    <w:rsid w:val="00026DEC"/>
    <w:rsid w:val="0004553F"/>
    <w:rsid w:val="000505CA"/>
    <w:rsid w:val="0007651D"/>
    <w:rsid w:val="0009089A"/>
    <w:rsid w:val="000947E2"/>
    <w:rsid w:val="00095E04"/>
    <w:rsid w:val="000B473B"/>
    <w:rsid w:val="000D0E89"/>
    <w:rsid w:val="000E2689"/>
    <w:rsid w:val="00110978"/>
    <w:rsid w:val="001347BC"/>
    <w:rsid w:val="00142613"/>
    <w:rsid w:val="00144DA7"/>
    <w:rsid w:val="0015356E"/>
    <w:rsid w:val="00161D3F"/>
    <w:rsid w:val="001915D4"/>
    <w:rsid w:val="001A1FED"/>
    <w:rsid w:val="001A3091"/>
    <w:rsid w:val="001A40E2"/>
    <w:rsid w:val="001C4805"/>
    <w:rsid w:val="001F0668"/>
    <w:rsid w:val="00201AC2"/>
    <w:rsid w:val="00214608"/>
    <w:rsid w:val="0021607B"/>
    <w:rsid w:val="002178AC"/>
    <w:rsid w:val="0022547C"/>
    <w:rsid w:val="00235B76"/>
    <w:rsid w:val="0025410A"/>
    <w:rsid w:val="0027553E"/>
    <w:rsid w:val="0028012F"/>
    <w:rsid w:val="002828DF"/>
    <w:rsid w:val="00287876"/>
    <w:rsid w:val="00292C53"/>
    <w:rsid w:val="00294E22"/>
    <w:rsid w:val="002C22EA"/>
    <w:rsid w:val="002C59BA"/>
    <w:rsid w:val="00301AA9"/>
    <w:rsid w:val="003117F6"/>
    <w:rsid w:val="003147A7"/>
    <w:rsid w:val="003533B8"/>
    <w:rsid w:val="003752BE"/>
    <w:rsid w:val="00380A34"/>
    <w:rsid w:val="0038212B"/>
    <w:rsid w:val="003A346A"/>
    <w:rsid w:val="003B2917"/>
    <w:rsid w:val="003B541B"/>
    <w:rsid w:val="003E2B2F"/>
    <w:rsid w:val="003E6046"/>
    <w:rsid w:val="003F16F9"/>
    <w:rsid w:val="00430C1F"/>
    <w:rsid w:val="00431AE5"/>
    <w:rsid w:val="00442595"/>
    <w:rsid w:val="0045323E"/>
    <w:rsid w:val="00487C75"/>
    <w:rsid w:val="004B0EE1"/>
    <w:rsid w:val="004C5D20"/>
    <w:rsid w:val="004D0D83"/>
    <w:rsid w:val="004E1DF1"/>
    <w:rsid w:val="004E5592"/>
    <w:rsid w:val="0050055B"/>
    <w:rsid w:val="00524710"/>
    <w:rsid w:val="00555342"/>
    <w:rsid w:val="005560E2"/>
    <w:rsid w:val="00567B31"/>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54A6B"/>
    <w:rsid w:val="007558DE"/>
    <w:rsid w:val="00781BC6"/>
    <w:rsid w:val="007A3C86"/>
    <w:rsid w:val="007A683E"/>
    <w:rsid w:val="007A748B"/>
    <w:rsid w:val="007C26E1"/>
    <w:rsid w:val="007D1D65"/>
    <w:rsid w:val="007E0A9E"/>
    <w:rsid w:val="007E5309"/>
    <w:rsid w:val="00800DE1"/>
    <w:rsid w:val="00813F47"/>
    <w:rsid w:val="00821CFB"/>
    <w:rsid w:val="008450D6"/>
    <w:rsid w:val="00856FCA"/>
    <w:rsid w:val="00873B8C"/>
    <w:rsid w:val="00880E3B"/>
    <w:rsid w:val="008A405F"/>
    <w:rsid w:val="008C7F34"/>
    <w:rsid w:val="008E580C"/>
    <w:rsid w:val="0090047A"/>
    <w:rsid w:val="00925026"/>
    <w:rsid w:val="00925FD5"/>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059DF"/>
    <w:rsid w:val="00D14F44"/>
    <w:rsid w:val="00D278E8"/>
    <w:rsid w:val="00D421E8"/>
    <w:rsid w:val="00D44604"/>
    <w:rsid w:val="00D479B3"/>
    <w:rsid w:val="00D52283"/>
    <w:rsid w:val="00D524E5"/>
    <w:rsid w:val="00D60268"/>
    <w:rsid w:val="00D72FEF"/>
    <w:rsid w:val="00D755FA"/>
    <w:rsid w:val="00DC4A4E"/>
    <w:rsid w:val="00DD1874"/>
    <w:rsid w:val="00DD63BD"/>
    <w:rsid w:val="00DF05DB"/>
    <w:rsid w:val="00DF7E20"/>
    <w:rsid w:val="00E172C6"/>
    <w:rsid w:val="00E24309"/>
    <w:rsid w:val="00E53D82"/>
    <w:rsid w:val="00E9330A"/>
    <w:rsid w:val="00EC6308"/>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8633D2"/>
  <w15:docId w15:val="{2A844B2B-57C9-4A10-8327-BA915A8B4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6026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0268"/>
    <w:rPr>
      <w:rFonts w:ascii="Calibri" w:hAnsi="Calibri" w:cs="Calibri"/>
      <w:noProof/>
      <w:lang w:val="en-US"/>
    </w:rPr>
  </w:style>
  <w:style w:type="paragraph" w:customStyle="1" w:styleId="EndNoteBibliography">
    <w:name w:val="EndNote Bibliography"/>
    <w:basedOn w:val="Normal"/>
    <w:link w:val="EndNoteBibliographyChar"/>
    <w:rsid w:val="00D60268"/>
    <w:rPr>
      <w:rFonts w:ascii="Calibri" w:hAnsi="Calibri" w:cs="Calibri"/>
      <w:noProof/>
      <w:lang w:val="en-US"/>
    </w:rPr>
  </w:style>
  <w:style w:type="character" w:customStyle="1" w:styleId="EndNoteBibliographyChar">
    <w:name w:val="EndNote Bibliography Char"/>
    <w:basedOn w:val="DefaultParagraphFont"/>
    <w:link w:val="EndNoteBibliography"/>
    <w:rsid w:val="00D6026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16</cp:revision>
  <cp:lastPrinted>2017-02-24T16:20:00Z</cp:lastPrinted>
  <dcterms:created xsi:type="dcterms:W3CDTF">2019-01-06T15:35:00Z</dcterms:created>
  <dcterms:modified xsi:type="dcterms:W3CDTF">2019-03-14T16:46:00Z</dcterms:modified>
</cp:coreProperties>
</file>