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8B2" w:rsidRPr="008562B9" w:rsidRDefault="004C38B2" w:rsidP="008562B9">
      <w:pPr>
        <w:jc w:val="center"/>
        <w:rPr>
          <w:b/>
          <w:bCs/>
          <w:color w:val="365F91" w:themeColor="accent1" w:themeShade="BF"/>
          <w:sz w:val="40"/>
          <w:szCs w:val="40"/>
        </w:rPr>
      </w:pPr>
      <w:r w:rsidRPr="00F23952">
        <w:rPr>
          <w:b/>
          <w:bCs/>
          <w:color w:val="365F91" w:themeColor="accent1" w:themeShade="BF"/>
          <w:sz w:val="40"/>
          <w:szCs w:val="40"/>
        </w:rPr>
        <w:t xml:space="preserve">Key Stage </w:t>
      </w:r>
      <w:r w:rsidR="00CF60FC">
        <w:rPr>
          <w:b/>
          <w:bCs/>
          <w:color w:val="365F91" w:themeColor="accent1" w:themeShade="BF"/>
          <w:sz w:val="40"/>
          <w:szCs w:val="40"/>
        </w:rPr>
        <w:t>3</w:t>
      </w:r>
      <w:r w:rsidRPr="00F23952">
        <w:rPr>
          <w:b/>
          <w:bCs/>
          <w:color w:val="365F91" w:themeColor="accent1" w:themeShade="BF"/>
          <w:sz w:val="40"/>
          <w:szCs w:val="40"/>
        </w:rPr>
        <w:t xml:space="preserve"> – </w:t>
      </w:r>
      <w:r w:rsidR="00EA1525">
        <w:rPr>
          <w:b/>
          <w:bCs/>
          <w:color w:val="365F91" w:themeColor="accent1" w:themeShade="BF"/>
          <w:sz w:val="40"/>
          <w:szCs w:val="40"/>
        </w:rPr>
        <w:t xml:space="preserve">All </w:t>
      </w:r>
      <w:r w:rsidR="003A63A5">
        <w:rPr>
          <w:b/>
          <w:bCs/>
          <w:color w:val="365F91" w:themeColor="accent1" w:themeShade="BF"/>
          <w:sz w:val="40"/>
          <w:szCs w:val="40"/>
        </w:rPr>
        <w:t>Sorted!</w:t>
      </w:r>
    </w:p>
    <w:p w:rsidR="004C38B2" w:rsidRDefault="004C38B2" w:rsidP="004C38B2">
      <w:pPr>
        <w:rPr>
          <w:b/>
          <w:bCs/>
          <w:color w:val="365F91" w:themeColor="accent1" w:themeShade="BF"/>
          <w:sz w:val="32"/>
          <w:szCs w:val="32"/>
        </w:rPr>
      </w:pPr>
      <w:r w:rsidRPr="007F0514">
        <w:rPr>
          <w:b/>
          <w:bCs/>
          <w:color w:val="365F91" w:themeColor="accent1" w:themeShade="BF"/>
          <w:sz w:val="32"/>
          <w:szCs w:val="32"/>
        </w:rPr>
        <w:t>Notes for teachers</w:t>
      </w:r>
    </w:p>
    <w:p w:rsidR="00D023AC" w:rsidRDefault="004C38B2" w:rsidP="004C38B2">
      <w:pPr>
        <w:rPr>
          <w:b/>
          <w:bCs/>
          <w:color w:val="E36C0A" w:themeColor="accent6" w:themeShade="BF"/>
          <w:sz w:val="24"/>
        </w:rPr>
      </w:pPr>
      <w:r w:rsidRPr="007F0514">
        <w:rPr>
          <w:b/>
          <w:bCs/>
          <w:color w:val="E36C0A" w:themeColor="accent6" w:themeShade="BF"/>
          <w:sz w:val="24"/>
        </w:rPr>
        <w:t>At a glanc</w:t>
      </w:r>
      <w:r w:rsidR="00D023AC">
        <w:rPr>
          <w:b/>
          <w:bCs/>
          <w:color w:val="E36C0A" w:themeColor="accent6" w:themeShade="BF"/>
          <w:sz w:val="24"/>
        </w:rPr>
        <w:t>e</w:t>
      </w:r>
    </w:p>
    <w:p w:rsidR="00F5595E" w:rsidRDefault="00385410" w:rsidP="00F5595E">
      <w:pPr>
        <w:spacing w:after="0"/>
        <w:rPr>
          <w:bCs/>
        </w:rPr>
      </w:pPr>
      <w:r>
        <w:rPr>
          <w:bCs/>
          <w:noProof/>
          <w:sz w:val="24"/>
        </w:rPr>
        <w:pict>
          <v:rect id="Rectangle 2" o:spid="_x0000_s1026" style="position:absolute;margin-left:1.05pt;margin-top:83.6pt;width:416.25pt;height:225.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">
            <v:textbox style="mso-next-textbox:#Rectangle 2">
              <w:txbxContent>
                <w:p w:rsidR="00FA53F5" w:rsidRPr="00A454DE" w:rsidRDefault="00A454DE" w:rsidP="00416C34">
                  <w:r w:rsidRPr="00A454DE">
                    <w:rPr>
                      <w:noProof/>
                    </w:rPr>
                    <w:drawing>
                      <wp:inline distT="0" distB="0" distL="0" distR="0">
                        <wp:extent cx="5076825" cy="2809521"/>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t="5585" b="5851"/>
                                <a:stretch>
                                  <a:fillRect/>
                                </a:stretch>
                              </pic:blipFill>
                              <pic:spPr bwMode="auto">
                                <a:xfrm>
                                  <a:off x="0" y="0"/>
                                  <a:ext cx="5076825" cy="2809521"/>
                                </a:xfrm>
                                <a:prstGeom prst="rect">
                                  <a:avLst/>
                                </a:prstGeom>
                                <a:noFill/>
                                <a:ln w="9525">
                                  <a:noFill/>
                                  <a:miter lim="800000"/>
                                  <a:headEnd/>
                                  <a:tailEnd/>
                                </a:ln>
                              </pic:spPr>
                            </pic:pic>
                          </a:graphicData>
                        </a:graphic>
                      </wp:inline>
                    </w:drawing>
                  </w:r>
                </w:p>
              </w:txbxContent>
            </v:textbox>
            <w10:wrap type="topAndBottom"/>
          </v:rect>
        </w:pict>
      </w:r>
      <w:r w:rsidR="00D023AC">
        <w:rPr>
          <w:bCs/>
          <w:sz w:val="24"/>
        </w:rPr>
        <w:t>Machine learning is a system where rather than a computer programmer deciding the best way to sort, organise, classify or use information</w:t>
      </w:r>
      <w:r w:rsidR="00D82928">
        <w:rPr>
          <w:bCs/>
          <w:sz w:val="24"/>
        </w:rPr>
        <w:t>,</w:t>
      </w:r>
      <w:r w:rsidR="00D023AC">
        <w:rPr>
          <w:bCs/>
          <w:sz w:val="24"/>
        </w:rPr>
        <w:t xml:space="preserve"> the computer program develops its own set of instructions (algorithm) based on information that use</w:t>
      </w:r>
      <w:r w:rsidR="00EF551D">
        <w:rPr>
          <w:bCs/>
          <w:sz w:val="24"/>
        </w:rPr>
        <w:t>rs feed it.  Scientists at the U</w:t>
      </w:r>
      <w:r w:rsidR="00D023AC">
        <w:rPr>
          <w:bCs/>
          <w:sz w:val="24"/>
        </w:rPr>
        <w:t>niversity of Oxford are working on ways to improve the speed and accuracy of these algorithms.</w:t>
      </w:r>
      <w:r w:rsidR="00FA53F5">
        <w:rPr>
          <w:bCs/>
        </w:rPr>
        <w:t xml:space="preserve"> </w:t>
      </w:r>
    </w:p>
    <w:p w:rsidR="00F5595E" w:rsidRDefault="00F5595E" w:rsidP="00F5595E">
      <w:pPr>
        <w:spacing w:after="0"/>
        <w:rPr>
          <w:bCs/>
        </w:rPr>
      </w:pPr>
    </w:p>
    <w:p w:rsidR="004C38B2" w:rsidRDefault="00D023AC" w:rsidP="00F5595E">
      <w:pPr>
        <w:spacing w:after="0"/>
        <w:rPr>
          <w:bCs/>
          <w:sz w:val="24"/>
        </w:rPr>
      </w:pPr>
      <w:r>
        <w:rPr>
          <w:bCs/>
          <w:sz w:val="24"/>
        </w:rPr>
        <w:t xml:space="preserve">In this lesson students will develop their own rules/algorithms for sorting objects and </w:t>
      </w:r>
      <w:r w:rsidR="00295286">
        <w:rPr>
          <w:bCs/>
          <w:sz w:val="24"/>
        </w:rPr>
        <w:t xml:space="preserve">also </w:t>
      </w:r>
      <w:r>
        <w:rPr>
          <w:bCs/>
          <w:sz w:val="24"/>
        </w:rPr>
        <w:t>look at the effect that increasing the size of the data set has.</w:t>
      </w:r>
      <w:r w:rsidR="00416C34">
        <w:rPr>
          <w:bCs/>
          <w:sz w:val="24"/>
        </w:rPr>
        <w:t xml:space="preserve">  It is also possible to use </w:t>
      </w:r>
      <w:r w:rsidR="00D82928">
        <w:rPr>
          <w:bCs/>
          <w:sz w:val="24"/>
        </w:rPr>
        <w:t xml:space="preserve">the second </w:t>
      </w:r>
      <w:r w:rsidR="00416C34">
        <w:rPr>
          <w:bCs/>
          <w:sz w:val="24"/>
        </w:rPr>
        <w:t>part of this lesson to look at creating and using classification keys.</w:t>
      </w:r>
    </w:p>
    <w:p w:rsidR="00416C34" w:rsidRPr="00D7459A" w:rsidRDefault="00416C34" w:rsidP="00F5595E">
      <w:pPr>
        <w:spacing w:after="0"/>
        <w:rPr>
          <w:bCs/>
          <w:sz w:val="24"/>
        </w:rPr>
      </w:pPr>
    </w:p>
    <w:p w:rsidR="004C38B2" w:rsidRPr="007F0514" w:rsidRDefault="004C38B2" w:rsidP="004C38B2">
      <w:pPr>
        <w:rPr>
          <w:b/>
          <w:bCs/>
          <w:color w:val="E36C0A" w:themeColor="accent6" w:themeShade="BF"/>
          <w:sz w:val="24"/>
        </w:rPr>
      </w:pPr>
      <w:r>
        <w:rPr>
          <w:b/>
          <w:bCs/>
          <w:color w:val="E36C0A" w:themeColor="accent6" w:themeShade="BF"/>
          <w:sz w:val="24"/>
        </w:rPr>
        <w:t>Learning Outcomes</w:t>
      </w:r>
    </w:p>
    <w:p w:rsidR="00736E18" w:rsidRPr="00736E18" w:rsidRDefault="00736E18" w:rsidP="004C38B2">
      <w:pPr>
        <w:pStyle w:val="ListParagraph"/>
        <w:numPr>
          <w:ilvl w:val="0"/>
          <w:numId w:val="3"/>
        </w:numPr>
        <w:rPr>
          <w:b/>
          <w:bCs/>
        </w:rPr>
      </w:pPr>
      <w:r>
        <w:rPr>
          <w:bCs/>
        </w:rPr>
        <w:t>Students can explain why it is important to use large data sets for machine learning</w:t>
      </w:r>
    </w:p>
    <w:p w:rsidR="007360F3" w:rsidRPr="00FA53F5" w:rsidRDefault="00D023AC" w:rsidP="004C38B2">
      <w:pPr>
        <w:pStyle w:val="ListParagraph"/>
        <w:numPr>
          <w:ilvl w:val="0"/>
          <w:numId w:val="3"/>
        </w:numPr>
        <w:rPr>
          <w:b/>
          <w:bCs/>
        </w:rPr>
      </w:pPr>
      <w:r>
        <w:rPr>
          <w:bCs/>
        </w:rPr>
        <w:t xml:space="preserve">Students </w:t>
      </w:r>
      <w:r w:rsidR="00736E18">
        <w:rPr>
          <w:bCs/>
        </w:rPr>
        <w:t xml:space="preserve">can devise and use </w:t>
      </w:r>
      <w:r w:rsidR="00017941">
        <w:rPr>
          <w:bCs/>
        </w:rPr>
        <w:t>algorithms to sort objects</w:t>
      </w:r>
    </w:p>
    <w:p w:rsidR="00FA53F5" w:rsidRPr="007629D2" w:rsidRDefault="00EF551D" w:rsidP="004C38B2">
      <w:pPr>
        <w:pStyle w:val="ListParagraph"/>
        <w:numPr>
          <w:ilvl w:val="0"/>
          <w:numId w:val="3"/>
        </w:numPr>
        <w:rPr>
          <w:b/>
          <w:bCs/>
        </w:rPr>
      </w:pPr>
      <w:r>
        <w:rPr>
          <w:bCs/>
        </w:rPr>
        <w:t>Students realise outcome depends on data fed to it</w:t>
      </w:r>
    </w:p>
    <w:p w:rsidR="004C38B2" w:rsidRPr="007F0514" w:rsidRDefault="004C38B2" w:rsidP="004C38B2">
      <w:pPr>
        <w:rPr>
          <w:b/>
          <w:bCs/>
          <w:color w:val="E36C0A" w:themeColor="accent6" w:themeShade="BF"/>
          <w:sz w:val="24"/>
        </w:rPr>
      </w:pPr>
      <w:r>
        <w:rPr>
          <w:b/>
          <w:bCs/>
          <w:color w:val="E36C0A" w:themeColor="accent6" w:themeShade="BF"/>
          <w:sz w:val="24"/>
        </w:rPr>
        <w:t>Each student will need</w:t>
      </w:r>
    </w:p>
    <w:p w:rsidR="000C2B5C" w:rsidRDefault="000C2B5C" w:rsidP="004C38B2">
      <w:pPr>
        <w:pStyle w:val="ListParagraph"/>
        <w:numPr>
          <w:ilvl w:val="0"/>
          <w:numId w:val="3"/>
        </w:numPr>
        <w:rPr>
          <w:bCs/>
        </w:rPr>
      </w:pPr>
      <w:r>
        <w:rPr>
          <w:bCs/>
        </w:rPr>
        <w:t>Paper and pen</w:t>
      </w:r>
    </w:p>
    <w:p w:rsidR="00F9049B" w:rsidRDefault="00F9049B" w:rsidP="004C38B2">
      <w:pPr>
        <w:pStyle w:val="ListParagraph"/>
        <w:numPr>
          <w:ilvl w:val="0"/>
          <w:numId w:val="3"/>
        </w:numPr>
        <w:rPr>
          <w:bCs/>
        </w:rPr>
      </w:pPr>
      <w:r>
        <w:rPr>
          <w:bCs/>
        </w:rPr>
        <w:t xml:space="preserve">Printout  of Thingies and Whatsits sheets </w:t>
      </w:r>
    </w:p>
    <w:p w:rsidR="004C38B2" w:rsidRDefault="00A454DE" w:rsidP="004C38B2">
      <w:pPr>
        <w:pStyle w:val="ListParagraph"/>
        <w:numPr>
          <w:ilvl w:val="0"/>
          <w:numId w:val="3"/>
        </w:numPr>
        <w:rPr>
          <w:bCs/>
        </w:rPr>
      </w:pPr>
      <w:r>
        <w:rPr>
          <w:bCs/>
        </w:rPr>
        <w:t>Student Worksheet</w:t>
      </w:r>
    </w:p>
    <w:p w:rsidR="001007C0" w:rsidRPr="00FA53F5" w:rsidRDefault="001007C0" w:rsidP="004C38B2">
      <w:pPr>
        <w:pStyle w:val="ListParagraph"/>
        <w:numPr>
          <w:ilvl w:val="0"/>
          <w:numId w:val="3"/>
        </w:numPr>
        <w:rPr>
          <w:bCs/>
        </w:rPr>
      </w:pPr>
      <w:r>
        <w:rPr>
          <w:bCs/>
        </w:rPr>
        <w:t xml:space="preserve">Liquorish Allsorts, Dolly Mixtures, Haribo or similarly varied sweets </w:t>
      </w:r>
    </w:p>
    <w:p w:rsidR="00E76620" w:rsidRPr="00FA53F5" w:rsidRDefault="00A454DE" w:rsidP="004C38B2">
      <w:pPr>
        <w:pStyle w:val="ListParagraph"/>
        <w:numPr>
          <w:ilvl w:val="0"/>
          <w:numId w:val="3"/>
        </w:numPr>
        <w:rPr>
          <w:bCs/>
          <w:sz w:val="24"/>
        </w:rPr>
      </w:pPr>
      <w:r>
        <w:rPr>
          <w:bCs/>
        </w:rPr>
        <w:t>Access to the internet (optional)</w:t>
      </w:r>
    </w:p>
    <w:p w:rsidR="0035133F" w:rsidRDefault="0035133F" w:rsidP="004C38B2">
      <w:pPr>
        <w:rPr>
          <w:b/>
          <w:bCs/>
          <w:color w:val="E36C0A" w:themeColor="accent6" w:themeShade="BF"/>
          <w:sz w:val="24"/>
        </w:rPr>
      </w:pPr>
    </w:p>
    <w:p w:rsidR="004C38B2" w:rsidRPr="007F0514" w:rsidRDefault="004C38B2" w:rsidP="004C38B2">
      <w:pPr>
        <w:rPr>
          <w:b/>
          <w:bCs/>
          <w:color w:val="E36C0A" w:themeColor="accent6" w:themeShade="BF"/>
          <w:sz w:val="24"/>
        </w:rPr>
      </w:pPr>
      <w:r w:rsidRPr="007F0514">
        <w:rPr>
          <w:b/>
          <w:bCs/>
          <w:color w:val="E36C0A" w:themeColor="accent6" w:themeShade="BF"/>
          <w:sz w:val="24"/>
        </w:rPr>
        <w:t>Lesson Activities</w:t>
      </w:r>
    </w:p>
    <w:p w:rsidR="004C38B2" w:rsidRPr="006C051F" w:rsidRDefault="004C38B2" w:rsidP="004C38B2">
      <w:pPr>
        <w:pStyle w:val="ListParagraph"/>
        <w:numPr>
          <w:ilvl w:val="0"/>
          <w:numId w:val="1"/>
        </w:numPr>
        <w:ind w:left="360"/>
        <w:rPr>
          <w:b/>
        </w:rPr>
      </w:pPr>
      <w:r w:rsidRPr="006C051F">
        <w:rPr>
          <w:b/>
        </w:rPr>
        <w:t>Starter activity</w:t>
      </w:r>
    </w:p>
    <w:p w:rsidR="00E76620" w:rsidRPr="00EF551D" w:rsidRDefault="00EF551D" w:rsidP="00D56BC6">
      <w:pPr>
        <w:pStyle w:val="ListParagraph"/>
        <w:numPr>
          <w:ilvl w:val="1"/>
          <w:numId w:val="2"/>
        </w:numPr>
        <w:rPr>
          <w:rFonts w:cs="Times New Roman"/>
          <w:b/>
        </w:rPr>
      </w:pPr>
      <w:r>
        <w:rPr>
          <w:rFonts w:cs="Times New Roman"/>
        </w:rPr>
        <w:t>Watch the Oxford Sparks Machine Learning video</w:t>
      </w:r>
    </w:p>
    <w:p w:rsidR="00EF551D" w:rsidRPr="00CB78B1" w:rsidRDefault="00EF551D" w:rsidP="00D56BC6">
      <w:pPr>
        <w:pStyle w:val="ListParagraph"/>
        <w:numPr>
          <w:ilvl w:val="1"/>
          <w:numId w:val="2"/>
        </w:numPr>
        <w:rPr>
          <w:rFonts w:cs="Times New Roman"/>
          <w:b/>
        </w:rPr>
      </w:pPr>
      <w:r>
        <w:rPr>
          <w:rFonts w:cs="Times New Roman"/>
        </w:rPr>
        <w:t>Based on the video, ask students in pairs to come up with three different things that machine learning is already used for or might be used for in the future.</w:t>
      </w:r>
    </w:p>
    <w:p w:rsidR="00CB78B1" w:rsidRDefault="00CB78B1" w:rsidP="00CB78B1">
      <w:pPr>
        <w:pStyle w:val="ListParagraph"/>
        <w:ind w:left="1440"/>
        <w:rPr>
          <w:rFonts w:cs="Times New Roman"/>
        </w:rPr>
      </w:pPr>
      <w:r>
        <w:rPr>
          <w:rFonts w:cs="Times New Roman"/>
        </w:rPr>
        <w:t>Things mentioned include:</w:t>
      </w:r>
    </w:p>
    <w:p w:rsidR="00CB78B1" w:rsidRDefault="00CB78B1" w:rsidP="00CB78B1">
      <w:pPr>
        <w:pStyle w:val="ListParagraph"/>
        <w:numPr>
          <w:ilvl w:val="0"/>
          <w:numId w:val="10"/>
        </w:numPr>
        <w:rPr>
          <w:rFonts w:cs="Times New Roman"/>
        </w:rPr>
      </w:pPr>
      <w:r>
        <w:rPr>
          <w:rFonts w:cs="Times New Roman"/>
        </w:rPr>
        <w:t>Facial, text and speech recognition (including photo tagging/predictive text)</w:t>
      </w:r>
    </w:p>
    <w:p w:rsidR="00CB78B1" w:rsidRDefault="00CB78B1" w:rsidP="00CB78B1">
      <w:pPr>
        <w:pStyle w:val="ListParagraph"/>
        <w:numPr>
          <w:ilvl w:val="0"/>
          <w:numId w:val="10"/>
        </w:numPr>
        <w:rPr>
          <w:rFonts w:cs="Times New Roman"/>
        </w:rPr>
      </w:pPr>
      <w:r>
        <w:rPr>
          <w:rFonts w:cs="Times New Roman"/>
        </w:rPr>
        <w:t>Spam filters</w:t>
      </w:r>
    </w:p>
    <w:p w:rsidR="00CB78B1" w:rsidRDefault="00CB78B1" w:rsidP="00CB78B1">
      <w:pPr>
        <w:pStyle w:val="ListParagraph"/>
        <w:numPr>
          <w:ilvl w:val="0"/>
          <w:numId w:val="10"/>
        </w:numPr>
        <w:rPr>
          <w:rFonts w:cs="Times New Roman"/>
        </w:rPr>
      </w:pPr>
      <w:r>
        <w:rPr>
          <w:rFonts w:cs="Times New Roman"/>
        </w:rPr>
        <w:t>Online viewing or shopping recommendations</w:t>
      </w:r>
    </w:p>
    <w:p w:rsidR="00CB78B1" w:rsidRDefault="00CB78B1" w:rsidP="00CB78B1">
      <w:pPr>
        <w:pStyle w:val="ListParagraph"/>
        <w:numPr>
          <w:ilvl w:val="0"/>
          <w:numId w:val="10"/>
        </w:numPr>
        <w:rPr>
          <w:rFonts w:cs="Times New Roman"/>
        </w:rPr>
      </w:pPr>
      <w:r>
        <w:rPr>
          <w:rFonts w:cs="Times New Roman"/>
        </w:rPr>
        <w:t>Credit card fraud recognition</w:t>
      </w:r>
    </w:p>
    <w:p w:rsidR="00CB78B1" w:rsidRDefault="00CB78B1" w:rsidP="00CB78B1">
      <w:pPr>
        <w:pStyle w:val="ListParagraph"/>
        <w:numPr>
          <w:ilvl w:val="0"/>
          <w:numId w:val="10"/>
        </w:numPr>
        <w:rPr>
          <w:rFonts w:cs="Times New Roman"/>
        </w:rPr>
      </w:pPr>
      <w:r>
        <w:rPr>
          <w:rFonts w:cs="Times New Roman"/>
        </w:rPr>
        <w:t>Medical diagnosis</w:t>
      </w:r>
    </w:p>
    <w:p w:rsidR="00CB78B1" w:rsidRPr="00CB78B1" w:rsidRDefault="00CB78B1" w:rsidP="00CB78B1">
      <w:pPr>
        <w:pStyle w:val="ListParagraph"/>
        <w:numPr>
          <w:ilvl w:val="0"/>
          <w:numId w:val="10"/>
        </w:numPr>
        <w:rPr>
          <w:rFonts w:cs="Times New Roman"/>
        </w:rPr>
      </w:pPr>
      <w:r>
        <w:rPr>
          <w:rFonts w:cs="Times New Roman"/>
        </w:rPr>
        <w:t xml:space="preserve">Social media </w:t>
      </w:r>
    </w:p>
    <w:p w:rsidR="00CB78B1" w:rsidRPr="00C9772C" w:rsidRDefault="00CB78B1" w:rsidP="00CB78B1">
      <w:pPr>
        <w:pStyle w:val="ListParagraph"/>
        <w:ind w:left="1440"/>
        <w:rPr>
          <w:rFonts w:cs="Times New Roman"/>
          <w:b/>
        </w:rPr>
      </w:pPr>
    </w:p>
    <w:p w:rsidR="004C38B2" w:rsidRPr="006C051F" w:rsidRDefault="004C38B2" w:rsidP="004C38B2">
      <w:pPr>
        <w:pStyle w:val="ListParagraph"/>
        <w:numPr>
          <w:ilvl w:val="0"/>
          <w:numId w:val="1"/>
        </w:numPr>
        <w:ind w:left="360"/>
        <w:rPr>
          <w:b/>
        </w:rPr>
      </w:pPr>
      <w:r w:rsidRPr="006C051F">
        <w:rPr>
          <w:b/>
        </w:rPr>
        <w:t xml:space="preserve">Main activity: </w:t>
      </w:r>
      <w:r w:rsidR="00EF551D">
        <w:rPr>
          <w:b/>
        </w:rPr>
        <w:t>Thing</w:t>
      </w:r>
      <w:r w:rsidR="001A2157">
        <w:rPr>
          <w:b/>
        </w:rPr>
        <w:t>ies</w:t>
      </w:r>
      <w:r w:rsidR="00EF551D">
        <w:rPr>
          <w:b/>
        </w:rPr>
        <w:t xml:space="preserve"> &amp; Whatsits</w:t>
      </w:r>
    </w:p>
    <w:p w:rsidR="00CB1B4D" w:rsidRDefault="00CB1B4D" w:rsidP="00FA53F5">
      <w:pPr>
        <w:pStyle w:val="ListParagraph"/>
        <w:numPr>
          <w:ilvl w:val="1"/>
          <w:numId w:val="2"/>
        </w:numPr>
        <w:rPr>
          <w:rFonts w:cs="Times New Roman"/>
        </w:rPr>
      </w:pPr>
      <w:r>
        <w:rPr>
          <w:rFonts w:cs="Times New Roman"/>
        </w:rPr>
        <w:t>Two new types of creature have been discovered, Thingies and Whatsits.</w:t>
      </w:r>
    </w:p>
    <w:p w:rsidR="00F74968" w:rsidRDefault="00F9049B" w:rsidP="00FA53F5">
      <w:pPr>
        <w:pStyle w:val="ListParagraph"/>
        <w:numPr>
          <w:ilvl w:val="1"/>
          <w:numId w:val="2"/>
        </w:numPr>
        <w:rPr>
          <w:rFonts w:cs="Times New Roman"/>
        </w:rPr>
      </w:pPr>
      <w:r>
        <w:rPr>
          <w:rFonts w:cs="Times New Roman"/>
        </w:rPr>
        <w:t>Hand out</w:t>
      </w:r>
      <w:r w:rsidR="00CB1B4D">
        <w:rPr>
          <w:rFonts w:cs="Times New Roman"/>
        </w:rPr>
        <w:t xml:space="preserve"> or display </w:t>
      </w:r>
      <w:r w:rsidR="001A2157">
        <w:rPr>
          <w:rFonts w:cs="Times New Roman"/>
        </w:rPr>
        <w:t>Diagram</w:t>
      </w:r>
      <w:r w:rsidR="00CB1B4D">
        <w:rPr>
          <w:rFonts w:cs="Times New Roman"/>
        </w:rPr>
        <w:t xml:space="preserve"> 1 of Thingies and Whatsits</w:t>
      </w:r>
      <w:r w:rsidR="009E3982">
        <w:rPr>
          <w:rFonts w:cs="Times New Roman"/>
        </w:rPr>
        <w:t>.</w:t>
      </w:r>
    </w:p>
    <w:p w:rsidR="00CB1B4D" w:rsidRDefault="00CB1B4D" w:rsidP="00CB1B4D">
      <w:pPr>
        <w:pStyle w:val="ListParagraph"/>
        <w:numPr>
          <w:ilvl w:val="1"/>
          <w:numId w:val="2"/>
        </w:numPr>
        <w:rPr>
          <w:rFonts w:cs="Times New Roman"/>
        </w:rPr>
      </w:pPr>
      <w:r w:rsidRPr="001A2157">
        <w:rPr>
          <w:rFonts w:cs="Times New Roman"/>
        </w:rPr>
        <w:t>Ask students in pairs or small groups to decide which group the next three creatures belong to and why.</w:t>
      </w:r>
      <w:r w:rsidR="001A2157" w:rsidRPr="001A2157">
        <w:rPr>
          <w:rFonts w:cs="Times New Roman"/>
        </w:rPr>
        <w:t xml:space="preserve">   </w:t>
      </w:r>
    </w:p>
    <w:p w:rsidR="001A2157" w:rsidRDefault="001A2157" w:rsidP="00CB1B4D">
      <w:pPr>
        <w:pStyle w:val="ListParagraph"/>
        <w:numPr>
          <w:ilvl w:val="1"/>
          <w:numId w:val="2"/>
        </w:numPr>
        <w:rPr>
          <w:rFonts w:cs="Times New Roman"/>
        </w:rPr>
      </w:pPr>
      <w:r>
        <w:rPr>
          <w:rFonts w:cs="Times New Roman"/>
        </w:rPr>
        <w:t xml:space="preserve">Reveal the answers : </w:t>
      </w:r>
    </w:p>
    <w:p w:rsidR="001A2157" w:rsidRDefault="001A2157" w:rsidP="001A2157">
      <w:pPr>
        <w:pStyle w:val="ListParagraph"/>
        <w:numPr>
          <w:ilvl w:val="3"/>
          <w:numId w:val="2"/>
        </w:numPr>
        <w:rPr>
          <w:rFonts w:cs="Times New Roman"/>
        </w:rPr>
      </w:pPr>
      <w:r>
        <w:rPr>
          <w:rFonts w:cs="Times New Roman"/>
        </w:rPr>
        <w:t>Whatsit</w:t>
      </w:r>
    </w:p>
    <w:p w:rsidR="001A2157" w:rsidRDefault="001A2157" w:rsidP="001A2157">
      <w:pPr>
        <w:pStyle w:val="ListParagraph"/>
        <w:numPr>
          <w:ilvl w:val="3"/>
          <w:numId w:val="2"/>
        </w:numPr>
        <w:rPr>
          <w:rFonts w:cs="Times New Roman"/>
        </w:rPr>
      </w:pPr>
      <w:r>
        <w:rPr>
          <w:rFonts w:cs="Times New Roman"/>
        </w:rPr>
        <w:t>Thingy</w:t>
      </w:r>
    </w:p>
    <w:p w:rsidR="001A2157" w:rsidRPr="001A2157" w:rsidRDefault="001A2157" w:rsidP="001A2157">
      <w:pPr>
        <w:pStyle w:val="ListParagraph"/>
        <w:numPr>
          <w:ilvl w:val="3"/>
          <w:numId w:val="2"/>
        </w:numPr>
        <w:rPr>
          <w:rFonts w:cs="Times New Roman"/>
        </w:rPr>
      </w:pPr>
      <w:r>
        <w:rPr>
          <w:rFonts w:cs="Times New Roman"/>
        </w:rPr>
        <w:t>Whatsit</w:t>
      </w:r>
    </w:p>
    <w:p w:rsidR="001A2157" w:rsidRDefault="001A2157" w:rsidP="00CB1B4D">
      <w:pPr>
        <w:pStyle w:val="ListParagraph"/>
        <w:numPr>
          <w:ilvl w:val="1"/>
          <w:numId w:val="2"/>
        </w:numPr>
        <w:rPr>
          <w:rFonts w:cs="Times New Roman"/>
        </w:rPr>
      </w:pPr>
      <w:r>
        <w:rPr>
          <w:rFonts w:cs="Times New Roman"/>
        </w:rPr>
        <w:t>Several groups are likely to have got the wrong answers.  Emphasize that this is very likely at this stage and getting the right answer is probably just luck.  In fact, in machine learning, getting the answer wrong helps a machine create better rules.</w:t>
      </w:r>
    </w:p>
    <w:p w:rsidR="001A2157" w:rsidRDefault="00385410" w:rsidP="00CB1B4D">
      <w:pPr>
        <w:pStyle w:val="ListParagraph"/>
        <w:numPr>
          <w:ilvl w:val="1"/>
          <w:numId w:val="2"/>
        </w:numPr>
        <w:rPr>
          <w:rFonts w:cs="Times New Roman"/>
        </w:rPr>
      </w:pPr>
      <w:r>
        <w:rPr>
          <w:rFonts w:cs="Times New Roman"/>
        </w:rPr>
        <w:t>Show them diagram 2.</w:t>
      </w:r>
      <w:r w:rsidR="001A2157">
        <w:rPr>
          <w:rFonts w:cs="Times New Roman"/>
        </w:rPr>
        <w:t xml:space="preserve">  How m</w:t>
      </w:r>
      <w:r w:rsidR="000A1BC5">
        <w:rPr>
          <w:rFonts w:cs="Times New Roman"/>
        </w:rPr>
        <w:t>ight they change their rule now?</w:t>
      </w:r>
    </w:p>
    <w:p w:rsidR="00CB1B4D" w:rsidRDefault="00CB1B4D" w:rsidP="00CB1B4D">
      <w:pPr>
        <w:pStyle w:val="ListParagraph"/>
        <w:numPr>
          <w:ilvl w:val="1"/>
          <w:numId w:val="2"/>
        </w:numPr>
        <w:rPr>
          <w:rFonts w:cs="Times New Roman"/>
        </w:rPr>
      </w:pPr>
      <w:r>
        <w:rPr>
          <w:rFonts w:cs="Times New Roman"/>
        </w:rPr>
        <w:t xml:space="preserve">Ask them </w:t>
      </w:r>
      <w:r w:rsidR="009E3982">
        <w:rPr>
          <w:rFonts w:cs="Times New Roman"/>
        </w:rPr>
        <w:t>to choose</w:t>
      </w:r>
      <w:r>
        <w:rPr>
          <w:rFonts w:cs="Times New Roman"/>
        </w:rPr>
        <w:t xml:space="preserve"> either a ‘thingy’ or ‘whatsit’ and draw a version that hasn’t been seen in </w:t>
      </w:r>
      <w:r w:rsidR="000A1BC5">
        <w:rPr>
          <w:rFonts w:cs="Times New Roman"/>
        </w:rPr>
        <w:t>any</w:t>
      </w:r>
      <w:r>
        <w:rPr>
          <w:rFonts w:cs="Times New Roman"/>
        </w:rPr>
        <w:t xml:space="preserve"> of the pictures.</w:t>
      </w:r>
    </w:p>
    <w:p w:rsidR="00CB1B4D" w:rsidRDefault="00CB1B4D" w:rsidP="00CB1B4D">
      <w:pPr>
        <w:pStyle w:val="ListParagraph"/>
        <w:numPr>
          <w:ilvl w:val="1"/>
          <w:numId w:val="2"/>
        </w:numPr>
        <w:rPr>
          <w:rFonts w:cs="Times New Roman"/>
        </w:rPr>
      </w:pPr>
      <w:r>
        <w:rPr>
          <w:rFonts w:cs="Times New Roman"/>
        </w:rPr>
        <w:t xml:space="preserve">Ask a few students to show their </w:t>
      </w:r>
      <w:r w:rsidR="009E3982">
        <w:rPr>
          <w:rFonts w:cs="Times New Roman"/>
        </w:rPr>
        <w:t>creations.</w:t>
      </w:r>
    </w:p>
    <w:p w:rsidR="009E3982" w:rsidRDefault="001A2157" w:rsidP="00CB1B4D">
      <w:pPr>
        <w:pStyle w:val="ListParagraph"/>
        <w:numPr>
          <w:ilvl w:val="1"/>
          <w:numId w:val="2"/>
        </w:numPr>
        <w:rPr>
          <w:rFonts w:cs="Times New Roman"/>
        </w:rPr>
      </w:pPr>
      <w:r>
        <w:rPr>
          <w:rFonts w:cs="Times New Roman"/>
        </w:rPr>
        <w:t xml:space="preserve">Reveal the rule – </w:t>
      </w:r>
      <w:r w:rsidRPr="001A2157">
        <w:rPr>
          <w:rFonts w:cs="Times New Roman"/>
          <w:b/>
        </w:rPr>
        <w:t xml:space="preserve">Whatsits have 4 straight sides and </w:t>
      </w:r>
      <w:r>
        <w:rPr>
          <w:rFonts w:cs="Times New Roman"/>
          <w:b/>
        </w:rPr>
        <w:t>T</w:t>
      </w:r>
      <w:r w:rsidRPr="001A2157">
        <w:rPr>
          <w:rFonts w:cs="Times New Roman"/>
          <w:b/>
        </w:rPr>
        <w:t>hingies don’t</w:t>
      </w:r>
      <w:r>
        <w:rPr>
          <w:rFonts w:cs="Times New Roman"/>
        </w:rPr>
        <w:t xml:space="preserve"> (nothing else matters – colour, number of eyes etc).  </w:t>
      </w:r>
      <w:r w:rsidR="009E3982">
        <w:rPr>
          <w:rFonts w:cs="Times New Roman"/>
        </w:rPr>
        <w:t>D</w:t>
      </w:r>
      <w:r w:rsidR="00CB1B4D">
        <w:rPr>
          <w:rFonts w:cs="Times New Roman"/>
        </w:rPr>
        <w:t>o their new creations fit</w:t>
      </w:r>
      <w:r>
        <w:rPr>
          <w:rFonts w:cs="Times New Roman"/>
        </w:rPr>
        <w:t xml:space="preserve"> the rule</w:t>
      </w:r>
      <w:r w:rsidR="00CB1B4D">
        <w:rPr>
          <w:rFonts w:cs="Times New Roman"/>
        </w:rPr>
        <w:t>?</w:t>
      </w:r>
    </w:p>
    <w:p w:rsidR="000C2B5C" w:rsidRPr="000C2B5C" w:rsidRDefault="000C2B5C" w:rsidP="000C2B5C">
      <w:pPr>
        <w:pStyle w:val="ListParagraph"/>
        <w:numPr>
          <w:ilvl w:val="1"/>
          <w:numId w:val="2"/>
        </w:numPr>
        <w:rPr>
          <w:rFonts w:cs="Times New Roman"/>
        </w:rPr>
      </w:pPr>
      <w:r w:rsidRPr="000C2B5C">
        <w:rPr>
          <w:rFonts w:cs="Times New Roman"/>
        </w:rPr>
        <w:t>[Optional]  Students play a game with each other where they decide t</w:t>
      </w:r>
      <w:r w:rsidR="000A1BC5">
        <w:rPr>
          <w:rFonts w:cs="Times New Roman"/>
        </w:rPr>
        <w:t xml:space="preserve">he rules for a new creature (a </w:t>
      </w:r>
      <w:r w:rsidRPr="000A1BC5">
        <w:rPr>
          <w:rFonts w:cs="Times New Roman"/>
          <w:i/>
        </w:rPr>
        <w:t>whojamacallit</w:t>
      </w:r>
      <w:r w:rsidRPr="000C2B5C">
        <w:rPr>
          <w:rFonts w:cs="Times New Roman"/>
        </w:rPr>
        <w:t xml:space="preserve">) and other students have to try to guess the rules either by  asking questions or sketching a creature and finding out whether it is a </w:t>
      </w:r>
      <w:r w:rsidRPr="000A1BC5">
        <w:rPr>
          <w:rFonts w:cs="Times New Roman"/>
          <w:i/>
        </w:rPr>
        <w:t>whojamacallit</w:t>
      </w:r>
      <w:r w:rsidRPr="000C2B5C">
        <w:rPr>
          <w:rFonts w:cs="Times New Roman"/>
        </w:rPr>
        <w:t xml:space="preserve"> or not. </w:t>
      </w:r>
    </w:p>
    <w:p w:rsidR="0035133F" w:rsidRPr="00016EE4" w:rsidRDefault="009E3982" w:rsidP="00016EE4">
      <w:pPr>
        <w:pStyle w:val="ListParagraph"/>
        <w:numPr>
          <w:ilvl w:val="1"/>
          <w:numId w:val="2"/>
        </w:numPr>
        <w:rPr>
          <w:b/>
        </w:rPr>
      </w:pPr>
      <w:r w:rsidRPr="00016EE4">
        <w:rPr>
          <w:rFonts w:cs="Times New Roman"/>
        </w:rPr>
        <w:t>Machine learning is very dependent on the data that we feed it.  In order to produce accurate results we need to feed it a large amount of data but also data that is as varied as possible.  For instance if we were creating a voice recognition program you would probably want to use a large number of words but also different accents or voice types.  If we only fed it words spoken by men, for instance, it might struggle to understand women.</w:t>
      </w:r>
      <w:r w:rsidR="0035133F" w:rsidRPr="00016EE4">
        <w:rPr>
          <w:b/>
        </w:rPr>
        <w:br w:type="page"/>
      </w:r>
    </w:p>
    <w:p w:rsidR="0035133F" w:rsidRDefault="0035133F" w:rsidP="0035133F">
      <w:pPr>
        <w:pStyle w:val="ListParagraph"/>
        <w:ind w:left="360"/>
        <w:rPr>
          <w:b/>
        </w:rPr>
      </w:pPr>
    </w:p>
    <w:p w:rsidR="00F74968" w:rsidRDefault="00F74968" w:rsidP="00F74968">
      <w:pPr>
        <w:pStyle w:val="ListParagraph"/>
        <w:numPr>
          <w:ilvl w:val="0"/>
          <w:numId w:val="1"/>
        </w:numPr>
        <w:ind w:left="360"/>
        <w:rPr>
          <w:b/>
        </w:rPr>
      </w:pPr>
      <w:r w:rsidRPr="006C051F">
        <w:rPr>
          <w:b/>
        </w:rPr>
        <w:t xml:space="preserve">Main activity: </w:t>
      </w:r>
      <w:r w:rsidR="00CB1B4D">
        <w:rPr>
          <w:b/>
        </w:rPr>
        <w:t>Allsorts</w:t>
      </w:r>
    </w:p>
    <w:p w:rsidR="000C2B5C" w:rsidRPr="000C2B5C" w:rsidRDefault="000C2B5C" w:rsidP="009E3982">
      <w:pPr>
        <w:pStyle w:val="ListParagraph"/>
        <w:numPr>
          <w:ilvl w:val="0"/>
          <w:numId w:val="11"/>
        </w:numPr>
        <w:rPr>
          <w:b/>
        </w:rPr>
      </w:pPr>
      <w:r>
        <w:t>Give students the student hand out</w:t>
      </w:r>
      <w:r w:rsidR="00D82928">
        <w:t>.</w:t>
      </w:r>
    </w:p>
    <w:p w:rsidR="009E3982" w:rsidRPr="000C2B5C" w:rsidRDefault="009E3982" w:rsidP="009E3982">
      <w:pPr>
        <w:pStyle w:val="ListParagraph"/>
        <w:numPr>
          <w:ilvl w:val="0"/>
          <w:numId w:val="11"/>
        </w:numPr>
        <w:rPr>
          <w:b/>
        </w:rPr>
      </w:pPr>
      <w:r>
        <w:t>Give the students 4</w:t>
      </w:r>
      <w:r w:rsidR="00017941">
        <w:t xml:space="preserve">-6 </w:t>
      </w:r>
      <w:r>
        <w:t>different liquorish allsorts,</w:t>
      </w:r>
      <w:r w:rsidR="000C2B5C">
        <w:t xml:space="preserve"> dolly mixtures</w:t>
      </w:r>
      <w:r w:rsidR="00385410">
        <w:t>, H</w:t>
      </w:r>
      <w:r w:rsidR="00017941">
        <w:t xml:space="preserve">aribo </w:t>
      </w:r>
      <w:r w:rsidR="000C2B5C">
        <w:t>or similarly varied sweet (you could use photographs if you prefer)</w:t>
      </w:r>
      <w:r w:rsidR="00D82928">
        <w:t>.</w:t>
      </w:r>
    </w:p>
    <w:p w:rsidR="00017941" w:rsidRPr="00F9049B" w:rsidRDefault="000C2B5C" w:rsidP="009E3982">
      <w:pPr>
        <w:pStyle w:val="ListParagraph"/>
        <w:numPr>
          <w:ilvl w:val="0"/>
          <w:numId w:val="11"/>
        </w:numPr>
        <w:rPr>
          <w:b/>
        </w:rPr>
      </w:pPr>
      <w:r>
        <w:t>Ask them to create</w:t>
      </w:r>
      <w:r w:rsidR="00017941">
        <w:t xml:space="preserve"> an algorithm to sort the sweets by asking a series of yes/no questions. e.g</w:t>
      </w:r>
      <w:r w:rsidR="00D82928">
        <w:t>.</w:t>
      </w:r>
      <w:r w:rsidR="00017941">
        <w:t xml:space="preserve">  Is it square? Is it yellow?  Try to encourage students to focus on more general properties of the s</w:t>
      </w:r>
      <w:r w:rsidR="00385410">
        <w:t>weets rather than just asking ‘i</w:t>
      </w:r>
      <w:r w:rsidR="00017941">
        <w:t>s it a Cola bottle?’ or similar.</w:t>
      </w:r>
    </w:p>
    <w:p w:rsidR="00F9049B" w:rsidRPr="00F9049B" w:rsidRDefault="00F9049B" w:rsidP="009E3982">
      <w:pPr>
        <w:pStyle w:val="ListParagraph"/>
        <w:numPr>
          <w:ilvl w:val="0"/>
          <w:numId w:val="11"/>
        </w:numPr>
        <w:rPr>
          <w:b/>
        </w:rPr>
      </w:pPr>
      <w:r>
        <w:t>The simplest way of representing the algorithm is to use a flow chart</w:t>
      </w:r>
      <w:r w:rsidR="00F54F7C">
        <w:t>, decision tree</w:t>
      </w:r>
      <w:r>
        <w:t xml:space="preserve"> or similar graphical representation.</w:t>
      </w:r>
    </w:p>
    <w:p w:rsidR="00736E18" w:rsidRPr="00017941" w:rsidRDefault="00736E18" w:rsidP="009E3982">
      <w:pPr>
        <w:pStyle w:val="ListParagraph"/>
        <w:numPr>
          <w:ilvl w:val="0"/>
          <w:numId w:val="11"/>
        </w:numPr>
        <w:rPr>
          <w:b/>
        </w:rPr>
      </w:pPr>
      <w:r>
        <w:t xml:space="preserve">Get students to swap their </w:t>
      </w:r>
      <w:r w:rsidR="00017941">
        <w:t xml:space="preserve">algorithm </w:t>
      </w:r>
      <w:r w:rsidR="00385410">
        <w:t>and</w:t>
      </w:r>
      <w:r>
        <w:t xml:space="preserve"> sweets with other groups and check that they can use them to get the same answers.</w:t>
      </w:r>
    </w:p>
    <w:p w:rsidR="009E3982" w:rsidRDefault="009E3982" w:rsidP="009E3982">
      <w:pPr>
        <w:pStyle w:val="ListParagraph"/>
        <w:ind w:left="360"/>
        <w:rPr>
          <w:b/>
        </w:rPr>
      </w:pPr>
    </w:p>
    <w:p w:rsidR="004C38B2" w:rsidRPr="006C051F" w:rsidRDefault="004C38B2" w:rsidP="004C38B2">
      <w:pPr>
        <w:pStyle w:val="ListParagraph"/>
        <w:numPr>
          <w:ilvl w:val="0"/>
          <w:numId w:val="1"/>
        </w:numPr>
        <w:ind w:left="360"/>
        <w:rPr>
          <w:b/>
        </w:rPr>
      </w:pPr>
      <w:r w:rsidRPr="006C051F">
        <w:rPr>
          <w:b/>
        </w:rPr>
        <w:t>Plenary</w:t>
      </w:r>
    </w:p>
    <w:p w:rsidR="00C9772C" w:rsidRPr="00A454DE" w:rsidRDefault="00A454DE" w:rsidP="004C38B2">
      <w:pPr>
        <w:pStyle w:val="ListParagraph"/>
        <w:numPr>
          <w:ilvl w:val="0"/>
          <w:numId w:val="4"/>
        </w:numPr>
        <w:rPr>
          <w:b/>
        </w:rPr>
      </w:pPr>
      <w:r>
        <w:t>20Q is an app/website and stand alone toy that uses machine learning to guess the object that you are thinking of by asking a series of questions.  The computer algorithm uses the answers that it gets from thousands of previous users to improve how quickly and accurately it can guess the object you are thinking of.</w:t>
      </w:r>
    </w:p>
    <w:p w:rsidR="00A454DE" w:rsidRPr="00A454DE" w:rsidRDefault="00A454DE" w:rsidP="004C38B2">
      <w:pPr>
        <w:pStyle w:val="ListParagraph"/>
        <w:numPr>
          <w:ilvl w:val="0"/>
          <w:numId w:val="4"/>
        </w:numPr>
        <w:rPr>
          <w:b/>
        </w:rPr>
      </w:pPr>
      <w:r>
        <w:t>Either get students to use the app/website themselves or run through a couple of objects as a class.</w:t>
      </w:r>
    </w:p>
    <w:p w:rsidR="00C9772C" w:rsidRPr="002604E8" w:rsidRDefault="00A454DE" w:rsidP="004C38B2">
      <w:pPr>
        <w:pStyle w:val="ListParagraph"/>
        <w:numPr>
          <w:ilvl w:val="0"/>
          <w:numId w:val="4"/>
        </w:numPr>
        <w:rPr>
          <w:b/>
        </w:rPr>
      </w:pPr>
      <w:r>
        <w:t>The program reports back on how other users have answered the same questions</w:t>
      </w:r>
      <w:r w:rsidR="002604E8">
        <w:t xml:space="preserve">.  Ask students to decide whether they agree/disagree with some of the alternative answers given to questions.  </w:t>
      </w:r>
    </w:p>
    <w:p w:rsidR="002604E8" w:rsidRPr="002604E8" w:rsidRDefault="002604E8" w:rsidP="004C38B2">
      <w:pPr>
        <w:pStyle w:val="ListParagraph"/>
        <w:numPr>
          <w:ilvl w:val="0"/>
          <w:numId w:val="4"/>
        </w:numPr>
        <w:rPr>
          <w:b/>
        </w:rPr>
      </w:pPr>
      <w:r>
        <w:t xml:space="preserve">Although this algorithm is actually very good at playing 20 questions it does rely on the users answering correctly.  If users answer incorrectly </w:t>
      </w:r>
      <w:r w:rsidR="00280F90">
        <w:t xml:space="preserve">either </w:t>
      </w:r>
      <w:r>
        <w:t xml:space="preserve">by accident or on purpose it alters the accuracy of the result. </w:t>
      </w:r>
    </w:p>
    <w:p w:rsidR="002604E8" w:rsidRPr="002604E8" w:rsidRDefault="002604E8" w:rsidP="004C38B2">
      <w:pPr>
        <w:pStyle w:val="ListParagraph"/>
        <w:numPr>
          <w:ilvl w:val="0"/>
          <w:numId w:val="4"/>
        </w:numPr>
        <w:rPr>
          <w:b/>
        </w:rPr>
      </w:pPr>
      <w:r>
        <w:t xml:space="preserve">Ask the students how this, and other machine learning systems, can improve the accuracy of its results.  They should realise that having more users/data will </w:t>
      </w:r>
      <w:r w:rsidR="00D023AC">
        <w:t xml:space="preserve">usually </w:t>
      </w:r>
      <w:r>
        <w:t>improve the results as the wrong answers are ‘diluted’ by much larger numbers of correct answers.</w:t>
      </w:r>
    </w:p>
    <w:p w:rsidR="00C9772C" w:rsidRDefault="00C9772C" w:rsidP="004C38B2">
      <w:pPr>
        <w:rPr>
          <w:b/>
        </w:rPr>
      </w:pPr>
    </w:p>
    <w:p w:rsidR="004C38B2" w:rsidRDefault="004C38B2" w:rsidP="004C38B2">
      <w:pPr>
        <w:rPr>
          <w:b/>
        </w:rPr>
      </w:pPr>
      <w:r>
        <w:rPr>
          <w:b/>
        </w:rPr>
        <w:t>Weblinks</w:t>
      </w:r>
    </w:p>
    <w:p w:rsidR="00FA53F5" w:rsidRDefault="00A454DE" w:rsidP="00385410">
      <w:pPr>
        <w:pStyle w:val="ListParagraph"/>
        <w:numPr>
          <w:ilvl w:val="0"/>
          <w:numId w:val="4"/>
        </w:numPr>
      </w:pPr>
      <w:r>
        <w:t>Oxford Sparks Machine Learning Page</w:t>
      </w:r>
      <w:r w:rsidR="00385410">
        <w:t xml:space="preserve"> </w:t>
      </w:r>
      <w:hyperlink r:id="rId9" w:history="1">
        <w:r w:rsidR="00385410" w:rsidRPr="002E0E85">
          <w:rPr>
            <w:rStyle w:val="Hyperlink"/>
          </w:rPr>
          <w:t>http://www.oxfordsparks.ox.ac.uk/content/what-machine-learning</w:t>
        </w:r>
      </w:hyperlink>
      <w:r w:rsidR="00385410">
        <w:t xml:space="preserve"> </w:t>
      </w:r>
      <w:bookmarkStart w:id="0" w:name="_GoBack"/>
      <w:bookmarkEnd w:id="0"/>
    </w:p>
    <w:p w:rsidR="00A454DE" w:rsidRPr="00FA53F5" w:rsidRDefault="00A454DE" w:rsidP="00FA53F5">
      <w:pPr>
        <w:pStyle w:val="ListParagraph"/>
        <w:numPr>
          <w:ilvl w:val="0"/>
          <w:numId w:val="4"/>
        </w:numPr>
      </w:pPr>
      <w:r>
        <w:t xml:space="preserve">Twenty Questions game website.  </w:t>
      </w:r>
      <w:hyperlink r:id="rId10" w:history="1">
        <w:r w:rsidRPr="002D7107">
          <w:rPr>
            <w:rStyle w:val="Hyperlink"/>
          </w:rPr>
          <w:t>http://20q.net/</w:t>
        </w:r>
      </w:hyperlink>
      <w:r>
        <w:t xml:space="preserve"> </w:t>
      </w:r>
    </w:p>
    <w:sectPr w:rsidR="00A454DE" w:rsidRPr="00FA53F5" w:rsidSect="008562B9">
      <w:headerReference w:type="default" r:id="rId11"/>
      <w:footerReference w:type="default" r:id="rId12"/>
      <w:pgSz w:w="11906" w:h="16838"/>
      <w:pgMar w:top="1818"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E46" w:rsidRDefault="00F90E46" w:rsidP="00CC2BE1">
      <w:pPr>
        <w:spacing w:after="0" w:line="240" w:lineRule="auto"/>
      </w:pPr>
      <w:r>
        <w:separator/>
      </w:r>
    </w:p>
  </w:endnote>
  <w:endnote w:type="continuationSeparator" w:id="0">
    <w:p w:rsidR="00F90E46" w:rsidRDefault="00F90E46" w:rsidP="00CC2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3E8" w:rsidRPr="00E76620" w:rsidRDefault="00FA53F5" w:rsidP="00E76620">
    <w:pPr>
      <w:pStyle w:val="Footer"/>
      <w:rPr>
        <w:color w:val="E36C0A" w:themeColor="accent6" w:themeShade="BF"/>
      </w:rPr>
    </w:pPr>
    <w:r w:rsidRPr="00145B71">
      <w:rPr>
        <w:noProof/>
        <w:color w:val="E36C0A" w:themeColor="accent6" w:themeShade="BF"/>
      </w:rPr>
      <w:drawing>
        <wp:anchor distT="0" distB="0" distL="114300" distR="114300" simplePos="0" relativeHeight="251661312" behindDoc="0" locked="0" layoutInCell="1" allowOverlap="1">
          <wp:simplePos x="0" y="0"/>
          <wp:positionH relativeFrom="margin">
            <wp:posOffset>5919470</wp:posOffset>
          </wp:positionH>
          <wp:positionV relativeFrom="margin">
            <wp:posOffset>8684895</wp:posOffset>
          </wp:positionV>
          <wp:extent cx="694994" cy="691763"/>
          <wp:effectExtent l="19050" t="0" r="9525" b="0"/>
          <wp:wrapSquare wrapText="bothSides"/>
          <wp:docPr id="14" name="Picture 1" descr="2256_ox_brand_blue_pos.png"/>
          <wp:cNvGraphicFramePr/>
          <a:graphic xmlns:a="http://schemas.openxmlformats.org/drawingml/2006/main">
            <a:graphicData uri="http://schemas.openxmlformats.org/drawingml/2006/picture">
              <pic:pic xmlns:pic="http://schemas.openxmlformats.org/drawingml/2006/picture">
                <pic:nvPicPr>
                  <pic:cNvPr id="11" name="Picture 10" descr="2256_ox_brand_blue_pos.png"/>
                  <pic:cNvPicPr>
                    <a:picLocks noChangeAspect="1"/>
                  </pic:cNvPicPr>
                </pic:nvPicPr>
                <pic:blipFill>
                  <a:blip r:embed="rId1" cstate="print"/>
                  <a:stretch>
                    <a:fillRect/>
                  </a:stretch>
                </pic:blipFill>
                <pic:spPr>
                  <a:xfrm>
                    <a:off x="0" y="0"/>
                    <a:ext cx="694994" cy="691763"/>
                  </a:xfrm>
                  <a:prstGeom prst="rect">
                    <a:avLst/>
                  </a:prstGeom>
                </pic:spPr>
              </pic:pic>
            </a:graphicData>
          </a:graphic>
        </wp:anchor>
      </w:drawing>
    </w:r>
    <w:r w:rsidR="00E76620">
      <w:rPr>
        <w:noProof/>
        <w:color w:val="E36C0A" w:themeColor="accent6" w:themeShade="BF"/>
      </w:rPr>
      <w:drawing>
        <wp:anchor distT="0" distB="0" distL="114300" distR="114300" simplePos="0" relativeHeight="251663360" behindDoc="0" locked="0" layoutInCell="1" allowOverlap="1">
          <wp:simplePos x="0" y="0"/>
          <wp:positionH relativeFrom="column">
            <wp:posOffset>8964295</wp:posOffset>
          </wp:positionH>
          <wp:positionV relativeFrom="paragraph">
            <wp:posOffset>-349885</wp:posOffset>
          </wp:positionV>
          <wp:extent cx="705485" cy="698500"/>
          <wp:effectExtent l="19050" t="0" r="0" b="0"/>
          <wp:wrapNone/>
          <wp:docPr id="6" name="Picture 5" descr="oxf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xford.png"/>
                  <pic:cNvPicPr/>
                </pic:nvPicPr>
                <pic:blipFill>
                  <a:blip r:embed="rId2"/>
                  <a:stretch>
                    <a:fillRect/>
                  </a:stretch>
                </pic:blipFill>
                <pic:spPr>
                  <a:xfrm>
                    <a:off x="0" y="0"/>
                    <a:ext cx="705485" cy="698500"/>
                  </a:xfrm>
                  <a:prstGeom prst="rect">
                    <a:avLst/>
                  </a:prstGeom>
                </pic:spPr>
              </pic:pic>
            </a:graphicData>
          </a:graphic>
        </wp:anchor>
      </w:drawing>
    </w:r>
    <w:r w:rsidR="00E76620" w:rsidRPr="00145B71">
      <w:rPr>
        <w:noProof/>
        <w:color w:val="E36C0A" w:themeColor="accent6" w:themeShade="BF"/>
      </w:rPr>
      <w:drawing>
        <wp:anchor distT="0" distB="0" distL="114300" distR="114300" simplePos="0" relativeHeight="251662336" behindDoc="0" locked="0" layoutInCell="1" allowOverlap="1">
          <wp:simplePos x="0" y="0"/>
          <wp:positionH relativeFrom="margin">
            <wp:posOffset>5879261</wp:posOffset>
          </wp:positionH>
          <wp:positionV relativeFrom="margin">
            <wp:posOffset>9553024</wp:posOffset>
          </wp:positionV>
          <wp:extent cx="696044" cy="690113"/>
          <wp:effectExtent l="19050" t="0" r="9525" b="0"/>
          <wp:wrapSquare wrapText="bothSides"/>
          <wp:docPr id="5" name="Picture 1" descr="2256_ox_brand_blue_pos.png"/>
          <wp:cNvGraphicFramePr/>
          <a:graphic xmlns:a="http://schemas.openxmlformats.org/drawingml/2006/main">
            <a:graphicData uri="http://schemas.openxmlformats.org/drawingml/2006/picture">
              <pic:pic xmlns:pic="http://schemas.openxmlformats.org/drawingml/2006/picture">
                <pic:nvPicPr>
                  <pic:cNvPr id="11" name="Picture 10" descr="2256_ox_brand_blue_pos.png"/>
                  <pic:cNvPicPr>
                    <a:picLocks noChangeAspect="1"/>
                  </pic:cNvPicPr>
                </pic:nvPicPr>
                <pic:blipFill>
                  <a:blip r:embed="rId1" cstate="print"/>
                  <a:stretch>
                    <a:fillRect/>
                  </a:stretch>
                </pic:blipFill>
                <pic:spPr>
                  <a:xfrm>
                    <a:off x="0" y="0"/>
                    <a:ext cx="695325" cy="695325"/>
                  </a:xfrm>
                  <a:prstGeom prst="rect">
                    <a:avLst/>
                  </a:prstGeom>
                </pic:spPr>
              </pic:pic>
            </a:graphicData>
          </a:graphic>
        </wp:anchor>
      </w:drawing>
    </w:r>
    <w:r w:rsidR="00E76620" w:rsidRPr="00745959">
      <w:t xml:space="preserve"> </w:t>
    </w:r>
    <w:r w:rsidR="00385410" w:rsidRPr="00385410">
      <w:rPr>
        <w:noProof/>
        <w:color w:val="E36C0A" w:themeColor="accent6" w:themeShade="BF"/>
      </w:rPr>
      <w:t>http://www.oxfordsparks.ox.ac.uk/content/what-machine-learning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E46" w:rsidRDefault="00F90E46" w:rsidP="00CC2BE1">
      <w:pPr>
        <w:spacing w:after="0" w:line="240" w:lineRule="auto"/>
      </w:pPr>
      <w:r>
        <w:separator/>
      </w:r>
    </w:p>
  </w:footnote>
  <w:footnote w:type="continuationSeparator" w:id="0">
    <w:p w:rsidR="00F90E46" w:rsidRDefault="00F90E46" w:rsidP="00CC2B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2B9" w:rsidRPr="008562B9" w:rsidRDefault="008562B9">
    <w:pPr>
      <w:pStyle w:val="Header"/>
    </w:pPr>
    <w:r w:rsidRPr="008562B9">
      <w:rPr>
        <w:noProof/>
      </w:rPr>
      <w:drawing>
        <wp:anchor distT="0" distB="0" distL="114300" distR="114300" simplePos="0" relativeHeight="251659264" behindDoc="1" locked="0" layoutInCell="1" allowOverlap="1">
          <wp:simplePos x="0" y="0"/>
          <wp:positionH relativeFrom="column">
            <wp:posOffset>-491490</wp:posOffset>
          </wp:positionH>
          <wp:positionV relativeFrom="paragraph">
            <wp:posOffset>-449580</wp:posOffset>
          </wp:positionV>
          <wp:extent cx="7105650" cy="923925"/>
          <wp:effectExtent l="19050" t="0" r="0" b="0"/>
          <wp:wrapTopAndBottom/>
          <wp:docPr id="15" name="Picture 2" descr="Screen Shot 2015-07-21 at 11.44.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7-21 at 11.44.31.png"/>
                  <pic:cNvPicPr/>
                </pic:nvPicPr>
                <pic:blipFill>
                  <a:blip r:embed="rId1"/>
                  <a:stretch>
                    <a:fillRect/>
                  </a:stretch>
                </pic:blipFill>
                <pic:spPr>
                  <a:xfrm>
                    <a:off x="0" y="0"/>
                    <a:ext cx="7105650" cy="92392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F66EA"/>
    <w:multiLevelType w:val="hybridMultilevel"/>
    <w:tmpl w:val="A87C449A"/>
    <w:lvl w:ilvl="0" w:tplc="3AC4F228">
      <w:start w:val="1"/>
      <w:numFmt w:val="decimal"/>
      <w:lvlText w:val="%1"/>
      <w:lvlJc w:val="left"/>
      <w:pPr>
        <w:ind w:left="360" w:hanging="360"/>
      </w:pPr>
      <w:rPr>
        <w:rFonts w:hint="default"/>
        <w:b/>
        <w:i w:val="0"/>
      </w:rPr>
    </w:lvl>
    <w:lvl w:ilvl="1" w:tplc="08090001">
      <w:start w:val="1"/>
      <w:numFmt w:val="bullet"/>
      <w:lvlText w:val=""/>
      <w:lvlJc w:val="left"/>
      <w:pPr>
        <w:ind w:left="1080" w:hanging="360"/>
      </w:pPr>
      <w:rPr>
        <w:rFonts w:ascii="Symbol" w:hAnsi="Symbol" w:hint="default"/>
      </w:rPr>
    </w:lvl>
    <w:lvl w:ilvl="2" w:tplc="08090005">
      <w:start w:val="1"/>
      <w:numFmt w:val="bullet"/>
      <w:lvlText w:val=""/>
      <w:lvlJc w:val="left"/>
      <w:pPr>
        <w:ind w:left="1800" w:hanging="180"/>
      </w:pPr>
      <w:rPr>
        <w:rFonts w:ascii="Wingdings" w:hAnsi="Wingdings" w:hint="default"/>
        <w:b/>
        <w:i w:val="0"/>
      </w:rPr>
    </w:lvl>
    <w:lvl w:ilvl="3" w:tplc="5482831A">
      <w:start w:val="1"/>
      <w:numFmt w:val="upperLetter"/>
      <w:lvlText w:val="%4-"/>
      <w:lvlJc w:val="left"/>
      <w:pPr>
        <w:ind w:left="2520" w:hanging="360"/>
      </w:pPr>
      <w:rPr>
        <w:rFonts w:hint="default"/>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7182094"/>
    <w:multiLevelType w:val="hybridMultilevel"/>
    <w:tmpl w:val="EC3A0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C30B44"/>
    <w:multiLevelType w:val="hybridMultilevel"/>
    <w:tmpl w:val="F1AC1520"/>
    <w:lvl w:ilvl="0" w:tplc="2F9AB3B4">
      <w:start w:val="1"/>
      <w:numFmt w:val="decimal"/>
      <w:lvlText w:val="%1."/>
      <w:lvlJc w:val="left"/>
      <w:pPr>
        <w:ind w:left="720" w:hanging="360"/>
      </w:pPr>
      <w:rPr>
        <w:rFonts w:hint="default"/>
        <w:b/>
      </w:rPr>
    </w:lvl>
    <w:lvl w:ilvl="1" w:tplc="08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D84D43"/>
    <w:multiLevelType w:val="hybridMultilevel"/>
    <w:tmpl w:val="B3265F3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58372DC"/>
    <w:multiLevelType w:val="hybridMultilevel"/>
    <w:tmpl w:val="55704150"/>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5" w15:restartNumberingAfterBreak="0">
    <w:nsid w:val="494468ED"/>
    <w:multiLevelType w:val="hybridMultilevel"/>
    <w:tmpl w:val="2354C60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4E403257"/>
    <w:multiLevelType w:val="hybridMultilevel"/>
    <w:tmpl w:val="D5AA6BA8"/>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15:restartNumberingAfterBreak="0">
    <w:nsid w:val="6DCF6AA6"/>
    <w:multiLevelType w:val="hybridMultilevel"/>
    <w:tmpl w:val="47F8865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8" w15:restartNumberingAfterBreak="0">
    <w:nsid w:val="6E016F3D"/>
    <w:multiLevelType w:val="hybridMultilevel"/>
    <w:tmpl w:val="0C80061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76377992"/>
    <w:multiLevelType w:val="hybridMultilevel"/>
    <w:tmpl w:val="63AA0E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B0B368E"/>
    <w:multiLevelType w:val="hybridMultilevel"/>
    <w:tmpl w:val="392CBDCE"/>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num w:numId="1">
    <w:abstractNumId w:val="2"/>
  </w:num>
  <w:num w:numId="2">
    <w:abstractNumId w:val="0"/>
  </w:num>
  <w:num w:numId="3">
    <w:abstractNumId w:val="9"/>
  </w:num>
  <w:num w:numId="4">
    <w:abstractNumId w:val="8"/>
  </w:num>
  <w:num w:numId="5">
    <w:abstractNumId w:val="4"/>
  </w:num>
  <w:num w:numId="6">
    <w:abstractNumId w:val="1"/>
  </w:num>
  <w:num w:numId="7">
    <w:abstractNumId w:val="7"/>
  </w:num>
  <w:num w:numId="8">
    <w:abstractNumId w:val="3"/>
  </w:num>
  <w:num w:numId="9">
    <w:abstractNumId w:val="6"/>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6081"/>
  </w:hdrShapeDefaults>
  <w:footnotePr>
    <w:footnote w:id="-1"/>
    <w:footnote w:id="0"/>
  </w:footnotePr>
  <w:endnotePr>
    <w:endnote w:id="-1"/>
    <w:endnote w:id="0"/>
  </w:endnotePr>
  <w:compat>
    <w:applyBreakingRules/>
    <w:compatSetting w:name="compatibilityMode" w:uri="http://schemas.microsoft.com/office/word" w:val="12"/>
  </w:compat>
  <w:rsids>
    <w:rsidRoot w:val="004C38B2"/>
    <w:rsid w:val="00016EE4"/>
    <w:rsid w:val="00017941"/>
    <w:rsid w:val="00056A71"/>
    <w:rsid w:val="00083B5E"/>
    <w:rsid w:val="00094A2B"/>
    <w:rsid w:val="000A1BC5"/>
    <w:rsid w:val="000A5A6B"/>
    <w:rsid w:val="000C2B5C"/>
    <w:rsid w:val="001007C0"/>
    <w:rsid w:val="001A20CF"/>
    <w:rsid w:val="001A2157"/>
    <w:rsid w:val="001C2656"/>
    <w:rsid w:val="001D56FB"/>
    <w:rsid w:val="00225436"/>
    <w:rsid w:val="00246F2E"/>
    <w:rsid w:val="002604E8"/>
    <w:rsid w:val="00280F90"/>
    <w:rsid w:val="00295286"/>
    <w:rsid w:val="002F74FC"/>
    <w:rsid w:val="00303B79"/>
    <w:rsid w:val="003054EA"/>
    <w:rsid w:val="0031757B"/>
    <w:rsid w:val="003210A4"/>
    <w:rsid w:val="00333FAD"/>
    <w:rsid w:val="00345097"/>
    <w:rsid w:val="0035133F"/>
    <w:rsid w:val="00385410"/>
    <w:rsid w:val="003A63A5"/>
    <w:rsid w:val="003C79F8"/>
    <w:rsid w:val="00405A98"/>
    <w:rsid w:val="00416C34"/>
    <w:rsid w:val="0043454A"/>
    <w:rsid w:val="00454528"/>
    <w:rsid w:val="00460948"/>
    <w:rsid w:val="004858BA"/>
    <w:rsid w:val="004A3734"/>
    <w:rsid w:val="004B4025"/>
    <w:rsid w:val="004C38B2"/>
    <w:rsid w:val="004E36ED"/>
    <w:rsid w:val="005D7114"/>
    <w:rsid w:val="00612CF7"/>
    <w:rsid w:val="0062763B"/>
    <w:rsid w:val="00634DEE"/>
    <w:rsid w:val="00706017"/>
    <w:rsid w:val="007360F3"/>
    <w:rsid w:val="00736E18"/>
    <w:rsid w:val="007629D2"/>
    <w:rsid w:val="00764314"/>
    <w:rsid w:val="00766037"/>
    <w:rsid w:val="007708DF"/>
    <w:rsid w:val="007B20F2"/>
    <w:rsid w:val="007F30EC"/>
    <w:rsid w:val="0084125E"/>
    <w:rsid w:val="008562B9"/>
    <w:rsid w:val="008E232D"/>
    <w:rsid w:val="00900E21"/>
    <w:rsid w:val="009C53E8"/>
    <w:rsid w:val="009E3982"/>
    <w:rsid w:val="009E608E"/>
    <w:rsid w:val="00A067C1"/>
    <w:rsid w:val="00A454DE"/>
    <w:rsid w:val="00A827F7"/>
    <w:rsid w:val="00AA5C5F"/>
    <w:rsid w:val="00AB7560"/>
    <w:rsid w:val="00AC6D85"/>
    <w:rsid w:val="00AF0CDC"/>
    <w:rsid w:val="00B021BD"/>
    <w:rsid w:val="00B150B2"/>
    <w:rsid w:val="00B63DF1"/>
    <w:rsid w:val="00BE004F"/>
    <w:rsid w:val="00BF227E"/>
    <w:rsid w:val="00C4075E"/>
    <w:rsid w:val="00C76B1B"/>
    <w:rsid w:val="00C95F07"/>
    <w:rsid w:val="00C9772C"/>
    <w:rsid w:val="00CB1B4D"/>
    <w:rsid w:val="00CB78B1"/>
    <w:rsid w:val="00CC2BE1"/>
    <w:rsid w:val="00CF60FC"/>
    <w:rsid w:val="00CF7EF7"/>
    <w:rsid w:val="00D023AC"/>
    <w:rsid w:val="00D032C3"/>
    <w:rsid w:val="00D04801"/>
    <w:rsid w:val="00D3537A"/>
    <w:rsid w:val="00D56BC6"/>
    <w:rsid w:val="00D571D1"/>
    <w:rsid w:val="00D82928"/>
    <w:rsid w:val="00DD5508"/>
    <w:rsid w:val="00DE3BCA"/>
    <w:rsid w:val="00E33A25"/>
    <w:rsid w:val="00E76620"/>
    <w:rsid w:val="00E93995"/>
    <w:rsid w:val="00E95B0A"/>
    <w:rsid w:val="00EA1525"/>
    <w:rsid w:val="00EF551D"/>
    <w:rsid w:val="00F54F7C"/>
    <w:rsid w:val="00F5595E"/>
    <w:rsid w:val="00F61A8E"/>
    <w:rsid w:val="00F74968"/>
    <w:rsid w:val="00F9049B"/>
    <w:rsid w:val="00F90E46"/>
    <w:rsid w:val="00FA53F5"/>
    <w:rsid w:val="00FD16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ecimalSymbol w:val="."/>
  <w:listSeparator w:val=","/>
  <w15:docId w15:val="{4B18A230-BF66-48C1-83F5-63A0E502A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38B2"/>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38B2"/>
    <w:pPr>
      <w:ind w:left="720"/>
      <w:contextualSpacing/>
    </w:pPr>
  </w:style>
  <w:style w:type="paragraph" w:styleId="Footer">
    <w:name w:val="footer"/>
    <w:basedOn w:val="Normal"/>
    <w:link w:val="FooterChar"/>
    <w:uiPriority w:val="99"/>
    <w:unhideWhenUsed/>
    <w:rsid w:val="004C38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38B2"/>
    <w:rPr>
      <w:rFonts w:eastAsiaTheme="minorEastAsia"/>
      <w:lang w:eastAsia="en-GB"/>
    </w:rPr>
  </w:style>
  <w:style w:type="character" w:styleId="Hyperlink">
    <w:name w:val="Hyperlink"/>
    <w:basedOn w:val="DefaultParagraphFont"/>
    <w:uiPriority w:val="99"/>
    <w:unhideWhenUsed/>
    <w:rsid w:val="004C38B2"/>
    <w:rPr>
      <w:color w:val="0000FF" w:themeColor="hyperlink"/>
      <w:u w:val="single"/>
    </w:rPr>
  </w:style>
  <w:style w:type="paragraph" w:styleId="BalloonText">
    <w:name w:val="Balloon Text"/>
    <w:basedOn w:val="Normal"/>
    <w:link w:val="BalloonTextChar"/>
    <w:uiPriority w:val="99"/>
    <w:semiHidden/>
    <w:unhideWhenUsed/>
    <w:rsid w:val="004C38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38B2"/>
    <w:rPr>
      <w:rFonts w:ascii="Tahoma" w:eastAsiaTheme="minorEastAsia" w:hAnsi="Tahoma" w:cs="Tahoma"/>
      <w:sz w:val="16"/>
      <w:szCs w:val="16"/>
      <w:lang w:eastAsia="en-GB"/>
    </w:rPr>
  </w:style>
  <w:style w:type="character" w:styleId="FollowedHyperlink">
    <w:name w:val="FollowedHyperlink"/>
    <w:basedOn w:val="DefaultParagraphFont"/>
    <w:uiPriority w:val="99"/>
    <w:semiHidden/>
    <w:unhideWhenUsed/>
    <w:rsid w:val="00E33A25"/>
    <w:rPr>
      <w:color w:val="800080" w:themeColor="followedHyperlink"/>
      <w:u w:val="single"/>
    </w:rPr>
  </w:style>
  <w:style w:type="paragraph" w:styleId="Header">
    <w:name w:val="header"/>
    <w:basedOn w:val="Normal"/>
    <w:link w:val="HeaderChar"/>
    <w:uiPriority w:val="99"/>
    <w:unhideWhenUsed/>
    <w:rsid w:val="00246F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6F2E"/>
    <w:rPr>
      <w:rFonts w:eastAsiaTheme="minorEastAsia"/>
      <w:lang w:eastAsia="en-GB"/>
    </w:rPr>
  </w:style>
  <w:style w:type="character" w:styleId="CommentReference">
    <w:name w:val="annotation reference"/>
    <w:basedOn w:val="DefaultParagraphFont"/>
    <w:uiPriority w:val="99"/>
    <w:semiHidden/>
    <w:unhideWhenUsed/>
    <w:rsid w:val="00345097"/>
    <w:rPr>
      <w:sz w:val="16"/>
      <w:szCs w:val="16"/>
    </w:rPr>
  </w:style>
  <w:style w:type="paragraph" w:styleId="CommentText">
    <w:name w:val="annotation text"/>
    <w:basedOn w:val="Normal"/>
    <w:link w:val="CommentTextChar"/>
    <w:uiPriority w:val="99"/>
    <w:semiHidden/>
    <w:unhideWhenUsed/>
    <w:rsid w:val="00345097"/>
    <w:pPr>
      <w:spacing w:line="240" w:lineRule="auto"/>
    </w:pPr>
    <w:rPr>
      <w:sz w:val="20"/>
      <w:szCs w:val="20"/>
    </w:rPr>
  </w:style>
  <w:style w:type="character" w:customStyle="1" w:styleId="CommentTextChar">
    <w:name w:val="Comment Text Char"/>
    <w:basedOn w:val="DefaultParagraphFont"/>
    <w:link w:val="CommentText"/>
    <w:uiPriority w:val="99"/>
    <w:semiHidden/>
    <w:rsid w:val="00345097"/>
    <w:rPr>
      <w:rFonts w:eastAsiaTheme="minorEastAsia"/>
      <w:sz w:val="20"/>
      <w:szCs w:val="20"/>
      <w:lang w:eastAsia="en-GB"/>
    </w:rPr>
  </w:style>
  <w:style w:type="paragraph" w:styleId="CommentSubject">
    <w:name w:val="annotation subject"/>
    <w:basedOn w:val="CommentText"/>
    <w:next w:val="CommentText"/>
    <w:link w:val="CommentSubjectChar"/>
    <w:uiPriority w:val="99"/>
    <w:semiHidden/>
    <w:unhideWhenUsed/>
    <w:rsid w:val="00345097"/>
    <w:rPr>
      <w:b/>
      <w:bCs/>
    </w:rPr>
  </w:style>
  <w:style w:type="character" w:customStyle="1" w:styleId="CommentSubjectChar">
    <w:name w:val="Comment Subject Char"/>
    <w:basedOn w:val="CommentTextChar"/>
    <w:link w:val="CommentSubject"/>
    <w:uiPriority w:val="99"/>
    <w:semiHidden/>
    <w:rsid w:val="00345097"/>
    <w:rPr>
      <w:rFonts w:eastAsiaTheme="minorEastAsia"/>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3756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20q.net/" TargetMode="External"/><Relationship Id="rId4" Type="http://schemas.openxmlformats.org/officeDocument/2006/relationships/settings" Target="settings.xml"/><Relationship Id="rId9" Type="http://schemas.openxmlformats.org/officeDocument/2006/relationships/hyperlink" Target="http://www.oxfordsparks.ox.ac.uk/content/what-machine-learning"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C62C5D-E538-42CA-8C33-A43D1113C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3</Pages>
  <Words>792</Words>
  <Characters>4517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Gemma Young</dc:creator>
  <cp:lastModifiedBy>Michaela Livingstone</cp:lastModifiedBy>
  <cp:revision>7</cp:revision>
  <dcterms:created xsi:type="dcterms:W3CDTF">2017-01-04T15:51:00Z</dcterms:created>
  <dcterms:modified xsi:type="dcterms:W3CDTF">2017-02-20T11:43:00Z</dcterms:modified>
</cp:coreProperties>
</file>