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8B2" w:rsidRPr="008562B9" w:rsidRDefault="004C38B2" w:rsidP="008562B9">
      <w:pPr>
        <w:jc w:val="center"/>
        <w:rPr>
          <w:b/>
          <w:bCs/>
          <w:color w:val="365F91" w:themeColor="accent1" w:themeShade="BF"/>
          <w:sz w:val="40"/>
          <w:szCs w:val="40"/>
        </w:rPr>
      </w:pPr>
      <w:r w:rsidRPr="00F23952">
        <w:rPr>
          <w:b/>
          <w:bCs/>
          <w:color w:val="365F91" w:themeColor="accent1" w:themeShade="BF"/>
          <w:sz w:val="40"/>
          <w:szCs w:val="40"/>
        </w:rPr>
        <w:t xml:space="preserve">Key Stage </w:t>
      </w:r>
      <w:r w:rsidR="00CB62A9">
        <w:rPr>
          <w:b/>
          <w:bCs/>
          <w:color w:val="365F91" w:themeColor="accent1" w:themeShade="BF"/>
          <w:sz w:val="40"/>
          <w:szCs w:val="40"/>
        </w:rPr>
        <w:t>3</w:t>
      </w:r>
      <w:r w:rsidRPr="00F23952">
        <w:rPr>
          <w:b/>
          <w:bCs/>
          <w:color w:val="365F91" w:themeColor="accent1" w:themeShade="BF"/>
          <w:sz w:val="40"/>
          <w:szCs w:val="40"/>
        </w:rPr>
        <w:t xml:space="preserve"> – </w:t>
      </w:r>
      <w:r w:rsidR="00CB62A9">
        <w:rPr>
          <w:b/>
          <w:bCs/>
          <w:color w:val="365F91" w:themeColor="accent1" w:themeShade="BF"/>
          <w:sz w:val="40"/>
          <w:szCs w:val="40"/>
        </w:rPr>
        <w:t>#</w:t>
      </w:r>
      <w:proofErr w:type="spellStart"/>
      <w:r w:rsidR="00CB62A9">
        <w:rPr>
          <w:b/>
          <w:bCs/>
          <w:color w:val="365F91" w:themeColor="accent1" w:themeShade="BF"/>
          <w:sz w:val="40"/>
          <w:szCs w:val="40"/>
        </w:rPr>
        <w:t>nofilter</w:t>
      </w:r>
      <w:proofErr w:type="spellEnd"/>
    </w:p>
    <w:p w:rsidR="004C38B2" w:rsidRPr="007F0514" w:rsidRDefault="003F6A01" w:rsidP="004C38B2">
      <w:pPr>
        <w:rPr>
          <w:b/>
          <w:bCs/>
          <w:color w:val="365F91" w:themeColor="accent1" w:themeShade="BF"/>
          <w:sz w:val="32"/>
          <w:szCs w:val="32"/>
        </w:rPr>
      </w:pPr>
      <w:r>
        <w:rPr>
          <w:b/>
          <w:bCs/>
          <w:color w:val="365F91" w:themeColor="accent1" w:themeShade="BF"/>
          <w:sz w:val="32"/>
          <w:szCs w:val="32"/>
        </w:rPr>
        <w:t>#</w:t>
      </w:r>
      <w:proofErr w:type="spellStart"/>
      <w:r>
        <w:rPr>
          <w:b/>
          <w:bCs/>
          <w:color w:val="365F91" w:themeColor="accent1" w:themeShade="BF"/>
          <w:sz w:val="32"/>
          <w:szCs w:val="32"/>
        </w:rPr>
        <w:t>nofilter</w:t>
      </w:r>
      <w:proofErr w:type="spellEnd"/>
      <w:r>
        <w:rPr>
          <w:b/>
          <w:bCs/>
          <w:color w:val="365F91" w:themeColor="accent1" w:themeShade="BF"/>
          <w:sz w:val="32"/>
          <w:szCs w:val="32"/>
        </w:rPr>
        <w:t xml:space="preserve"> game</w:t>
      </w:r>
      <w:r w:rsidR="00CB62A9">
        <w:rPr>
          <w:b/>
          <w:bCs/>
          <w:color w:val="365F91" w:themeColor="accent1" w:themeShade="BF"/>
          <w:sz w:val="32"/>
          <w:szCs w:val="32"/>
        </w:rPr>
        <w:t xml:space="preserve"> - instructions</w:t>
      </w:r>
    </w:p>
    <w:p w:rsidR="00CB62A9" w:rsidRDefault="00CB62A9" w:rsidP="00CB62A9">
      <w:r>
        <w:t>Print out a complete set of cards per team of 3 or 4 students</w:t>
      </w:r>
    </w:p>
    <w:p w:rsidR="00CB62A9" w:rsidRDefault="00CB62A9" w:rsidP="00CB62A9">
      <w:r>
        <w:t xml:space="preserve">The aim of the game is to use the information provided by various social media sites (Facebook, Twitter, Instagram, </w:t>
      </w:r>
      <w:proofErr w:type="gramStart"/>
      <w:r>
        <w:t>LinkedIn</w:t>
      </w:r>
      <w:proofErr w:type="gramEnd"/>
      <w:r>
        <w:t>) to find out where Sherlock Holmes will be at 7pm this evening.   It’s probably easiest to understand if you run through the game yourself.</w:t>
      </w:r>
    </w:p>
    <w:p w:rsidR="00CB62A9" w:rsidRDefault="00CB62A9" w:rsidP="00CB62A9">
      <w:r>
        <w:t>Each information card represents either a set of links returned by searches on social media sites or public posts on social media sites.  The information cards all have card designations as follows:</w:t>
      </w:r>
    </w:p>
    <w:tbl>
      <w:tblPr>
        <w:tblStyle w:val="TableGrid"/>
        <w:tblW w:w="5000" w:type="pct"/>
        <w:tblLook w:val="04A0"/>
      </w:tblPr>
      <w:tblGrid>
        <w:gridCol w:w="1799"/>
        <w:gridCol w:w="8055"/>
      </w:tblGrid>
      <w:tr w:rsidR="00CB62A9" w:rsidTr="00F74259">
        <w:tc>
          <w:tcPr>
            <w:tcW w:w="913" w:type="pct"/>
          </w:tcPr>
          <w:p w:rsidR="00CB62A9" w:rsidRDefault="00CB62A9" w:rsidP="00F74259">
            <w:r>
              <w:t>Card Designation</w:t>
            </w:r>
          </w:p>
        </w:tc>
        <w:tc>
          <w:tcPr>
            <w:tcW w:w="4087" w:type="pct"/>
          </w:tcPr>
          <w:p w:rsidR="00CB62A9" w:rsidRDefault="00CB62A9" w:rsidP="00F74259">
            <w:r>
              <w:t xml:space="preserve">Brief description </w:t>
            </w:r>
          </w:p>
        </w:tc>
      </w:tr>
      <w:tr w:rsidR="00CB62A9" w:rsidTr="00F74259">
        <w:tc>
          <w:tcPr>
            <w:tcW w:w="913" w:type="pct"/>
          </w:tcPr>
          <w:p w:rsidR="00CB62A9" w:rsidRDefault="00CB62A9" w:rsidP="00F74259">
            <w:r>
              <w:t>F, L, T, I</w:t>
            </w:r>
          </w:p>
        </w:tc>
        <w:tc>
          <w:tcPr>
            <w:tcW w:w="4087" w:type="pct"/>
          </w:tcPr>
          <w:p w:rsidR="00CB62A9" w:rsidRDefault="00CB62A9" w:rsidP="00F74259">
            <w:r>
              <w:t>Top level s</w:t>
            </w:r>
            <w:bookmarkStart w:id="0" w:name="_GoBack"/>
            <w:bookmarkEnd w:id="0"/>
            <w:r>
              <w:t>earches of social media sites (Facebook, LinkedIn, Twitter, Instagram)</w:t>
            </w:r>
          </w:p>
        </w:tc>
      </w:tr>
      <w:tr w:rsidR="00CB62A9" w:rsidTr="00F74259">
        <w:tc>
          <w:tcPr>
            <w:tcW w:w="913" w:type="pct"/>
          </w:tcPr>
          <w:p w:rsidR="00CB62A9" w:rsidRDefault="00CB62A9" w:rsidP="00F74259">
            <w:r>
              <w:t>F1,2,3</w:t>
            </w:r>
          </w:p>
        </w:tc>
        <w:tc>
          <w:tcPr>
            <w:tcW w:w="4087" w:type="pct"/>
          </w:tcPr>
          <w:p w:rsidR="00CB62A9" w:rsidRDefault="00CB62A9" w:rsidP="00F74259">
            <w:r>
              <w:t>Facebook profiles (1 relevant, 2 dead ends)</w:t>
            </w:r>
          </w:p>
        </w:tc>
      </w:tr>
      <w:tr w:rsidR="00CB62A9" w:rsidTr="00F74259">
        <w:tc>
          <w:tcPr>
            <w:tcW w:w="913" w:type="pct"/>
          </w:tcPr>
          <w:p w:rsidR="00CB62A9" w:rsidRDefault="00CB62A9" w:rsidP="00F74259">
            <w:r>
              <w:t>T1,2,3</w:t>
            </w:r>
          </w:p>
        </w:tc>
        <w:tc>
          <w:tcPr>
            <w:tcW w:w="4087" w:type="pct"/>
          </w:tcPr>
          <w:p w:rsidR="00CB62A9" w:rsidRDefault="00CB62A9" w:rsidP="00F74259">
            <w:r>
              <w:t>Twitter feed (1 relevant, 2 dead ends)</w:t>
            </w:r>
          </w:p>
        </w:tc>
      </w:tr>
      <w:tr w:rsidR="00CB62A9" w:rsidTr="00F74259">
        <w:tc>
          <w:tcPr>
            <w:tcW w:w="913" w:type="pct"/>
          </w:tcPr>
          <w:p w:rsidR="00CB62A9" w:rsidRDefault="00CB62A9" w:rsidP="00F74259">
            <w:r>
              <w:t>L1,2,3</w:t>
            </w:r>
          </w:p>
        </w:tc>
        <w:tc>
          <w:tcPr>
            <w:tcW w:w="4087" w:type="pct"/>
          </w:tcPr>
          <w:p w:rsidR="00CB62A9" w:rsidRDefault="00CB62A9" w:rsidP="00F74259">
            <w:r>
              <w:t>LinkedIn profiles (1 relevant, 2 dead ends)</w:t>
            </w:r>
          </w:p>
        </w:tc>
      </w:tr>
      <w:tr w:rsidR="00CB62A9" w:rsidTr="00F74259">
        <w:tc>
          <w:tcPr>
            <w:tcW w:w="913" w:type="pct"/>
          </w:tcPr>
          <w:p w:rsidR="00CB62A9" w:rsidRDefault="00CB62A9" w:rsidP="00F74259">
            <w:r>
              <w:t>I1,2,4</w:t>
            </w:r>
          </w:p>
        </w:tc>
        <w:tc>
          <w:tcPr>
            <w:tcW w:w="4087" w:type="pct"/>
          </w:tcPr>
          <w:p w:rsidR="00CB62A9" w:rsidRDefault="00CB62A9" w:rsidP="00F74259">
            <w:r>
              <w:t>Instagram profile (1 relevant, 2 dead ends)</w:t>
            </w:r>
          </w:p>
        </w:tc>
      </w:tr>
    </w:tbl>
    <w:p w:rsidR="00CB62A9" w:rsidRDefault="00CB62A9" w:rsidP="00CB62A9"/>
    <w:p w:rsidR="00CB62A9" w:rsidRDefault="00CB62A9" w:rsidP="00CB62A9">
      <w:r>
        <w:t xml:space="preserve">Students ‘spend’ clue tokens to get each information card.  This can be done by either printing and cutting up the clue tokens or giving each team a sheet of printed clue tokens and crossing them off as they use them up. </w:t>
      </w:r>
    </w:p>
    <w:p w:rsidR="00CB62A9" w:rsidRDefault="00CB62A9" w:rsidP="00CB62A9">
      <w:r>
        <w:t>There are a few different ways to set the information cards up but the easiest is just to keep stacks of facedown information cards on a desk and label the backs with the card designation.  NB In order to access cards F1</w:t>
      </w:r>
      <w:proofErr w:type="gramStart"/>
      <w:r>
        <w:t>,F2</w:t>
      </w:r>
      <w:proofErr w:type="gramEnd"/>
      <w:r>
        <w:t xml:space="preserve">, F3 students must have previously used a clue token to access card F (and similar rules apply to the other cards).  </w:t>
      </w:r>
    </w:p>
    <w:p w:rsidR="00CB62A9" w:rsidRDefault="00CB62A9" w:rsidP="00CB62A9">
      <w:r>
        <w:t>Another option is to place the cards in nested sealed envelopes.  So there would be a big Facebook (F) envelope containing the F info card but also 3 smaller sealed envelopes (F1</w:t>
      </w:r>
      <w:proofErr w:type="gramStart"/>
      <w:r>
        <w:t>,F2</w:t>
      </w:r>
      <w:proofErr w:type="gramEnd"/>
      <w:r>
        <w:t xml:space="preserve">, F3).  </w:t>
      </w:r>
    </w:p>
    <w:p w:rsidR="00CB62A9" w:rsidRDefault="00CB62A9" w:rsidP="004C38B2">
      <w:r>
        <w:t>The key information is held on cards T2 and I2 and either F1 or L3 can help them to select these cards first time.  If students make lucky guesses then cards T, T2, I and I3 would be enough to solve the mystery using 4 clue tokens in total.  In case you want to try the activity out for yourself first the answer to the question is printed sideways on the bottom of this page!</w:t>
      </w:r>
    </w:p>
    <w:p w:rsidR="00CB62A9" w:rsidRDefault="009D0831" w:rsidP="004C38B2">
      <w:r w:rsidRPr="00275B1E">
        <w:rPr>
          <w:noProof/>
          <w:lang w:val="en-US" w:eastAsia="zh-TW"/>
        </w:rPr>
        <w:pict>
          <v:shapetype id="_x0000_t202" coordsize="21600,21600" o:spt="202" path="m,l,21600r21600,l21600,xe">
            <v:stroke joinstyle="miter"/>
            <v:path gradientshapeok="t" o:connecttype="rect"/>
          </v:shapetype>
          <v:shape id="_x0000_s1028" type="#_x0000_t202" style="position:absolute;margin-left:-3.35pt;margin-top:2.4pt;width:449.9pt;height:147.75pt;z-index:251660288;mso-width-relative:margin;mso-height-relative:margin">
            <v:textbox style="layout-flow:vertical;mso-layout-flow-alt:bottom-to-top">
              <w:txbxContent>
                <w:p w:rsidR="00CB62A9" w:rsidRPr="009D0831" w:rsidRDefault="00CB62A9" w:rsidP="009D0831">
                  <w:pPr>
                    <w:spacing w:after="0"/>
                    <w:rPr>
                      <w:rFonts w:ascii="Gabriola" w:hAnsi="Gabriola"/>
                      <w:i/>
                    </w:rPr>
                  </w:pPr>
                  <w:r w:rsidRPr="009D0831">
                    <w:rPr>
                      <w:rFonts w:ascii="Gabriola" w:hAnsi="Gabriola"/>
                      <w:i/>
                    </w:rPr>
                    <w:t>ANSWER</w:t>
                  </w:r>
                </w:p>
                <w:p w:rsidR="00CB62A9" w:rsidRPr="009D0831" w:rsidRDefault="00CB62A9" w:rsidP="009D0831">
                  <w:pPr>
                    <w:spacing w:after="0"/>
                    <w:rPr>
                      <w:rFonts w:ascii="Gabriola" w:hAnsi="Gabriola"/>
                      <w:i/>
                    </w:rPr>
                  </w:pPr>
                  <w:r w:rsidRPr="009D0831">
                    <w:rPr>
                      <w:rFonts w:ascii="Gabriola" w:hAnsi="Gabriola"/>
                      <w:i/>
                    </w:rPr>
                    <w:t xml:space="preserve">Unless he is bluffing, Sherlock Holmes will be on the 17:33 train to </w:t>
                  </w:r>
                  <w:proofErr w:type="gramStart"/>
                  <w:r w:rsidRPr="009D0831">
                    <w:rPr>
                      <w:rFonts w:ascii="Gabriola" w:hAnsi="Gabriola"/>
                      <w:i/>
                    </w:rPr>
                    <w:t>Paignton  from</w:t>
                  </w:r>
                  <w:proofErr w:type="gramEnd"/>
                  <w:r w:rsidRPr="009D0831">
                    <w:rPr>
                      <w:rFonts w:ascii="Gabriola" w:hAnsi="Gabriola"/>
                      <w:i/>
                    </w:rPr>
                    <w:t xml:space="preserve"> Paddington with </w:t>
                  </w:r>
                  <w:r w:rsidR="009D0831" w:rsidRPr="009D0831">
                    <w:rPr>
                      <w:rFonts w:ascii="Gabriola" w:hAnsi="Gabriola"/>
                      <w:i/>
                    </w:rPr>
                    <w:t xml:space="preserve"> </w:t>
                  </w:r>
                  <w:r w:rsidRPr="009D0831">
                    <w:rPr>
                      <w:rFonts w:ascii="Gabriola" w:hAnsi="Gabriola"/>
                      <w:i/>
                    </w:rPr>
                    <w:t xml:space="preserve">John Watson. </w:t>
                  </w:r>
                </w:p>
                <w:p w:rsidR="00777946" w:rsidRDefault="00777946" w:rsidP="009D0831">
                  <w:pPr>
                    <w:spacing w:after="0"/>
                    <w:rPr>
                      <w:rFonts w:ascii="Gabriola" w:hAnsi="Gabriola"/>
                      <w:i/>
                    </w:rPr>
                  </w:pPr>
                </w:p>
                <w:p w:rsidR="009D0831" w:rsidRPr="009D0831" w:rsidRDefault="00CB62A9" w:rsidP="009D0831">
                  <w:pPr>
                    <w:spacing w:after="0"/>
                    <w:rPr>
                      <w:rFonts w:ascii="Gabriola" w:hAnsi="Gabriola"/>
                      <w:i/>
                    </w:rPr>
                  </w:pPr>
                  <w:r w:rsidRPr="009D0831">
                    <w:rPr>
                      <w:rFonts w:ascii="Gabriola" w:hAnsi="Gabriola"/>
                      <w:i/>
                    </w:rPr>
                    <w:t xml:space="preserve"> If students look up </w:t>
                  </w:r>
                  <w:proofErr w:type="gramStart"/>
                  <w:r w:rsidRPr="009D0831">
                    <w:rPr>
                      <w:rFonts w:ascii="Gabriola" w:hAnsi="Gabriola"/>
                      <w:i/>
                    </w:rPr>
                    <w:t>timetables  on</w:t>
                  </w:r>
                  <w:proofErr w:type="gramEnd"/>
                  <w:r w:rsidRPr="009D0831">
                    <w:rPr>
                      <w:rFonts w:ascii="Gabriola" w:hAnsi="Gabriola"/>
                      <w:i/>
                    </w:rPr>
                    <w:t xml:space="preserve"> line they will find it is likely he is going to Exeter which is one of the nearest stations to </w:t>
                  </w:r>
                  <w:r w:rsidR="009D0831" w:rsidRPr="009D0831">
                    <w:rPr>
                      <w:rFonts w:ascii="Gabriola" w:hAnsi="Gabriola"/>
                      <w:i/>
                    </w:rPr>
                    <w:t xml:space="preserve"> </w:t>
                  </w:r>
                  <w:r w:rsidRPr="009D0831">
                    <w:rPr>
                      <w:rFonts w:ascii="Gabriola" w:hAnsi="Gabriola"/>
                      <w:i/>
                    </w:rPr>
                    <w:t>Dartmoor – home of the Hound of the Baskervilles</w:t>
                  </w:r>
                  <w:r w:rsidR="009D0831" w:rsidRPr="009D0831">
                    <w:rPr>
                      <w:rFonts w:ascii="Gabriola" w:hAnsi="Gabriola"/>
                      <w:i/>
                    </w:rPr>
                    <w:t>.</w:t>
                  </w:r>
                </w:p>
                <w:p w:rsidR="009D0831" w:rsidRPr="009D0831" w:rsidRDefault="009D0831" w:rsidP="009D0831">
                  <w:pPr>
                    <w:spacing w:after="0"/>
                    <w:rPr>
                      <w:rFonts w:ascii="Gabriola" w:hAnsi="Gabriola"/>
                      <w:i/>
                    </w:rPr>
                  </w:pPr>
                </w:p>
                <w:p w:rsidR="009D0831" w:rsidRPr="009D0831" w:rsidRDefault="009D0831" w:rsidP="009D0831">
                  <w:pPr>
                    <w:spacing w:after="0"/>
                    <w:rPr>
                      <w:rFonts w:ascii="Gabriola" w:hAnsi="Gabriola"/>
                      <w:i/>
                    </w:rPr>
                  </w:pPr>
                  <w:r w:rsidRPr="009D0831">
                    <w:rPr>
                      <w:rFonts w:ascii="Gabriola" w:hAnsi="Gabriola"/>
                      <w:i/>
                    </w:rPr>
                    <w:t xml:space="preserve">Other answers: </w:t>
                  </w:r>
                </w:p>
                <w:p w:rsidR="009D0831" w:rsidRPr="009D0831" w:rsidRDefault="009D0831" w:rsidP="009D0831">
                  <w:pPr>
                    <w:spacing w:after="0"/>
                    <w:rPr>
                      <w:rFonts w:ascii="Gabriola" w:hAnsi="Gabriola"/>
                      <w:i/>
                    </w:rPr>
                  </w:pPr>
                  <w:r w:rsidRPr="009D0831">
                    <w:rPr>
                      <w:rFonts w:ascii="Gabriola" w:hAnsi="Gabriola"/>
                      <w:i/>
                    </w:rPr>
                    <w:t xml:space="preserve">Website: www.consultingdetective.co.uk  </w:t>
                  </w:r>
                </w:p>
                <w:p w:rsidR="009D0831" w:rsidRPr="009D0831" w:rsidRDefault="009D0831" w:rsidP="009D0831">
                  <w:pPr>
                    <w:spacing w:after="0"/>
                    <w:rPr>
                      <w:rFonts w:ascii="Gabriola" w:hAnsi="Gabriola"/>
                      <w:i/>
                    </w:rPr>
                  </w:pPr>
                  <w:r w:rsidRPr="009D0831">
                    <w:rPr>
                      <w:rFonts w:ascii="Gabriola" w:hAnsi="Gabriola"/>
                      <w:i/>
                    </w:rPr>
                    <w:t xml:space="preserve">Food: </w:t>
                  </w:r>
                  <w:proofErr w:type="spellStart"/>
                  <w:proofErr w:type="gramStart"/>
                  <w:r w:rsidRPr="009D0831">
                    <w:rPr>
                      <w:rFonts w:ascii="Gabriola" w:hAnsi="Gabriola"/>
                      <w:i/>
                    </w:rPr>
                    <w:t>Toastie</w:t>
                  </w:r>
                  <w:proofErr w:type="spellEnd"/>
                  <w:r w:rsidRPr="009D0831">
                    <w:rPr>
                      <w:rFonts w:ascii="Gabriola" w:hAnsi="Gabriola"/>
                      <w:i/>
                    </w:rPr>
                    <w:t xml:space="preserve">  (</w:t>
                  </w:r>
                  <w:proofErr w:type="gramEnd"/>
                  <w:r w:rsidRPr="009D0831">
                    <w:rPr>
                      <w:rFonts w:ascii="Gabriola" w:hAnsi="Gabriola"/>
                      <w:i/>
                    </w:rPr>
                    <w:t>fillings unspecified)</w:t>
                  </w:r>
                </w:p>
                <w:p w:rsidR="009D0831" w:rsidRPr="00A132E2" w:rsidRDefault="009D0831" w:rsidP="009D0831">
                  <w:pPr>
                    <w:spacing w:after="0"/>
                    <w:rPr>
                      <w:rFonts w:ascii="Gabriola" w:hAnsi="Gabriola"/>
                      <w:i/>
                    </w:rPr>
                  </w:pPr>
                  <w:r w:rsidRPr="009D0831">
                    <w:rPr>
                      <w:rFonts w:ascii="Gabriola" w:hAnsi="Gabriola"/>
                      <w:i/>
                    </w:rPr>
                    <w:t>University: University of Cambridge (Sidney Sussex College)</w:t>
                  </w:r>
                </w:p>
              </w:txbxContent>
            </v:textbox>
          </v:shape>
        </w:pict>
      </w:r>
    </w:p>
    <w:p w:rsidR="00CB62A9" w:rsidRDefault="00CB62A9" w:rsidP="004C38B2"/>
    <w:p w:rsidR="00CB62A9" w:rsidRDefault="00CB62A9" w:rsidP="004C38B2"/>
    <w:p w:rsidR="00CB62A9" w:rsidRDefault="00CB62A9" w:rsidP="004C38B2"/>
    <w:p w:rsidR="00CB62A9" w:rsidRDefault="00CB62A9" w:rsidP="004C38B2"/>
    <w:p w:rsidR="00CB62A9" w:rsidRPr="007F0514" w:rsidRDefault="009D0831" w:rsidP="00CB62A9">
      <w:pPr>
        <w:rPr>
          <w:b/>
          <w:bCs/>
          <w:color w:val="365F91" w:themeColor="accent1" w:themeShade="BF"/>
          <w:sz w:val="32"/>
          <w:szCs w:val="32"/>
        </w:rPr>
      </w:pPr>
      <w:r>
        <w:rPr>
          <w:b/>
          <w:bCs/>
          <w:color w:val="365F91" w:themeColor="accent1" w:themeShade="BF"/>
          <w:sz w:val="32"/>
          <w:szCs w:val="32"/>
        </w:rPr>
        <w:lastRenderedPageBreak/>
        <w:t>#</w:t>
      </w:r>
      <w:proofErr w:type="spellStart"/>
      <w:r>
        <w:rPr>
          <w:b/>
          <w:bCs/>
          <w:color w:val="365F91" w:themeColor="accent1" w:themeShade="BF"/>
          <w:sz w:val="32"/>
          <w:szCs w:val="32"/>
        </w:rPr>
        <w:t>nofilter</w:t>
      </w:r>
      <w:proofErr w:type="spellEnd"/>
      <w:r w:rsidR="00CB62A9">
        <w:rPr>
          <w:b/>
          <w:bCs/>
          <w:color w:val="365F91" w:themeColor="accent1" w:themeShade="BF"/>
          <w:sz w:val="32"/>
          <w:szCs w:val="32"/>
        </w:rPr>
        <w:t xml:space="preserve"> - clue tokens</w:t>
      </w:r>
    </w:p>
    <w:p w:rsidR="00CB62A9" w:rsidRPr="00884B0A" w:rsidRDefault="00CB62A9" w:rsidP="00CB62A9">
      <w:pPr>
        <w:jc w:val="center"/>
        <w:rPr>
          <w:b/>
          <w:sz w:val="36"/>
          <w:szCs w:val="36"/>
        </w:rPr>
      </w:pPr>
    </w:p>
    <w:tbl>
      <w:tblPr>
        <w:tblStyle w:val="TableGrid"/>
        <w:tblW w:w="0" w:type="auto"/>
        <w:tblCellMar>
          <w:top w:w="113" w:type="dxa"/>
          <w:bottom w:w="113" w:type="dxa"/>
        </w:tblCellMar>
        <w:tblLook w:val="04A0"/>
      </w:tblPr>
      <w:tblGrid>
        <w:gridCol w:w="2463"/>
        <w:gridCol w:w="2463"/>
        <w:gridCol w:w="2464"/>
        <w:gridCol w:w="2464"/>
      </w:tblGrid>
      <w:tr w:rsidR="00CB62A9" w:rsidTr="00CB62A9">
        <w:tc>
          <w:tcPr>
            <w:tcW w:w="2463" w:type="dxa"/>
            <w:vAlign w:val="center"/>
          </w:tcPr>
          <w:p w:rsidR="00CB62A9" w:rsidRDefault="00CB62A9" w:rsidP="00F74259">
            <w:pPr>
              <w:jc w:val="center"/>
            </w:pPr>
            <w:r>
              <w:rPr>
                <w:noProof/>
              </w:rPr>
              <w:drawing>
                <wp:inline distT="0" distB="0" distL="0" distR="0">
                  <wp:extent cx="1277007" cy="1277007"/>
                  <wp:effectExtent l="19050" t="0" r="0" b="0"/>
                  <wp:docPr id="7" name="Picture 33" descr="Mag 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Glass.png"/>
                          <pic:cNvPicPr/>
                        </pic:nvPicPr>
                        <pic:blipFill>
                          <a:blip r:embed="rId8" cstate="print"/>
                          <a:stretch>
                            <a:fillRect/>
                          </a:stretch>
                        </pic:blipFill>
                        <pic:spPr>
                          <a:xfrm>
                            <a:off x="0" y="0"/>
                            <a:ext cx="1275637" cy="1275637"/>
                          </a:xfrm>
                          <a:prstGeom prst="rect">
                            <a:avLst/>
                          </a:prstGeom>
                        </pic:spPr>
                      </pic:pic>
                    </a:graphicData>
                  </a:graphic>
                </wp:inline>
              </w:drawing>
            </w:r>
          </w:p>
        </w:tc>
        <w:tc>
          <w:tcPr>
            <w:tcW w:w="2463" w:type="dxa"/>
            <w:vAlign w:val="center"/>
          </w:tcPr>
          <w:p w:rsidR="00CB62A9" w:rsidRDefault="00CB62A9" w:rsidP="00F74259">
            <w:pPr>
              <w:jc w:val="center"/>
            </w:pPr>
            <w:r w:rsidRPr="00EB6FAC">
              <w:rPr>
                <w:noProof/>
              </w:rPr>
              <w:drawing>
                <wp:inline distT="0" distB="0" distL="0" distR="0">
                  <wp:extent cx="1277007" cy="1277007"/>
                  <wp:effectExtent l="19050" t="0" r="0" b="0"/>
                  <wp:docPr id="35" name="Picture 33" descr="Mag 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Glass.png"/>
                          <pic:cNvPicPr/>
                        </pic:nvPicPr>
                        <pic:blipFill>
                          <a:blip r:embed="rId8" cstate="print"/>
                          <a:stretch>
                            <a:fillRect/>
                          </a:stretch>
                        </pic:blipFill>
                        <pic:spPr>
                          <a:xfrm>
                            <a:off x="0" y="0"/>
                            <a:ext cx="1275637" cy="1275637"/>
                          </a:xfrm>
                          <a:prstGeom prst="rect">
                            <a:avLst/>
                          </a:prstGeom>
                        </pic:spPr>
                      </pic:pic>
                    </a:graphicData>
                  </a:graphic>
                </wp:inline>
              </w:drawing>
            </w:r>
          </w:p>
        </w:tc>
        <w:tc>
          <w:tcPr>
            <w:tcW w:w="2464" w:type="dxa"/>
            <w:vAlign w:val="center"/>
          </w:tcPr>
          <w:p w:rsidR="00CB62A9" w:rsidRDefault="00CB62A9" w:rsidP="00F74259">
            <w:pPr>
              <w:jc w:val="center"/>
            </w:pPr>
            <w:r w:rsidRPr="00EB6FAC">
              <w:rPr>
                <w:noProof/>
              </w:rPr>
              <w:drawing>
                <wp:inline distT="0" distB="0" distL="0" distR="0">
                  <wp:extent cx="1277007" cy="1277007"/>
                  <wp:effectExtent l="19050" t="0" r="0" b="0"/>
                  <wp:docPr id="36" name="Picture 33" descr="Mag 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Glass.png"/>
                          <pic:cNvPicPr/>
                        </pic:nvPicPr>
                        <pic:blipFill>
                          <a:blip r:embed="rId8" cstate="print"/>
                          <a:stretch>
                            <a:fillRect/>
                          </a:stretch>
                        </pic:blipFill>
                        <pic:spPr>
                          <a:xfrm>
                            <a:off x="0" y="0"/>
                            <a:ext cx="1275637" cy="1275637"/>
                          </a:xfrm>
                          <a:prstGeom prst="rect">
                            <a:avLst/>
                          </a:prstGeom>
                        </pic:spPr>
                      </pic:pic>
                    </a:graphicData>
                  </a:graphic>
                </wp:inline>
              </w:drawing>
            </w:r>
          </w:p>
        </w:tc>
        <w:tc>
          <w:tcPr>
            <w:tcW w:w="2464" w:type="dxa"/>
            <w:vAlign w:val="center"/>
          </w:tcPr>
          <w:p w:rsidR="00CB62A9" w:rsidRDefault="00CB62A9" w:rsidP="00F74259">
            <w:pPr>
              <w:jc w:val="center"/>
            </w:pPr>
            <w:r w:rsidRPr="00EB6FAC">
              <w:rPr>
                <w:noProof/>
              </w:rPr>
              <w:drawing>
                <wp:inline distT="0" distB="0" distL="0" distR="0">
                  <wp:extent cx="1277007" cy="1277007"/>
                  <wp:effectExtent l="19050" t="0" r="0" b="0"/>
                  <wp:docPr id="37" name="Picture 33" descr="Mag 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Glass.png"/>
                          <pic:cNvPicPr/>
                        </pic:nvPicPr>
                        <pic:blipFill>
                          <a:blip r:embed="rId8" cstate="print"/>
                          <a:stretch>
                            <a:fillRect/>
                          </a:stretch>
                        </pic:blipFill>
                        <pic:spPr>
                          <a:xfrm>
                            <a:off x="0" y="0"/>
                            <a:ext cx="1275637" cy="1275637"/>
                          </a:xfrm>
                          <a:prstGeom prst="rect">
                            <a:avLst/>
                          </a:prstGeom>
                        </pic:spPr>
                      </pic:pic>
                    </a:graphicData>
                  </a:graphic>
                </wp:inline>
              </w:drawing>
            </w:r>
          </w:p>
        </w:tc>
      </w:tr>
      <w:tr w:rsidR="00CB62A9" w:rsidTr="00CB62A9">
        <w:tc>
          <w:tcPr>
            <w:tcW w:w="2463" w:type="dxa"/>
            <w:vAlign w:val="center"/>
          </w:tcPr>
          <w:p w:rsidR="00CB62A9" w:rsidRDefault="00CB62A9" w:rsidP="00F74259">
            <w:pPr>
              <w:jc w:val="center"/>
            </w:pPr>
            <w:r w:rsidRPr="00EB6FAC">
              <w:rPr>
                <w:noProof/>
              </w:rPr>
              <w:drawing>
                <wp:inline distT="0" distB="0" distL="0" distR="0">
                  <wp:extent cx="1277007" cy="1277007"/>
                  <wp:effectExtent l="19050" t="0" r="0" b="0"/>
                  <wp:docPr id="38" name="Picture 33" descr="Mag 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Glass.png"/>
                          <pic:cNvPicPr/>
                        </pic:nvPicPr>
                        <pic:blipFill>
                          <a:blip r:embed="rId8" cstate="print"/>
                          <a:stretch>
                            <a:fillRect/>
                          </a:stretch>
                        </pic:blipFill>
                        <pic:spPr>
                          <a:xfrm>
                            <a:off x="0" y="0"/>
                            <a:ext cx="1275637" cy="1275637"/>
                          </a:xfrm>
                          <a:prstGeom prst="rect">
                            <a:avLst/>
                          </a:prstGeom>
                        </pic:spPr>
                      </pic:pic>
                    </a:graphicData>
                  </a:graphic>
                </wp:inline>
              </w:drawing>
            </w:r>
          </w:p>
        </w:tc>
        <w:tc>
          <w:tcPr>
            <w:tcW w:w="2463" w:type="dxa"/>
            <w:vAlign w:val="center"/>
          </w:tcPr>
          <w:p w:rsidR="00CB62A9" w:rsidRDefault="00CB62A9" w:rsidP="00F74259">
            <w:pPr>
              <w:jc w:val="center"/>
            </w:pPr>
            <w:r w:rsidRPr="00EB6FAC">
              <w:rPr>
                <w:noProof/>
              </w:rPr>
              <w:drawing>
                <wp:inline distT="0" distB="0" distL="0" distR="0">
                  <wp:extent cx="1277007" cy="1277007"/>
                  <wp:effectExtent l="19050" t="0" r="0" b="0"/>
                  <wp:docPr id="39" name="Picture 33" descr="Mag 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Glass.png"/>
                          <pic:cNvPicPr/>
                        </pic:nvPicPr>
                        <pic:blipFill>
                          <a:blip r:embed="rId8" cstate="print"/>
                          <a:stretch>
                            <a:fillRect/>
                          </a:stretch>
                        </pic:blipFill>
                        <pic:spPr>
                          <a:xfrm>
                            <a:off x="0" y="0"/>
                            <a:ext cx="1275637" cy="1275637"/>
                          </a:xfrm>
                          <a:prstGeom prst="rect">
                            <a:avLst/>
                          </a:prstGeom>
                        </pic:spPr>
                      </pic:pic>
                    </a:graphicData>
                  </a:graphic>
                </wp:inline>
              </w:drawing>
            </w:r>
          </w:p>
        </w:tc>
        <w:tc>
          <w:tcPr>
            <w:tcW w:w="2464" w:type="dxa"/>
            <w:vAlign w:val="center"/>
          </w:tcPr>
          <w:p w:rsidR="00CB62A9" w:rsidRDefault="00CB62A9" w:rsidP="00F74259">
            <w:pPr>
              <w:jc w:val="center"/>
            </w:pPr>
            <w:r w:rsidRPr="00EB6FAC">
              <w:rPr>
                <w:noProof/>
              </w:rPr>
              <w:drawing>
                <wp:inline distT="0" distB="0" distL="0" distR="0">
                  <wp:extent cx="1277007" cy="1277007"/>
                  <wp:effectExtent l="19050" t="0" r="0" b="0"/>
                  <wp:docPr id="40" name="Picture 33" descr="Mag 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Glass.png"/>
                          <pic:cNvPicPr/>
                        </pic:nvPicPr>
                        <pic:blipFill>
                          <a:blip r:embed="rId8" cstate="print"/>
                          <a:stretch>
                            <a:fillRect/>
                          </a:stretch>
                        </pic:blipFill>
                        <pic:spPr>
                          <a:xfrm>
                            <a:off x="0" y="0"/>
                            <a:ext cx="1275637" cy="1275637"/>
                          </a:xfrm>
                          <a:prstGeom prst="rect">
                            <a:avLst/>
                          </a:prstGeom>
                        </pic:spPr>
                      </pic:pic>
                    </a:graphicData>
                  </a:graphic>
                </wp:inline>
              </w:drawing>
            </w:r>
          </w:p>
        </w:tc>
        <w:tc>
          <w:tcPr>
            <w:tcW w:w="2464" w:type="dxa"/>
            <w:vAlign w:val="center"/>
          </w:tcPr>
          <w:p w:rsidR="00CB62A9" w:rsidRDefault="00CB62A9" w:rsidP="00F74259">
            <w:pPr>
              <w:jc w:val="center"/>
            </w:pPr>
            <w:r w:rsidRPr="00EB6FAC">
              <w:rPr>
                <w:noProof/>
              </w:rPr>
              <w:drawing>
                <wp:inline distT="0" distB="0" distL="0" distR="0">
                  <wp:extent cx="1277007" cy="1277007"/>
                  <wp:effectExtent l="19050" t="0" r="0" b="0"/>
                  <wp:docPr id="41" name="Picture 33" descr="Mag 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Glass.png"/>
                          <pic:cNvPicPr/>
                        </pic:nvPicPr>
                        <pic:blipFill>
                          <a:blip r:embed="rId8" cstate="print"/>
                          <a:stretch>
                            <a:fillRect/>
                          </a:stretch>
                        </pic:blipFill>
                        <pic:spPr>
                          <a:xfrm>
                            <a:off x="0" y="0"/>
                            <a:ext cx="1275637" cy="1275637"/>
                          </a:xfrm>
                          <a:prstGeom prst="rect">
                            <a:avLst/>
                          </a:prstGeom>
                        </pic:spPr>
                      </pic:pic>
                    </a:graphicData>
                  </a:graphic>
                </wp:inline>
              </w:drawing>
            </w:r>
          </w:p>
        </w:tc>
      </w:tr>
      <w:tr w:rsidR="00CB62A9" w:rsidTr="00CB62A9">
        <w:tc>
          <w:tcPr>
            <w:tcW w:w="2463" w:type="dxa"/>
            <w:vAlign w:val="center"/>
          </w:tcPr>
          <w:p w:rsidR="00CB62A9" w:rsidRDefault="00CB62A9" w:rsidP="00F74259">
            <w:pPr>
              <w:jc w:val="center"/>
            </w:pPr>
            <w:r w:rsidRPr="00EB6FAC">
              <w:rPr>
                <w:noProof/>
              </w:rPr>
              <w:drawing>
                <wp:inline distT="0" distB="0" distL="0" distR="0">
                  <wp:extent cx="1277007" cy="1277007"/>
                  <wp:effectExtent l="19050" t="0" r="0" b="0"/>
                  <wp:docPr id="42" name="Picture 33" descr="Mag 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Glass.png"/>
                          <pic:cNvPicPr/>
                        </pic:nvPicPr>
                        <pic:blipFill>
                          <a:blip r:embed="rId8" cstate="print"/>
                          <a:stretch>
                            <a:fillRect/>
                          </a:stretch>
                        </pic:blipFill>
                        <pic:spPr>
                          <a:xfrm>
                            <a:off x="0" y="0"/>
                            <a:ext cx="1275637" cy="1275637"/>
                          </a:xfrm>
                          <a:prstGeom prst="rect">
                            <a:avLst/>
                          </a:prstGeom>
                        </pic:spPr>
                      </pic:pic>
                    </a:graphicData>
                  </a:graphic>
                </wp:inline>
              </w:drawing>
            </w:r>
          </w:p>
        </w:tc>
        <w:tc>
          <w:tcPr>
            <w:tcW w:w="2463" w:type="dxa"/>
            <w:vAlign w:val="center"/>
          </w:tcPr>
          <w:p w:rsidR="00CB62A9" w:rsidRDefault="00CB62A9" w:rsidP="00F74259">
            <w:pPr>
              <w:jc w:val="center"/>
            </w:pPr>
            <w:r w:rsidRPr="00EB6FAC">
              <w:rPr>
                <w:noProof/>
              </w:rPr>
              <w:drawing>
                <wp:inline distT="0" distB="0" distL="0" distR="0">
                  <wp:extent cx="1277007" cy="1277007"/>
                  <wp:effectExtent l="19050" t="0" r="0" b="0"/>
                  <wp:docPr id="43" name="Picture 33" descr="Mag 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Glass.png"/>
                          <pic:cNvPicPr/>
                        </pic:nvPicPr>
                        <pic:blipFill>
                          <a:blip r:embed="rId8" cstate="print"/>
                          <a:stretch>
                            <a:fillRect/>
                          </a:stretch>
                        </pic:blipFill>
                        <pic:spPr>
                          <a:xfrm>
                            <a:off x="0" y="0"/>
                            <a:ext cx="1275637" cy="1275637"/>
                          </a:xfrm>
                          <a:prstGeom prst="rect">
                            <a:avLst/>
                          </a:prstGeom>
                        </pic:spPr>
                      </pic:pic>
                    </a:graphicData>
                  </a:graphic>
                </wp:inline>
              </w:drawing>
            </w:r>
          </w:p>
        </w:tc>
        <w:tc>
          <w:tcPr>
            <w:tcW w:w="2464" w:type="dxa"/>
            <w:vAlign w:val="center"/>
          </w:tcPr>
          <w:p w:rsidR="00CB62A9" w:rsidRDefault="00CB62A9" w:rsidP="00F74259">
            <w:pPr>
              <w:jc w:val="center"/>
            </w:pPr>
            <w:r w:rsidRPr="00EB6FAC">
              <w:rPr>
                <w:noProof/>
              </w:rPr>
              <w:drawing>
                <wp:inline distT="0" distB="0" distL="0" distR="0">
                  <wp:extent cx="1277007" cy="1277007"/>
                  <wp:effectExtent l="19050" t="0" r="0" b="0"/>
                  <wp:docPr id="44" name="Picture 33" descr="Mag 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Glass.png"/>
                          <pic:cNvPicPr/>
                        </pic:nvPicPr>
                        <pic:blipFill>
                          <a:blip r:embed="rId8" cstate="print"/>
                          <a:stretch>
                            <a:fillRect/>
                          </a:stretch>
                        </pic:blipFill>
                        <pic:spPr>
                          <a:xfrm>
                            <a:off x="0" y="0"/>
                            <a:ext cx="1275637" cy="1275637"/>
                          </a:xfrm>
                          <a:prstGeom prst="rect">
                            <a:avLst/>
                          </a:prstGeom>
                        </pic:spPr>
                      </pic:pic>
                    </a:graphicData>
                  </a:graphic>
                </wp:inline>
              </w:drawing>
            </w:r>
          </w:p>
        </w:tc>
        <w:tc>
          <w:tcPr>
            <w:tcW w:w="2464" w:type="dxa"/>
            <w:vAlign w:val="center"/>
          </w:tcPr>
          <w:p w:rsidR="00CB62A9" w:rsidRDefault="00CB62A9" w:rsidP="00F74259">
            <w:pPr>
              <w:jc w:val="center"/>
            </w:pPr>
            <w:r w:rsidRPr="00EB6FAC">
              <w:rPr>
                <w:noProof/>
              </w:rPr>
              <w:drawing>
                <wp:inline distT="0" distB="0" distL="0" distR="0">
                  <wp:extent cx="1277007" cy="1277007"/>
                  <wp:effectExtent l="19050" t="0" r="0" b="0"/>
                  <wp:docPr id="45" name="Picture 33" descr="Mag 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Glass.png"/>
                          <pic:cNvPicPr/>
                        </pic:nvPicPr>
                        <pic:blipFill>
                          <a:blip r:embed="rId8" cstate="print"/>
                          <a:stretch>
                            <a:fillRect/>
                          </a:stretch>
                        </pic:blipFill>
                        <pic:spPr>
                          <a:xfrm>
                            <a:off x="0" y="0"/>
                            <a:ext cx="1275637" cy="1275637"/>
                          </a:xfrm>
                          <a:prstGeom prst="rect">
                            <a:avLst/>
                          </a:prstGeom>
                        </pic:spPr>
                      </pic:pic>
                    </a:graphicData>
                  </a:graphic>
                </wp:inline>
              </w:drawing>
            </w:r>
          </w:p>
        </w:tc>
      </w:tr>
      <w:tr w:rsidR="00CB62A9" w:rsidTr="00CB62A9">
        <w:tc>
          <w:tcPr>
            <w:tcW w:w="2463" w:type="dxa"/>
            <w:vAlign w:val="center"/>
          </w:tcPr>
          <w:p w:rsidR="00CB62A9" w:rsidRDefault="00CB62A9" w:rsidP="00F74259">
            <w:pPr>
              <w:jc w:val="center"/>
            </w:pPr>
            <w:r w:rsidRPr="00EB6FAC">
              <w:rPr>
                <w:noProof/>
              </w:rPr>
              <w:drawing>
                <wp:inline distT="0" distB="0" distL="0" distR="0">
                  <wp:extent cx="1277007" cy="1277007"/>
                  <wp:effectExtent l="19050" t="0" r="0" b="0"/>
                  <wp:docPr id="46" name="Picture 33" descr="Mag 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Glass.png"/>
                          <pic:cNvPicPr/>
                        </pic:nvPicPr>
                        <pic:blipFill>
                          <a:blip r:embed="rId8" cstate="print"/>
                          <a:stretch>
                            <a:fillRect/>
                          </a:stretch>
                        </pic:blipFill>
                        <pic:spPr>
                          <a:xfrm>
                            <a:off x="0" y="0"/>
                            <a:ext cx="1275637" cy="1275637"/>
                          </a:xfrm>
                          <a:prstGeom prst="rect">
                            <a:avLst/>
                          </a:prstGeom>
                        </pic:spPr>
                      </pic:pic>
                    </a:graphicData>
                  </a:graphic>
                </wp:inline>
              </w:drawing>
            </w:r>
          </w:p>
        </w:tc>
        <w:tc>
          <w:tcPr>
            <w:tcW w:w="2463" w:type="dxa"/>
            <w:vAlign w:val="center"/>
          </w:tcPr>
          <w:p w:rsidR="00CB62A9" w:rsidRDefault="00CB62A9" w:rsidP="00F74259">
            <w:pPr>
              <w:jc w:val="center"/>
            </w:pPr>
            <w:r w:rsidRPr="00EB6FAC">
              <w:rPr>
                <w:noProof/>
              </w:rPr>
              <w:drawing>
                <wp:inline distT="0" distB="0" distL="0" distR="0">
                  <wp:extent cx="1277007" cy="1277007"/>
                  <wp:effectExtent l="19050" t="0" r="0" b="0"/>
                  <wp:docPr id="47" name="Picture 33" descr="Mag 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Glass.png"/>
                          <pic:cNvPicPr/>
                        </pic:nvPicPr>
                        <pic:blipFill>
                          <a:blip r:embed="rId8" cstate="print"/>
                          <a:stretch>
                            <a:fillRect/>
                          </a:stretch>
                        </pic:blipFill>
                        <pic:spPr>
                          <a:xfrm>
                            <a:off x="0" y="0"/>
                            <a:ext cx="1275637" cy="1275637"/>
                          </a:xfrm>
                          <a:prstGeom prst="rect">
                            <a:avLst/>
                          </a:prstGeom>
                        </pic:spPr>
                      </pic:pic>
                    </a:graphicData>
                  </a:graphic>
                </wp:inline>
              </w:drawing>
            </w:r>
          </w:p>
        </w:tc>
        <w:tc>
          <w:tcPr>
            <w:tcW w:w="2464" w:type="dxa"/>
            <w:vAlign w:val="center"/>
          </w:tcPr>
          <w:p w:rsidR="00CB62A9" w:rsidRDefault="00CB62A9" w:rsidP="00F74259">
            <w:pPr>
              <w:jc w:val="center"/>
            </w:pPr>
            <w:r w:rsidRPr="00EB6FAC">
              <w:rPr>
                <w:noProof/>
              </w:rPr>
              <w:drawing>
                <wp:inline distT="0" distB="0" distL="0" distR="0">
                  <wp:extent cx="1277007" cy="1277007"/>
                  <wp:effectExtent l="19050" t="0" r="0" b="0"/>
                  <wp:docPr id="48" name="Picture 33" descr="Mag 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Glass.png"/>
                          <pic:cNvPicPr/>
                        </pic:nvPicPr>
                        <pic:blipFill>
                          <a:blip r:embed="rId8" cstate="print"/>
                          <a:stretch>
                            <a:fillRect/>
                          </a:stretch>
                        </pic:blipFill>
                        <pic:spPr>
                          <a:xfrm>
                            <a:off x="0" y="0"/>
                            <a:ext cx="1275637" cy="1275637"/>
                          </a:xfrm>
                          <a:prstGeom prst="rect">
                            <a:avLst/>
                          </a:prstGeom>
                        </pic:spPr>
                      </pic:pic>
                    </a:graphicData>
                  </a:graphic>
                </wp:inline>
              </w:drawing>
            </w:r>
          </w:p>
        </w:tc>
        <w:tc>
          <w:tcPr>
            <w:tcW w:w="2464" w:type="dxa"/>
            <w:vAlign w:val="center"/>
          </w:tcPr>
          <w:p w:rsidR="00CB62A9" w:rsidRDefault="00CB62A9" w:rsidP="00F74259">
            <w:pPr>
              <w:jc w:val="center"/>
            </w:pPr>
            <w:r w:rsidRPr="00EB6FAC">
              <w:rPr>
                <w:noProof/>
              </w:rPr>
              <w:drawing>
                <wp:inline distT="0" distB="0" distL="0" distR="0">
                  <wp:extent cx="1277007" cy="1277007"/>
                  <wp:effectExtent l="19050" t="0" r="0" b="0"/>
                  <wp:docPr id="49" name="Picture 33" descr="Mag Gla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 Glass.png"/>
                          <pic:cNvPicPr/>
                        </pic:nvPicPr>
                        <pic:blipFill>
                          <a:blip r:embed="rId8" cstate="print"/>
                          <a:stretch>
                            <a:fillRect/>
                          </a:stretch>
                        </pic:blipFill>
                        <pic:spPr>
                          <a:xfrm>
                            <a:off x="0" y="0"/>
                            <a:ext cx="1275637" cy="1275637"/>
                          </a:xfrm>
                          <a:prstGeom prst="rect">
                            <a:avLst/>
                          </a:prstGeom>
                        </pic:spPr>
                      </pic:pic>
                    </a:graphicData>
                  </a:graphic>
                </wp:inline>
              </w:drawing>
            </w:r>
          </w:p>
        </w:tc>
      </w:tr>
    </w:tbl>
    <w:p w:rsidR="00CB62A9" w:rsidRDefault="00CB62A9" w:rsidP="00CB62A9">
      <w:r>
        <w:t xml:space="preserve"> </w:t>
      </w:r>
    </w:p>
    <w:p w:rsidR="00CB62A9" w:rsidRDefault="00CB62A9" w:rsidP="00CB62A9"/>
    <w:p w:rsidR="00CB62A9" w:rsidRDefault="00CB62A9" w:rsidP="004C38B2"/>
    <w:p w:rsidR="00CB62A9" w:rsidRDefault="00CB62A9" w:rsidP="004C38B2"/>
    <w:p w:rsidR="00CB62A9" w:rsidRDefault="00CB62A9" w:rsidP="004C38B2"/>
    <w:p w:rsidR="00CB62A9" w:rsidRDefault="00CB62A9" w:rsidP="004C38B2">
      <w:pPr>
        <w:rPr>
          <w:b/>
          <w:bCs/>
          <w:color w:val="E36C0A" w:themeColor="accent6" w:themeShade="BF"/>
          <w:sz w:val="24"/>
        </w:rPr>
      </w:pPr>
    </w:p>
    <w:sectPr w:rsidR="00CB62A9" w:rsidSect="008562B9">
      <w:headerReference w:type="default" r:id="rId9"/>
      <w:footerReference w:type="default" r:id="rId10"/>
      <w:pgSz w:w="11906" w:h="16838"/>
      <w:pgMar w:top="1818"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A5E" w:rsidRDefault="00004A5E" w:rsidP="00CC2BE1">
      <w:pPr>
        <w:spacing w:after="0" w:line="240" w:lineRule="auto"/>
      </w:pPr>
      <w:r>
        <w:separator/>
      </w:r>
    </w:p>
  </w:endnote>
  <w:endnote w:type="continuationSeparator" w:id="0">
    <w:p w:rsidR="00004A5E" w:rsidRDefault="00004A5E" w:rsidP="00CC2B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briola">
    <w:panose1 w:val="04040605051002020D02"/>
    <w:charset w:val="00"/>
    <w:family w:val="decorative"/>
    <w:pitch w:val="variable"/>
    <w:sig w:usb0="E00002E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3E8" w:rsidRPr="00E76620" w:rsidRDefault="00FA53F5" w:rsidP="00E76620">
    <w:pPr>
      <w:pStyle w:val="Footer"/>
      <w:rPr>
        <w:color w:val="E36C0A" w:themeColor="accent6" w:themeShade="BF"/>
      </w:rPr>
    </w:pPr>
    <w:r w:rsidRPr="00145B71">
      <w:rPr>
        <w:noProof/>
        <w:color w:val="E36C0A" w:themeColor="accent6" w:themeShade="BF"/>
      </w:rPr>
      <w:drawing>
        <wp:anchor distT="0" distB="0" distL="114300" distR="114300" simplePos="0" relativeHeight="251661312" behindDoc="0" locked="0" layoutInCell="1" allowOverlap="1">
          <wp:simplePos x="0" y="0"/>
          <wp:positionH relativeFrom="margin">
            <wp:posOffset>5919470</wp:posOffset>
          </wp:positionH>
          <wp:positionV relativeFrom="margin">
            <wp:posOffset>8684895</wp:posOffset>
          </wp:positionV>
          <wp:extent cx="694994" cy="691763"/>
          <wp:effectExtent l="19050" t="0" r="9525" b="0"/>
          <wp:wrapSquare wrapText="bothSides"/>
          <wp:docPr id="14"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1" cstate="print"/>
                  <a:stretch>
                    <a:fillRect/>
                  </a:stretch>
                </pic:blipFill>
                <pic:spPr>
                  <a:xfrm>
                    <a:off x="0" y="0"/>
                    <a:ext cx="694994" cy="691763"/>
                  </a:xfrm>
                  <a:prstGeom prst="rect">
                    <a:avLst/>
                  </a:prstGeom>
                </pic:spPr>
              </pic:pic>
            </a:graphicData>
          </a:graphic>
        </wp:anchor>
      </w:drawing>
    </w:r>
    <w:r w:rsidR="00E76620">
      <w:rPr>
        <w:noProof/>
        <w:color w:val="E36C0A" w:themeColor="accent6" w:themeShade="BF"/>
      </w:rPr>
      <w:drawing>
        <wp:anchor distT="0" distB="0" distL="114300" distR="114300" simplePos="0" relativeHeight="251663360" behindDoc="0" locked="0" layoutInCell="1" allowOverlap="1">
          <wp:simplePos x="0" y="0"/>
          <wp:positionH relativeFrom="column">
            <wp:posOffset>8964295</wp:posOffset>
          </wp:positionH>
          <wp:positionV relativeFrom="paragraph">
            <wp:posOffset>-349885</wp:posOffset>
          </wp:positionV>
          <wp:extent cx="705485" cy="698500"/>
          <wp:effectExtent l="19050" t="0" r="0" b="0"/>
          <wp:wrapNone/>
          <wp:docPr id="6" name="Picture 5" descr="oxf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xford.png"/>
                  <pic:cNvPicPr/>
                </pic:nvPicPr>
                <pic:blipFill>
                  <a:blip r:embed="rId2"/>
                  <a:stretch>
                    <a:fillRect/>
                  </a:stretch>
                </pic:blipFill>
                <pic:spPr>
                  <a:xfrm>
                    <a:off x="0" y="0"/>
                    <a:ext cx="705485" cy="698500"/>
                  </a:xfrm>
                  <a:prstGeom prst="rect">
                    <a:avLst/>
                  </a:prstGeom>
                </pic:spPr>
              </pic:pic>
            </a:graphicData>
          </a:graphic>
        </wp:anchor>
      </w:drawing>
    </w:r>
    <w:r w:rsidR="00E76620" w:rsidRPr="00145B71">
      <w:rPr>
        <w:noProof/>
        <w:color w:val="E36C0A" w:themeColor="accent6" w:themeShade="BF"/>
      </w:rPr>
      <w:drawing>
        <wp:anchor distT="0" distB="0" distL="114300" distR="114300" simplePos="0" relativeHeight="251662336" behindDoc="0" locked="0" layoutInCell="1" allowOverlap="1">
          <wp:simplePos x="0" y="0"/>
          <wp:positionH relativeFrom="margin">
            <wp:posOffset>5879261</wp:posOffset>
          </wp:positionH>
          <wp:positionV relativeFrom="margin">
            <wp:posOffset>9553024</wp:posOffset>
          </wp:positionV>
          <wp:extent cx="696044" cy="690113"/>
          <wp:effectExtent l="19050" t="0" r="9525" b="0"/>
          <wp:wrapSquare wrapText="bothSides"/>
          <wp:docPr id="5"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1" cstate="print"/>
                  <a:stretch>
                    <a:fillRect/>
                  </a:stretch>
                </pic:blipFill>
                <pic:spPr>
                  <a:xfrm>
                    <a:off x="0" y="0"/>
                    <a:ext cx="695325" cy="695325"/>
                  </a:xfrm>
                  <a:prstGeom prst="rect">
                    <a:avLst/>
                  </a:prstGeom>
                </pic:spPr>
              </pic:pic>
            </a:graphicData>
          </a:graphic>
        </wp:anchor>
      </w:drawing>
    </w:r>
    <w:r w:rsidR="00E76620" w:rsidRPr="00745959">
      <w:t xml:space="preserve"> </w:t>
    </w:r>
    <w:r w:rsidR="003F6A01" w:rsidRPr="003F6A01">
      <w:rPr>
        <w:noProof/>
        <w:color w:val="E36C0A" w:themeColor="accent6" w:themeShade="BF"/>
      </w:rPr>
      <w:t>http://www.oxfordsparks.ox.ac.uk/content/keeping-social-media-social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A5E" w:rsidRDefault="00004A5E" w:rsidP="00CC2BE1">
      <w:pPr>
        <w:spacing w:after="0" w:line="240" w:lineRule="auto"/>
      </w:pPr>
      <w:r>
        <w:separator/>
      </w:r>
    </w:p>
  </w:footnote>
  <w:footnote w:type="continuationSeparator" w:id="0">
    <w:p w:rsidR="00004A5E" w:rsidRDefault="00004A5E" w:rsidP="00CC2B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2A9" w:rsidRDefault="008562B9">
    <w:pPr>
      <w:pStyle w:val="Header"/>
    </w:pPr>
    <w:r w:rsidRPr="008562B9">
      <w:rPr>
        <w:noProof/>
      </w:rPr>
      <w:drawing>
        <wp:anchor distT="0" distB="0" distL="114300" distR="114300" simplePos="0" relativeHeight="251659264" behindDoc="1" locked="0" layoutInCell="1" allowOverlap="1">
          <wp:simplePos x="0" y="0"/>
          <wp:positionH relativeFrom="column">
            <wp:posOffset>-491490</wp:posOffset>
          </wp:positionH>
          <wp:positionV relativeFrom="paragraph">
            <wp:posOffset>-449580</wp:posOffset>
          </wp:positionV>
          <wp:extent cx="7105650" cy="923925"/>
          <wp:effectExtent l="19050" t="0" r="0" b="0"/>
          <wp:wrapTopAndBottom/>
          <wp:docPr id="15" name="Picture 2" descr="Screen Shot 2015-07-21 at 11.44.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7-21 at 11.44.31.png"/>
                  <pic:cNvPicPr/>
                </pic:nvPicPr>
                <pic:blipFill>
                  <a:blip r:embed="rId1"/>
                  <a:stretch>
                    <a:fillRect/>
                  </a:stretch>
                </pic:blipFill>
                <pic:spPr>
                  <a:xfrm>
                    <a:off x="0" y="0"/>
                    <a:ext cx="7105650" cy="92392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66EA"/>
    <w:multiLevelType w:val="hybridMultilevel"/>
    <w:tmpl w:val="7B948134"/>
    <w:lvl w:ilvl="0" w:tplc="3AC4F228">
      <w:start w:val="1"/>
      <w:numFmt w:val="decimal"/>
      <w:lvlText w:val="%1"/>
      <w:lvlJc w:val="left"/>
      <w:pPr>
        <w:ind w:left="360" w:hanging="360"/>
      </w:pPr>
      <w:rPr>
        <w:rFonts w:hint="default"/>
        <w:b/>
        <w:i w:val="0"/>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180"/>
      </w:pPr>
      <w:rPr>
        <w:rFonts w:ascii="Wingdings" w:hAnsi="Wingdings" w:hint="default"/>
        <w:b/>
        <w:i w:val="0"/>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7182094"/>
    <w:multiLevelType w:val="hybridMultilevel"/>
    <w:tmpl w:val="EC3A0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9C30B44"/>
    <w:multiLevelType w:val="hybridMultilevel"/>
    <w:tmpl w:val="F1AC1520"/>
    <w:lvl w:ilvl="0" w:tplc="2F9AB3B4">
      <w:start w:val="1"/>
      <w:numFmt w:val="decimal"/>
      <w:lvlText w:val="%1."/>
      <w:lvlJc w:val="left"/>
      <w:pPr>
        <w:ind w:left="720" w:hanging="360"/>
      </w:pPr>
      <w:rPr>
        <w:rFonts w:hint="default"/>
        <w:b/>
      </w:rPr>
    </w:lvl>
    <w:lvl w:ilvl="1" w:tplc="08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D84D43"/>
    <w:multiLevelType w:val="hybridMultilevel"/>
    <w:tmpl w:val="B3265F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58372DC"/>
    <w:multiLevelType w:val="hybridMultilevel"/>
    <w:tmpl w:val="55704150"/>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nsid w:val="4E403257"/>
    <w:multiLevelType w:val="hybridMultilevel"/>
    <w:tmpl w:val="D5AA6BA8"/>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nsid w:val="6DCF6AA6"/>
    <w:multiLevelType w:val="hybridMultilevel"/>
    <w:tmpl w:val="47F8865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nsid w:val="6E016F3D"/>
    <w:multiLevelType w:val="hybridMultilevel"/>
    <w:tmpl w:val="0C80061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76377992"/>
    <w:multiLevelType w:val="hybridMultilevel"/>
    <w:tmpl w:val="63AA0E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8"/>
  </w:num>
  <w:num w:numId="4">
    <w:abstractNumId w:val="7"/>
  </w:num>
  <w:num w:numId="5">
    <w:abstractNumId w:val="4"/>
  </w:num>
  <w:num w:numId="6">
    <w:abstractNumId w:val="1"/>
  </w:num>
  <w:num w:numId="7">
    <w:abstractNumId w:val="6"/>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7650"/>
  </w:hdrShapeDefaults>
  <w:footnotePr>
    <w:footnote w:id="-1"/>
    <w:footnote w:id="0"/>
  </w:footnotePr>
  <w:endnotePr>
    <w:endnote w:id="-1"/>
    <w:endnote w:id="0"/>
  </w:endnotePr>
  <w:compat>
    <w:applyBreakingRules/>
  </w:compat>
  <w:rsids>
    <w:rsidRoot w:val="004C38B2"/>
    <w:rsid w:val="00004A5E"/>
    <w:rsid w:val="00056A71"/>
    <w:rsid w:val="00083B5E"/>
    <w:rsid w:val="00094A2B"/>
    <w:rsid w:val="000A5A6B"/>
    <w:rsid w:val="001A20CF"/>
    <w:rsid w:val="00225436"/>
    <w:rsid w:val="00246F2E"/>
    <w:rsid w:val="00275B1E"/>
    <w:rsid w:val="0031757B"/>
    <w:rsid w:val="00345097"/>
    <w:rsid w:val="003C79F8"/>
    <w:rsid w:val="003F6A01"/>
    <w:rsid w:val="00405A98"/>
    <w:rsid w:val="0043454A"/>
    <w:rsid w:val="00454528"/>
    <w:rsid w:val="00460948"/>
    <w:rsid w:val="004A3734"/>
    <w:rsid w:val="004B4025"/>
    <w:rsid w:val="004C38B2"/>
    <w:rsid w:val="004E36ED"/>
    <w:rsid w:val="005D7114"/>
    <w:rsid w:val="00612CF7"/>
    <w:rsid w:val="0062763B"/>
    <w:rsid w:val="00634DEE"/>
    <w:rsid w:val="00706017"/>
    <w:rsid w:val="007360F3"/>
    <w:rsid w:val="007629D2"/>
    <w:rsid w:val="00764314"/>
    <w:rsid w:val="00766037"/>
    <w:rsid w:val="007708DF"/>
    <w:rsid w:val="00777946"/>
    <w:rsid w:val="007B20F2"/>
    <w:rsid w:val="007F30EC"/>
    <w:rsid w:val="0084125E"/>
    <w:rsid w:val="008562B9"/>
    <w:rsid w:val="008D2573"/>
    <w:rsid w:val="008E232D"/>
    <w:rsid w:val="00900E21"/>
    <w:rsid w:val="009C53E8"/>
    <w:rsid w:val="009D0831"/>
    <w:rsid w:val="00A067C1"/>
    <w:rsid w:val="00A827F7"/>
    <w:rsid w:val="00AA5C5F"/>
    <w:rsid w:val="00AB7560"/>
    <w:rsid w:val="00AC6D85"/>
    <w:rsid w:val="00B021BD"/>
    <w:rsid w:val="00B63DF1"/>
    <w:rsid w:val="00B8782D"/>
    <w:rsid w:val="00BE004F"/>
    <w:rsid w:val="00BF227E"/>
    <w:rsid w:val="00C13A6E"/>
    <w:rsid w:val="00C4075E"/>
    <w:rsid w:val="00C76B1B"/>
    <w:rsid w:val="00C9772C"/>
    <w:rsid w:val="00CB62A9"/>
    <w:rsid w:val="00CC2BE1"/>
    <w:rsid w:val="00D032C3"/>
    <w:rsid w:val="00D3537A"/>
    <w:rsid w:val="00D56BC6"/>
    <w:rsid w:val="00D571D1"/>
    <w:rsid w:val="00E33A25"/>
    <w:rsid w:val="00E76620"/>
    <w:rsid w:val="00F74968"/>
    <w:rsid w:val="00FA53F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8B2"/>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8B2"/>
    <w:pPr>
      <w:ind w:left="720"/>
      <w:contextualSpacing/>
    </w:pPr>
  </w:style>
  <w:style w:type="paragraph" w:styleId="Footer">
    <w:name w:val="footer"/>
    <w:basedOn w:val="Normal"/>
    <w:link w:val="FooterChar"/>
    <w:uiPriority w:val="99"/>
    <w:unhideWhenUsed/>
    <w:rsid w:val="004C38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8B2"/>
    <w:rPr>
      <w:rFonts w:eastAsiaTheme="minorEastAsia"/>
      <w:lang w:eastAsia="en-GB"/>
    </w:rPr>
  </w:style>
  <w:style w:type="character" w:styleId="Hyperlink">
    <w:name w:val="Hyperlink"/>
    <w:basedOn w:val="DefaultParagraphFont"/>
    <w:uiPriority w:val="99"/>
    <w:unhideWhenUsed/>
    <w:rsid w:val="004C38B2"/>
    <w:rPr>
      <w:color w:val="0000FF" w:themeColor="hyperlink"/>
      <w:u w:val="single"/>
    </w:rPr>
  </w:style>
  <w:style w:type="paragraph" w:styleId="BalloonText">
    <w:name w:val="Balloon Text"/>
    <w:basedOn w:val="Normal"/>
    <w:link w:val="BalloonTextChar"/>
    <w:uiPriority w:val="99"/>
    <w:semiHidden/>
    <w:unhideWhenUsed/>
    <w:rsid w:val="004C3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8B2"/>
    <w:rPr>
      <w:rFonts w:ascii="Tahoma" w:eastAsiaTheme="minorEastAsia" w:hAnsi="Tahoma" w:cs="Tahoma"/>
      <w:sz w:val="16"/>
      <w:szCs w:val="16"/>
      <w:lang w:eastAsia="en-GB"/>
    </w:rPr>
  </w:style>
  <w:style w:type="character" w:styleId="FollowedHyperlink">
    <w:name w:val="FollowedHyperlink"/>
    <w:basedOn w:val="DefaultParagraphFont"/>
    <w:uiPriority w:val="99"/>
    <w:semiHidden/>
    <w:unhideWhenUsed/>
    <w:rsid w:val="00E33A25"/>
    <w:rPr>
      <w:color w:val="800080" w:themeColor="followedHyperlink"/>
      <w:u w:val="single"/>
    </w:rPr>
  </w:style>
  <w:style w:type="paragraph" w:styleId="Header">
    <w:name w:val="header"/>
    <w:basedOn w:val="Normal"/>
    <w:link w:val="HeaderChar"/>
    <w:uiPriority w:val="99"/>
    <w:unhideWhenUsed/>
    <w:rsid w:val="00246F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6F2E"/>
    <w:rPr>
      <w:rFonts w:eastAsiaTheme="minorEastAsia"/>
      <w:lang w:eastAsia="en-GB"/>
    </w:rPr>
  </w:style>
  <w:style w:type="character" w:styleId="CommentReference">
    <w:name w:val="annotation reference"/>
    <w:basedOn w:val="DefaultParagraphFont"/>
    <w:uiPriority w:val="99"/>
    <w:semiHidden/>
    <w:unhideWhenUsed/>
    <w:rsid w:val="00345097"/>
    <w:rPr>
      <w:sz w:val="16"/>
      <w:szCs w:val="16"/>
    </w:rPr>
  </w:style>
  <w:style w:type="paragraph" w:styleId="CommentText">
    <w:name w:val="annotation text"/>
    <w:basedOn w:val="Normal"/>
    <w:link w:val="CommentTextChar"/>
    <w:uiPriority w:val="99"/>
    <w:semiHidden/>
    <w:unhideWhenUsed/>
    <w:rsid w:val="00345097"/>
    <w:pPr>
      <w:spacing w:line="240" w:lineRule="auto"/>
    </w:pPr>
    <w:rPr>
      <w:sz w:val="20"/>
      <w:szCs w:val="20"/>
    </w:rPr>
  </w:style>
  <w:style w:type="character" w:customStyle="1" w:styleId="CommentTextChar">
    <w:name w:val="Comment Text Char"/>
    <w:basedOn w:val="DefaultParagraphFont"/>
    <w:link w:val="CommentText"/>
    <w:uiPriority w:val="99"/>
    <w:semiHidden/>
    <w:rsid w:val="00345097"/>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345097"/>
    <w:rPr>
      <w:b/>
      <w:bCs/>
    </w:rPr>
  </w:style>
  <w:style w:type="character" w:customStyle="1" w:styleId="CommentSubjectChar">
    <w:name w:val="Comment Subject Char"/>
    <w:basedOn w:val="CommentTextChar"/>
    <w:link w:val="CommentSubject"/>
    <w:uiPriority w:val="99"/>
    <w:semiHidden/>
    <w:rsid w:val="00345097"/>
    <w:rPr>
      <w:rFonts w:eastAsiaTheme="minorEastAsia"/>
      <w:b/>
      <w:bCs/>
      <w:sz w:val="20"/>
      <w:szCs w:val="20"/>
      <w:lang w:eastAsia="en-GB"/>
    </w:rPr>
  </w:style>
  <w:style w:type="table" w:styleId="TableGrid">
    <w:name w:val="Table Grid"/>
    <w:basedOn w:val="TableNormal"/>
    <w:uiPriority w:val="59"/>
    <w:rsid w:val="00CB62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A078D-5741-4316-BCB6-240CC4553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Young</dc:creator>
  <cp:lastModifiedBy>Natalie Ford</cp:lastModifiedBy>
  <cp:revision>2</cp:revision>
  <dcterms:created xsi:type="dcterms:W3CDTF">2016-12-12T14:41:00Z</dcterms:created>
  <dcterms:modified xsi:type="dcterms:W3CDTF">2016-12-12T14:41:00Z</dcterms:modified>
</cp:coreProperties>
</file>