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724D89" w:rsidP="00201AC2">
      <w:pPr>
        <w:spacing w:after="180"/>
        <w:rPr>
          <w:b/>
          <w:sz w:val="44"/>
          <w:szCs w:val="44"/>
        </w:rPr>
      </w:pPr>
      <w:r w:rsidRPr="00724D89">
        <w:rPr>
          <w:noProof/>
          <w:lang w:eastAsia="en-GB"/>
        </w:rPr>
        <w:drawing>
          <wp:anchor distT="0" distB="0" distL="114300" distR="114300" simplePos="0" relativeHeight="251659264" behindDoc="0" locked="0" layoutInCell="1" allowOverlap="1" wp14:anchorId="459CCF9C" wp14:editId="2BD56040">
            <wp:simplePos x="0" y="0"/>
            <wp:positionH relativeFrom="column">
              <wp:posOffset>4229100</wp:posOffset>
            </wp:positionH>
            <wp:positionV relativeFrom="paragraph">
              <wp:posOffset>228600</wp:posOffset>
            </wp:positionV>
            <wp:extent cx="720000" cy="720000"/>
            <wp:effectExtent l="0" t="0" r="4445" b="4445"/>
            <wp:wrapNone/>
            <wp:docPr id="35"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4"/>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B7625">
        <w:rPr>
          <w:b/>
          <w:sz w:val="44"/>
          <w:szCs w:val="44"/>
        </w:rPr>
        <w:t>Changing Sun</w:t>
      </w:r>
    </w:p>
    <w:p w:rsidR="00201AC2" w:rsidRDefault="00201AC2" w:rsidP="00201AC2">
      <w:pPr>
        <w:spacing w:after="180"/>
      </w:pPr>
    </w:p>
    <w:p w:rsidR="00724D89" w:rsidRPr="00724D89" w:rsidRDefault="00724D89" w:rsidP="00724D89">
      <w:pPr>
        <w:spacing w:after="240"/>
      </w:pPr>
      <w:r w:rsidRPr="00724D89">
        <w:t>The Sun changes through the day.</w:t>
      </w:r>
      <w:r w:rsidRPr="00724D89">
        <w:rPr>
          <w:noProof/>
          <w:lang w:eastAsia="en-GB"/>
        </w:rPr>
        <w:t xml:space="preserve"> </w:t>
      </w:r>
    </w:p>
    <w:p w:rsidR="00201AC2" w:rsidRPr="00201AC2" w:rsidRDefault="00201AC2" w:rsidP="00724D89">
      <w:pPr>
        <w:spacing w:after="240"/>
        <w:jc w:val="center"/>
        <w:rPr>
          <w:szCs w:val="18"/>
        </w:rPr>
      </w:pPr>
    </w:p>
    <w:p w:rsidR="00724D89" w:rsidRPr="00724D89" w:rsidRDefault="00724D89" w:rsidP="00724D89">
      <w:pPr>
        <w:spacing w:after="240"/>
        <w:ind w:left="426" w:hanging="426"/>
        <w:rPr>
          <w:sz w:val="28"/>
          <w:szCs w:val="18"/>
        </w:rPr>
      </w:pPr>
      <w:r w:rsidRPr="00724D89">
        <w:rPr>
          <w:b/>
          <w:sz w:val="28"/>
          <w:szCs w:val="18"/>
          <w:lang w:val="en-US"/>
        </w:rPr>
        <w:t>a</w:t>
      </w:r>
      <w:r w:rsidR="00535269" w:rsidRPr="00724D89">
        <w:rPr>
          <w:b/>
          <w:sz w:val="28"/>
          <w:szCs w:val="18"/>
          <w:lang w:val="en-US"/>
        </w:rPr>
        <w:t>.</w:t>
      </w:r>
      <w:r w:rsidR="00535269" w:rsidRPr="00724D89">
        <w:rPr>
          <w:sz w:val="28"/>
          <w:szCs w:val="18"/>
          <w:lang w:val="en-US"/>
        </w:rPr>
        <w:t xml:space="preserve"> </w:t>
      </w:r>
      <w:r>
        <w:rPr>
          <w:sz w:val="28"/>
          <w:szCs w:val="18"/>
          <w:lang w:val="en-US"/>
        </w:rPr>
        <w:tab/>
      </w:r>
      <w:r w:rsidRPr="00724D89">
        <w:rPr>
          <w:sz w:val="28"/>
          <w:szCs w:val="18"/>
          <w:lang w:val="en-US"/>
        </w:rPr>
        <w:t>How does the Sun appear to change through a day?</w:t>
      </w:r>
    </w:p>
    <w:p w:rsidR="00535269" w:rsidRDefault="00724D89" w:rsidP="00724D89">
      <w:pPr>
        <w:spacing w:after="240"/>
        <w:ind w:left="426" w:hanging="426"/>
        <w:jc w:val="center"/>
        <w:rPr>
          <w:szCs w:val="18"/>
          <w:lang w:val="en-US"/>
        </w:rPr>
      </w:pPr>
      <w:r>
        <w:rPr>
          <w:noProof/>
          <w:szCs w:val="18"/>
          <w:lang w:eastAsia="en-GB"/>
        </w:rPr>
        <w:drawing>
          <wp:inline distT="0" distB="0" distL="0" distR="0">
            <wp:extent cx="4752380" cy="2700000"/>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205672.tmp"/>
                    <pic:cNvPicPr/>
                  </pic:nvPicPr>
                  <pic:blipFill>
                    <a:blip r:embed="rId8">
                      <a:extLst>
                        <a:ext uri="{28A0092B-C50C-407E-A947-70E740481C1C}">
                          <a14:useLocalDpi xmlns:a14="http://schemas.microsoft.com/office/drawing/2010/main" val="0"/>
                        </a:ext>
                      </a:extLst>
                    </a:blip>
                    <a:stretch>
                      <a:fillRect/>
                    </a:stretch>
                  </pic:blipFill>
                  <pic:spPr>
                    <a:xfrm>
                      <a:off x="0" y="0"/>
                      <a:ext cx="4752380" cy="2700000"/>
                    </a:xfrm>
                    <a:prstGeom prst="rect">
                      <a:avLst/>
                    </a:prstGeom>
                  </pic:spPr>
                </pic:pic>
              </a:graphicData>
            </a:graphic>
          </wp:inline>
        </w:drawing>
      </w:r>
    </w:p>
    <w:p w:rsidR="00535269" w:rsidRDefault="00535269" w:rsidP="00835ADD">
      <w:pPr>
        <w:spacing w:after="120"/>
        <w:ind w:left="425" w:hanging="425"/>
        <w:rPr>
          <w:szCs w:val="18"/>
          <w:lang w:val="en-US"/>
        </w:rPr>
      </w:pPr>
      <w:r>
        <w:tab/>
      </w:r>
    </w:p>
    <w:p w:rsidR="00724D89" w:rsidRPr="00724D89" w:rsidRDefault="00724D89" w:rsidP="00724D89">
      <w:pPr>
        <w:spacing w:after="240"/>
        <w:ind w:left="426" w:hanging="426"/>
        <w:rPr>
          <w:b/>
          <w:sz w:val="28"/>
          <w:szCs w:val="18"/>
        </w:rPr>
      </w:pPr>
      <w:r w:rsidRPr="00724D89">
        <w:rPr>
          <w:b/>
          <w:bCs/>
          <w:sz w:val="28"/>
          <w:szCs w:val="18"/>
          <w:lang w:val="en-US"/>
        </w:rPr>
        <w:t xml:space="preserve">b. </w:t>
      </w:r>
      <w:r>
        <w:rPr>
          <w:b/>
          <w:bCs/>
          <w:sz w:val="28"/>
          <w:szCs w:val="18"/>
          <w:lang w:val="en-US"/>
        </w:rPr>
        <w:tab/>
      </w:r>
      <w:r w:rsidRPr="00724D89">
        <w:rPr>
          <w:sz w:val="28"/>
          <w:szCs w:val="18"/>
          <w:lang w:val="en-US"/>
        </w:rPr>
        <w:t xml:space="preserve">What is the </w:t>
      </w:r>
      <w:r w:rsidR="00E67244">
        <w:rPr>
          <w:sz w:val="28"/>
          <w:szCs w:val="18"/>
          <w:lang w:val="en-US"/>
        </w:rPr>
        <w:t xml:space="preserve">best </w:t>
      </w:r>
      <w:r w:rsidRPr="00724D89">
        <w:rPr>
          <w:sz w:val="28"/>
          <w:szCs w:val="18"/>
          <w:lang w:val="en-US"/>
        </w:rPr>
        <w:t>reason for your last answer?</w:t>
      </w:r>
    </w:p>
    <w:p w:rsidR="00201AC2" w:rsidRPr="00201AC2" w:rsidRDefault="00724D89" w:rsidP="00724D89">
      <w:pPr>
        <w:spacing w:after="240"/>
        <w:ind w:left="284"/>
        <w:jc w:val="center"/>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r>
        <w:rPr>
          <w:noProof/>
          <w:szCs w:val="18"/>
          <w:lang w:eastAsia="en-GB"/>
        </w:rPr>
        <w:drawing>
          <wp:inline distT="0" distB="0" distL="0" distR="0">
            <wp:extent cx="4104798" cy="2700000"/>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520BB77.tmp"/>
                    <pic:cNvPicPr/>
                  </pic:nvPicPr>
                  <pic:blipFill>
                    <a:blip r:embed="rId11">
                      <a:extLst>
                        <a:ext uri="{28A0092B-C50C-407E-A947-70E740481C1C}">
                          <a14:useLocalDpi xmlns:a14="http://schemas.microsoft.com/office/drawing/2010/main" val="0"/>
                        </a:ext>
                      </a:extLst>
                    </a:blip>
                    <a:stretch>
                      <a:fillRect/>
                    </a:stretch>
                  </pic:blipFill>
                  <pic:spPr>
                    <a:xfrm>
                      <a:off x="0" y="0"/>
                      <a:ext cx="4104798" cy="2700000"/>
                    </a:xfrm>
                    <a:prstGeom prst="rect">
                      <a:avLst/>
                    </a:prstGeom>
                  </pic:spPr>
                </pic:pic>
              </a:graphicData>
            </a:graphic>
          </wp:inline>
        </w:drawing>
      </w:r>
    </w:p>
    <w:p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Pr>
          <w:i/>
          <w:sz w:val="18"/>
          <w:szCs w:val="18"/>
        </w:rPr>
        <w:t>P</w:t>
      </w:r>
      <w:r w:rsidR="003B7625">
        <w:rPr>
          <w:i/>
          <w:sz w:val="18"/>
          <w:szCs w:val="18"/>
        </w:rPr>
        <w:t>ES</w:t>
      </w:r>
      <w:r w:rsidR="0007651D">
        <w:rPr>
          <w:i/>
          <w:sz w:val="18"/>
          <w:szCs w:val="18"/>
        </w:rPr>
        <w:t xml:space="preserve">: </w:t>
      </w:r>
      <w:r w:rsidR="003B7625" w:rsidRPr="003B7625">
        <w:rPr>
          <w:i/>
          <w:sz w:val="18"/>
          <w:szCs w:val="18"/>
        </w:rPr>
        <w:t>Earth in space</w:t>
      </w:r>
      <w:r w:rsidR="0007651D" w:rsidRPr="003B7625">
        <w:rPr>
          <w:i/>
          <w:sz w:val="18"/>
          <w:szCs w:val="18"/>
        </w:rPr>
        <w:t xml:space="preserve"> &gt; Topic </w:t>
      </w:r>
      <w:r w:rsidRPr="003B7625">
        <w:rPr>
          <w:i/>
          <w:sz w:val="18"/>
          <w:szCs w:val="18"/>
        </w:rPr>
        <w:t>P</w:t>
      </w:r>
      <w:r w:rsidR="003B7625" w:rsidRPr="003B7625">
        <w:rPr>
          <w:i/>
          <w:sz w:val="18"/>
          <w:szCs w:val="18"/>
        </w:rPr>
        <w:t>ES2</w:t>
      </w:r>
      <w:r w:rsidR="0007651D" w:rsidRPr="003B7625">
        <w:rPr>
          <w:i/>
          <w:sz w:val="18"/>
          <w:szCs w:val="18"/>
        </w:rPr>
        <w:t xml:space="preserve">: </w:t>
      </w:r>
      <w:r w:rsidR="003B7625" w:rsidRPr="003B7625">
        <w:rPr>
          <w:i/>
          <w:sz w:val="18"/>
          <w:szCs w:val="18"/>
        </w:rPr>
        <w:t>Earth</w:t>
      </w:r>
      <w:r w:rsidR="003B7625">
        <w:rPr>
          <w:i/>
          <w:sz w:val="18"/>
          <w:szCs w:val="18"/>
        </w:rPr>
        <w:t xml:space="preserve"> and Sun</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3B7625">
        <w:rPr>
          <w:i/>
          <w:sz w:val="18"/>
          <w:szCs w:val="18"/>
        </w:rPr>
        <w:t>PES2.1</w:t>
      </w:r>
      <w:r w:rsidR="006F3279" w:rsidRPr="00CA4B46">
        <w:rPr>
          <w:i/>
          <w:sz w:val="18"/>
          <w:szCs w:val="18"/>
        </w:rPr>
        <w:t xml:space="preserve">: </w:t>
      </w:r>
      <w:r w:rsidR="003B7625">
        <w:rPr>
          <w:i/>
          <w:sz w:val="18"/>
          <w:szCs w:val="18"/>
        </w:rPr>
        <w:t>Days and seasons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3B7625" w:rsidP="006F3279">
            <w:pPr>
              <w:spacing w:after="60"/>
              <w:ind w:left="1304"/>
              <w:rPr>
                <w:b/>
                <w:sz w:val="40"/>
                <w:szCs w:val="40"/>
              </w:rPr>
            </w:pPr>
            <w:r>
              <w:rPr>
                <w:b/>
                <w:sz w:val="40"/>
                <w:szCs w:val="40"/>
              </w:rPr>
              <w:t>Changing Sun</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3B7625" w:rsidP="0007651D">
            <w:pPr>
              <w:spacing w:before="60" w:after="60"/>
            </w:pPr>
            <w:r w:rsidRPr="003B7625">
              <w:t xml:space="preserve">The temperature is higher in the summer because the tilt of the spinning Earth increases the length of a day </w:t>
            </w:r>
            <w:r w:rsidRPr="003B7625">
              <w:rPr>
                <w:i/>
              </w:rPr>
              <w:t xml:space="preserve">and </w:t>
            </w:r>
            <w:r w:rsidRPr="003B7625">
              <w:t>increases the heating effect of the Sun’s radiation</w:t>
            </w:r>
            <w:r>
              <w: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3B7625" w:rsidP="0007651D">
            <w:pPr>
              <w:spacing w:before="60" w:after="60"/>
              <w:rPr>
                <w:b/>
              </w:rPr>
            </w:pPr>
            <w:r w:rsidRPr="003B7625">
              <w:t>Describe the apparent movement of the Sun during the day</w:t>
            </w:r>
            <w:r>
              <w: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71690F" w:rsidP="00535269">
            <w:pPr>
              <w:spacing w:before="60" w:after="60"/>
            </w:pPr>
            <w:r>
              <w:t>T</w:t>
            </w:r>
            <w:r w:rsidR="00535269" w:rsidRPr="00535269">
              <w:t>wo-tier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3B7625" w:rsidP="000505CA">
            <w:pPr>
              <w:spacing w:before="60" w:after="60"/>
            </w:pPr>
            <w:r w:rsidRPr="003B7625">
              <w:t>Spin, orbit</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AA5B77">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92444A" w:rsidRDefault="0092444A" w:rsidP="0092444A">
      <w:pPr>
        <w:spacing w:after="180"/>
      </w:pPr>
      <w:r>
        <w:t xml:space="preserve">Students often learn about the cause of day and night in primary school at ages 9-11 </w:t>
      </w:r>
      <w:r>
        <w:fldChar w:fldCharType="begin"/>
      </w:r>
      <w:r>
        <w:instrText xml:space="preserve"> ADDIN EN.CITE &lt;EndNote&gt;&lt;Cite&gt;&lt;Author&gt;Department for Education&lt;/Author&gt;&lt;Year&gt;2013&lt;/Year&gt;&lt;IDText&gt;Science programmes of study: key stages 1 and 2 - National curriculum in England (DFE-00182-2013)&lt;/IDText&gt;&lt;DisplayText&gt;(Department for Education, 2013)&lt;/DisplayText&gt;&lt;record&gt;&lt;isbn&gt;DFE-00182-2013&lt;/isbn&gt;&lt;titles&gt;&lt;title&gt;Science programmes of study: key stages 1 and 2 - National curriculum in England (DFE-00182-2013)&lt;/title&gt;&lt;/titles&gt;&lt;contributors&gt;&lt;authors&gt;&lt;author&gt;Department for Education,&lt;/author&gt;&lt;/authors&gt;&lt;/contributors&gt;&lt;added-date format="utc"&gt;1491834873&lt;/added-date&gt;&lt;pub-location&gt;London, UK&lt;/pub-location&gt;&lt;ref-type name="Book"&gt;6&lt;/ref-type&gt;&lt;dates&gt;&lt;year&gt;2013&lt;/year&gt;&lt;/dates&gt;&lt;rec-number&gt;23&lt;/rec-number&gt;&lt;last-updated-date format="utc"&gt;1544471901&lt;/last-updated-date&gt;&lt;/record&gt;&lt;/Cite&gt;&lt;/EndNote&gt;</w:instrText>
      </w:r>
      <w:r>
        <w:fldChar w:fldCharType="separate"/>
      </w:r>
      <w:r>
        <w:rPr>
          <w:noProof/>
        </w:rPr>
        <w:t>(Department for Education, 2013)</w:t>
      </w:r>
      <w:r>
        <w:fldChar w:fldCharType="end"/>
      </w:r>
      <w:r>
        <w:t xml:space="preserve"> and it can be tempting to keep this work</w:t>
      </w:r>
      <w:r w:rsidRPr="00E433F4">
        <w:t xml:space="preserve"> simple and descriptive when in fact it is conceptually demanding </w:t>
      </w:r>
      <w:r w:rsidRPr="00E433F4">
        <w:fldChar w:fldCharType="begin"/>
      </w:r>
      <w:r w:rsidRPr="00E433F4">
        <w:instrText xml:space="preserve"> ADDIN EN.CITE &lt;EndNote&gt;&lt;Cite&gt;&lt;Author&gt;Osborne&lt;/Author&gt;&lt;Year&gt;2011&lt;/Year&gt;&lt;IDText&gt;Earth in Space&lt;/IDText&gt;&lt;DisplayText&gt;(Osborne, 2011)&lt;/DisplayText&gt;&lt;record&gt;&lt;titles&gt;&lt;title&gt;Earth in Space&lt;/title&gt;&lt;secondary-title&gt;Teaching Secondary Physics&lt;/secondary-title&gt;&lt;/titles&gt;&lt;pages&gt;203-238&lt;/pages&gt;&lt;contributors&gt;&lt;authors&gt;&lt;author&gt;Osborne, Jonathan&lt;/author&gt;&lt;/authors&gt;&lt;/contributors&gt;&lt;added-date format="utc"&gt;1536591958&lt;/added-date&gt;&lt;pub-location&gt;London&lt;/pub-location&gt;&lt;ref-type name="Book Section"&gt;5&lt;/ref-type&gt;&lt;dates&gt;&lt;year&gt;2011&lt;/year&gt;&lt;/dates&gt;&lt;rec-number&gt;39&lt;/rec-number&gt;&lt;publisher&gt;Hodder Education&lt;/publisher&gt;&lt;last-updated-date format="utc"&gt;1536741498&lt;/last-updated-date&gt;&lt;contributors&gt;&lt;secondary-authors&gt;&lt;author&gt;Sang, David&lt;/author&gt;&lt;/secondary-authors&gt;&lt;/contributors&gt;&lt;/record&gt;&lt;/Cite&gt;&lt;/EndNote&gt;</w:instrText>
      </w:r>
      <w:r w:rsidRPr="00E433F4">
        <w:fldChar w:fldCharType="separate"/>
      </w:r>
      <w:r w:rsidRPr="00E433F4">
        <w:rPr>
          <w:noProof/>
        </w:rPr>
        <w:t>(Osborne, 2011)</w:t>
      </w:r>
      <w:r w:rsidRPr="00E433F4">
        <w:fldChar w:fldCharType="end"/>
      </w:r>
      <w:r w:rsidRPr="00E433F4">
        <w:t>. The scientific explanations for simple observations such as the Sun moving across the sky each day are not obvious and sometimes counter intuitive. The Sun’s ‘movement’ across the sky happens not because the Sun is moving, which is the most obvious explanation, but because the Earth is spinning on its axis.</w:t>
      </w:r>
    </w:p>
    <w:p w:rsidR="0092444A" w:rsidRDefault="0092444A" w:rsidP="0092444A">
      <w:pPr>
        <w:spacing w:after="180"/>
      </w:pPr>
      <w:r>
        <w:t xml:space="preserve">At age 11-14 most students understand the Earth to be a sphere and describe the cause of day and night in terms of the movement of astronomical bodies </w:t>
      </w:r>
      <w:r>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MTk5NDsgQmF4dGVyLCAxOTg5OyBCYWthcyBhbmQgTWlrcm9wb3Vsb3MsIDIwMDM7IEJyZXdlciBh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</w:fldData>
        </w:fldChar>
      </w:r>
      <w:r w:rsidR="00540056">
        <w:instrText xml:space="preserve"> ADDIN EN.CITE </w:instrText>
      </w:r>
      <w:r w:rsidR="00540056">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MTk5NDsgQmF4dGVyLCAxOTg5OyBCYWthcyBhbmQgTWlrcm9wb3Vsb3MsIDIwMDM7IEJyZXdlciBh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</w:fldData>
        </w:fldChar>
      </w:r>
      <w:r w:rsidR="00540056">
        <w:instrText xml:space="preserve"> ADDIN EN.CITE.DATA </w:instrText>
      </w:r>
      <w:r w:rsidR="00540056">
        <w:fldChar w:fldCharType="end"/>
      </w:r>
      <w:r>
        <w:fldChar w:fldCharType="separate"/>
      </w:r>
      <w:r w:rsidR="00540056">
        <w:rPr>
          <w:noProof/>
        </w:rPr>
        <w:t>(Driver et al., 1994; Baxter, 1989; Bakas and Mikropoulos, 2003; Brewer and Vosniadou, 1994; Sharp, 1996)</w:t>
      </w:r>
      <w:r>
        <w:fldChar w:fldCharType="end"/>
      </w:r>
      <w:r>
        <w:t xml:space="preserve">. </w:t>
      </w:r>
    </w:p>
    <w:p w:rsidR="0092444A" w:rsidRDefault="0092444A" w:rsidP="0092444A">
      <w:pPr>
        <w:spacing w:after="180"/>
      </w:pPr>
      <w:r>
        <w:t xml:space="preserve">In order to build and consolidate students’ understanding of day and night, the use of physical models has been shown to be an effective strategy </w:t>
      </w:r>
      <w:r>
        <w:fldChar w:fldCharType="begin"/>
      </w:r>
      <w:r>
        <w:instrText xml:space="preserve"> ADDIN EN.CITE &lt;EndNote&gt;&lt;Cite&gt;&lt;Author&gt;Bakas&lt;/Author&gt;&lt;Year&gt;2003&lt;/Year&gt;&lt;IDText&gt;Design of virtual environments for the comprehension of planetary phenomena based on students&amp;apos; ideas&lt;/IDText&gt;&lt;DisplayText&gt;(Bakas and Mikropoulos, 2003; Lelliott and Rollnick, 2009)&lt;/DisplayText&gt;&lt;record&gt;&lt;titles&gt;&lt;title&gt;Design of virtual environments for the comprehension of planetary phenomena based on students&amp;apos; ideas&lt;/title&gt;&lt;secondary-title&gt;International Journal of Science Education&lt;/secondary-title&gt;&lt;/titles&gt;&lt;pages&gt;949-967&lt;/pages&gt;&lt;contributors&gt;&lt;authors&gt;&lt;author&gt;Bakas, C&lt;/author&gt;&lt;author&gt;Mikropoulos, T&lt;/author&gt;&lt;/authors&gt;&lt;/contributors&gt;&lt;added-date format="utc"&gt;1554906239&lt;/added-date&gt;&lt;ref-type name="Journal Article"&gt;17&lt;/ref-type&gt;&lt;dates&gt;&lt;year&gt;2003&lt;/year&gt;&lt;/dates&gt;&lt;rec-number&gt;108&lt;/rec-number&gt;&lt;last-updated-date format="utc"&gt;1554908939&lt;/last-updated-date&gt;&lt;volume&gt;25:8&lt;/volume&gt;&lt;/record&gt;&lt;/Cite&gt;&lt;Cite&gt;&lt;Author&gt;Lelliott&lt;/Author&gt;&lt;Year&gt;2009&lt;/Year&gt;&lt;IDText&gt;Big Ideas: A review of astronomy education research 1974-2008&lt;/IDText&gt;&lt;record&gt;&lt;titles&gt;&lt;title&gt;Big Ideas: A review of astronomy education research 1974-2008&lt;/title&gt;&lt;secondary-title&gt;International Journal of Science Education&lt;/secondary-title&gt;&lt;/titles&gt;&lt;pages&gt;1771-1799&lt;/pages&gt;&lt;contributors&gt;&lt;authors&gt;&lt;author&gt;Lelliott, Anthony&lt;/author&gt;&lt;author&gt;Rollnick, Marissa&lt;/author&gt;&lt;/authors&gt;&lt;/contributors&gt;&lt;added-date format="utc"&gt;1536592883&lt;/added-date&gt;&lt;ref-type name="Journal Article"&gt;17&lt;/ref-type&gt;&lt;dates&gt;&lt;year&gt;2009&lt;/year&gt;&lt;/dates&gt;&lt;rec-number&gt;34&lt;/rec-number&gt;&lt;last-updated-date format="utc"&gt;1536755859&lt;/last-updated-date&gt;&lt;electronic-resource-num&gt;10.1080/09500690903214546&lt;/electronic-resource-num&gt;&lt;volume&gt;32:13&lt;/volume&gt;&lt;/record&gt;&lt;/Cite&gt;&lt;/EndNote&gt;</w:instrText>
      </w:r>
      <w:r>
        <w:fldChar w:fldCharType="separate"/>
      </w:r>
      <w:r>
        <w:rPr>
          <w:noProof/>
        </w:rPr>
        <w:t>(Bakas and Mikropoulos, 2003; Lelliott and Rollnick, 2009)</w:t>
      </w:r>
      <w:r>
        <w:fldChar w:fldCharType="end"/>
      </w:r>
      <w:r>
        <w:t xml:space="preserve">. Models can be used to explain day and night and why the tilt of the Earth alters the length of the day at different times of the year.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 on question will give you insights into how they are thinking and highlight specific misconceptions that some may hold.</w:t>
      </w:r>
    </w:p>
    <w:p w:rsidR="003334B8" w:rsidRPr="00816065" w:rsidRDefault="003334B8" w:rsidP="003334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 xml:space="preserve">This sort of discussion gives </w:t>
      </w:r>
      <w:r w:rsidRPr="00816065">
        <w:rPr>
          <w:rFonts w:cstheme="minorHAnsi"/>
        </w:rPr>
        <w:lastRenderedPageBreak/>
        <w:t>students the opportunity to explore their thinking and for you to really understand their learning needs.</w:t>
      </w:r>
      <w:r>
        <w:rPr>
          <w:rFonts w:cstheme="minorHAnsi"/>
        </w:rPr>
        <w:t xml:space="preserve"> </w:t>
      </w:r>
    </w:p>
    <w:p w:rsidR="003334B8" w:rsidRPr="00816065" w:rsidRDefault="003334B8" w:rsidP="003334B8">
      <w:pPr>
        <w:spacing w:after="180"/>
        <w:rPr>
          <w:rFonts w:cstheme="minorHAnsi"/>
          <w:i/>
        </w:rPr>
      </w:pPr>
      <w:r w:rsidRPr="00816065">
        <w:rPr>
          <w:rFonts w:cstheme="minorHAnsi"/>
          <w:i/>
        </w:rPr>
        <w:t>Differentiation</w:t>
      </w:r>
    </w:p>
    <w:p w:rsidR="003334B8" w:rsidRPr="00816065" w:rsidRDefault="003334B8" w:rsidP="003334B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823AA7" w:rsidP="00447651">
      <w:pPr>
        <w:tabs>
          <w:tab w:val="left" w:pos="3402"/>
        </w:tabs>
        <w:spacing w:after="180"/>
        <w:ind w:left="426" w:hanging="426"/>
      </w:pPr>
      <w:r>
        <w:t>a.</w:t>
      </w:r>
      <w:r>
        <w:tab/>
        <w:t>B: The Sun moves in an arc.</w:t>
      </w:r>
      <w:r w:rsidR="00E0482D">
        <w:t xml:space="preserve"> (NB the arrow on the arc needs reversing if you live in the southern hemisphere. Answer D is </w:t>
      </w:r>
      <w:r w:rsidR="00540056">
        <w:t xml:space="preserve">sometimes </w:t>
      </w:r>
      <w:r w:rsidR="00E0482D">
        <w:t xml:space="preserve">correct if you live </w:t>
      </w:r>
      <w:r w:rsidR="00EC3F74">
        <w:t>close to</w:t>
      </w:r>
      <w:r w:rsidR="00E0482D">
        <w:t xml:space="preserve"> the Equator.)</w:t>
      </w:r>
    </w:p>
    <w:p w:rsidR="00823AA7" w:rsidRDefault="00823AA7" w:rsidP="00823AA7">
      <w:pPr>
        <w:spacing w:after="180"/>
        <w:ind w:left="426" w:hanging="426"/>
      </w:pPr>
      <w:r>
        <w:t>b.</w:t>
      </w:r>
      <w:r>
        <w:tab/>
        <w:t>C: Earth spins on its axis once a day.</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B3086A" w:rsidP="00A01222">
      <w:pPr>
        <w:spacing w:after="180"/>
      </w:pPr>
      <w:r w:rsidRPr="00B3086A">
        <w:t xml:space="preserve">A few </w:t>
      </w:r>
      <w:r>
        <w:t xml:space="preserve">students may hold the naïve understanding that the Sun brightens and dims each day, or is hidden by clouds </w:t>
      </w:r>
      <w:r w:rsidR="00772192">
        <w:t xml:space="preserve">or the Moon </w:t>
      </w:r>
      <w:r>
        <w:t>at night. Most will understand that the Sun appears to move in the sky and that it is closer to the ground early morning and late evening. It is likely that a significant number will not be able to describe the Sun’s actual movement. It is common for students to think (wrongly) that the Sun is always directly overhead at midday.</w:t>
      </w:r>
    </w:p>
    <w:p w:rsidR="00B3086A" w:rsidRDefault="00B3086A" w:rsidP="00B3086A">
      <w:pPr>
        <w:spacing w:after="180"/>
      </w:pPr>
      <w:r>
        <w:t xml:space="preserve">In </w:t>
      </w:r>
      <w:r w:rsidRPr="00B3086A">
        <w:rPr>
          <w:b/>
          <w:i/>
        </w:rPr>
        <w:t>part b</w:t>
      </w:r>
      <w:r>
        <w:t xml:space="preserve"> answer D is a common response and partially fits with the correct model of the Earth going around the Sun. Answer B shows a more egocentric view that fits with students’ observations that the Sun appears to move around the Earth, and indeed makes perfect sense from the point of view of the observer. Answer A is related to the false idea that the moon only appears in the sky during the night-time. </w:t>
      </w:r>
    </w:p>
    <w:p w:rsidR="00B3086A" w:rsidRDefault="00B3086A" w:rsidP="00B3086A">
      <w:pPr>
        <w:spacing w:after="180"/>
      </w:pPr>
      <w:r>
        <w:t>All of these misunderstandings show a lot of persistence, perhaps because the scientific view is a more complex and less obvious explanation.</w:t>
      </w:r>
    </w:p>
    <w:p w:rsidR="00E12080" w:rsidRDefault="00F82DAA" w:rsidP="00F82DAA">
      <w:pPr>
        <w:spacing w:after="180"/>
      </w:pPr>
      <w:r w:rsidRPr="004F039C">
        <w:t xml:space="preserve">If students have </w:t>
      </w:r>
      <w:r>
        <w:t>misunderstanding</w:t>
      </w:r>
      <w:r w:rsidRPr="004F039C">
        <w:t xml:space="preserve">s about </w:t>
      </w:r>
      <w:r w:rsidR="00E12080">
        <w:t>how the Sun appears to change thro</w:t>
      </w:r>
      <w:r w:rsidR="00A104E3">
        <w:t xml:space="preserve">ugh the day, it can help to </w:t>
      </w:r>
      <w:r w:rsidR="00E12080">
        <w:t xml:space="preserve">model what happens. A simple strategy is to ask each student to stand up and to turn slowly on the spot in an anti-clockwise direction (clockwise </w:t>
      </w:r>
      <w:r w:rsidR="004B5A0B">
        <w:t>if you are in</w:t>
      </w:r>
      <w:r w:rsidR="00E12080">
        <w:t xml:space="preserve"> the southern hemisphere). Whilst </w:t>
      </w:r>
      <w:r w:rsidR="004B5A0B">
        <w:t>turning</w:t>
      </w:r>
      <w:r w:rsidR="00E12080">
        <w:t xml:space="preserve"> they </w:t>
      </w:r>
      <w:r w:rsidR="004B5A0B">
        <w:t>should</w:t>
      </w:r>
      <w:r w:rsidR="00E12080">
        <w:t xml:space="preserve"> point at a picture of the Sun at the front of the room. Through their spin they will trace the movement of the Sun to show it moves across their field of view.</w:t>
      </w:r>
    </w:p>
    <w:p w:rsidR="00F82DAA" w:rsidRDefault="00E12080" w:rsidP="00F82DAA">
      <w:pPr>
        <w:spacing w:after="180"/>
      </w:pPr>
      <w:r>
        <w:t xml:space="preserve">To show </w:t>
      </w:r>
      <w:r w:rsidR="004B5A0B">
        <w:t>how</w:t>
      </w:r>
      <w:r>
        <w:t xml:space="preserve"> the Sun appears high in the sky at midday, students should be asked to point at the picture whilst leaning forwards. </w:t>
      </w:r>
      <w:r w:rsidR="00F0163B">
        <w:t>(</w:t>
      </w:r>
      <w:r>
        <w:t>Placing a plastic figure on a globe shows how most places</w:t>
      </w:r>
      <w:r w:rsidR="004B5A0B">
        <w:t xml:space="preserve"> on the Earth</w:t>
      </w:r>
      <w:r>
        <w:t xml:space="preserve"> are tilted towards the Sun at midday</w:t>
      </w:r>
      <w:r w:rsidR="004B5A0B">
        <w:t>.)</w:t>
      </w:r>
      <w:r w:rsidR="00A104E3">
        <w:t xml:space="preserve"> S</w:t>
      </w:r>
      <w:r w:rsidR="00F0163B">
        <w:t>tanding up straight</w:t>
      </w:r>
      <w:r w:rsidR="00A104E3">
        <w:t>,</w:t>
      </w:r>
      <w:r w:rsidR="00F0163B">
        <w:t xml:space="preserve"> whilst keeping their arm at the same angle </w:t>
      </w:r>
      <w:r w:rsidR="00A104E3">
        <w:t xml:space="preserve">at which they were pointing, </w:t>
      </w:r>
      <w:r w:rsidR="00F0163B">
        <w:t xml:space="preserve">will show </w:t>
      </w:r>
      <w:r w:rsidR="00A104E3">
        <w:t>students</w:t>
      </w:r>
      <w:r w:rsidR="00F0163B">
        <w:t xml:space="preserve"> how </w:t>
      </w:r>
      <w:r w:rsidR="004B5A0B">
        <w:t xml:space="preserve">high </w:t>
      </w:r>
      <w:r w:rsidR="00F0163B">
        <w:t xml:space="preserve">the Sun </w:t>
      </w:r>
      <w:r w:rsidR="00F0163B" w:rsidRPr="00A104E3">
        <w:rPr>
          <w:i/>
        </w:rPr>
        <w:t>appears</w:t>
      </w:r>
      <w:r w:rsidR="00F0163B">
        <w:t xml:space="preserve"> in the sky.</w:t>
      </w:r>
      <w:r w:rsidR="004B5A0B">
        <w:t xml:space="preserve"> </w:t>
      </w:r>
      <w:r w:rsidR="008B4FF4">
        <w:t xml:space="preserve">If students </w:t>
      </w:r>
      <w:r w:rsidR="00A104E3">
        <w:t xml:space="preserve">then </w:t>
      </w:r>
      <w:r w:rsidR="004B5A0B">
        <w:t>t</w:t>
      </w:r>
      <w:r w:rsidR="008B4FF4">
        <w:t>urn</w:t>
      </w:r>
      <w:r w:rsidR="004B5A0B">
        <w:t xml:space="preserve"> sideways </w:t>
      </w:r>
      <w:r w:rsidR="008B4FF4">
        <w:t>whilst leaning forwards and point at</w:t>
      </w:r>
      <w:r w:rsidR="004B5A0B">
        <w:t xml:space="preserve"> the </w:t>
      </w:r>
      <w:r w:rsidR="00A104E3">
        <w:t xml:space="preserve">same </w:t>
      </w:r>
      <w:r w:rsidR="004B5A0B">
        <w:t>picture of the Sun</w:t>
      </w:r>
      <w:r w:rsidR="008B4FF4">
        <w:t>, they will find when they stand up straight</w:t>
      </w:r>
      <w:r w:rsidR="00540056">
        <w:t xml:space="preserve"> </w:t>
      </w:r>
      <w:r w:rsidR="008B4FF4">
        <w:t xml:space="preserve">they will be pointing low down towards the horizon. </w:t>
      </w:r>
    </w:p>
    <w:p w:rsidR="008B4FF4" w:rsidRDefault="008B4FF4" w:rsidP="00F82DAA">
      <w:pPr>
        <w:spacing w:after="180"/>
      </w:pPr>
      <w:r>
        <w:t xml:space="preserve">For any students who need reminding of the causes of </w:t>
      </w:r>
      <w:r w:rsidR="00F0163B">
        <w:t>day and night</w:t>
      </w:r>
      <w:r>
        <w:t xml:space="preserve">, </w:t>
      </w:r>
      <w:r w:rsidR="00F0163B">
        <w:t xml:space="preserve">a globe </w:t>
      </w:r>
      <w:r>
        <w:t xml:space="preserve">can be used </w:t>
      </w:r>
      <w:r w:rsidR="00F0163B">
        <w:t>in a darkened room</w:t>
      </w:r>
      <w:r>
        <w:t>,</w:t>
      </w:r>
      <w:r w:rsidR="00F0163B">
        <w:t xml:space="preserve"> </w:t>
      </w:r>
      <w:r>
        <w:t>illuminated</w:t>
      </w:r>
      <w:r w:rsidR="00F0163B">
        <w:t xml:space="preserve"> on one side with a strong light such as an overhead projector. </w:t>
      </w:r>
      <w:r w:rsidR="00F82DAA">
        <w:t xml:space="preserve">This will give a clear distinction between light and shade on the globe. A small piece of </w:t>
      </w:r>
      <w:proofErr w:type="spellStart"/>
      <w:r w:rsidR="00F82DAA">
        <w:t>Blu</w:t>
      </w:r>
      <w:proofErr w:type="spellEnd"/>
      <w:r w:rsidR="00F82DAA">
        <w:t xml:space="preserve">-Tack placed on your location will show how day and night occur as the globe is spun on its axis (once per day). The correct direction to spin is anti-clockwise whilst looking down at the North Pole. </w:t>
      </w:r>
    </w:p>
    <w:p w:rsidR="00A01222" w:rsidRPr="00F77724" w:rsidRDefault="00A01222" w:rsidP="00F82DAA">
      <w:pPr>
        <w:spacing w:after="180"/>
      </w:pPr>
      <w:r w:rsidRPr="00F77724">
        <w:t xml:space="preserve">The following BEST ‘response </w:t>
      </w:r>
      <w:r w:rsidR="00F2483A" w:rsidRPr="00F77724">
        <w:t>activit</w:t>
      </w:r>
      <w:r w:rsidR="00F82DAA">
        <w:t>y</w:t>
      </w:r>
      <w:r w:rsidRPr="00F77724">
        <w:t>’ could be used in follow-up to this diagnostic question</w:t>
      </w:r>
      <w:r w:rsidR="00A104E3">
        <w:t>,</w:t>
      </w:r>
      <w:r w:rsidR="00447392">
        <w:t xml:space="preserve"> to help students understand and explain the scientific explanation for these observations</w:t>
      </w:r>
      <w:r w:rsidR="00447392" w:rsidRPr="00D4312B">
        <w:t>:</w:t>
      </w:r>
    </w:p>
    <w:p w:rsidR="00A01222" w:rsidRPr="00F77724" w:rsidRDefault="00A01222" w:rsidP="00A01222">
      <w:pPr>
        <w:pStyle w:val="ListParagraph"/>
        <w:numPr>
          <w:ilvl w:val="0"/>
          <w:numId w:val="1"/>
        </w:numPr>
        <w:spacing w:after="180"/>
      </w:pPr>
      <w:r w:rsidRPr="00F77724">
        <w:t xml:space="preserve">Response </w:t>
      </w:r>
      <w:r w:rsidR="00F2483A" w:rsidRPr="00F77724">
        <w:t>activity</w:t>
      </w:r>
      <w:r w:rsidRPr="00F77724">
        <w:t xml:space="preserve">: </w:t>
      </w:r>
      <w:r w:rsidR="00F77724" w:rsidRPr="00F77724">
        <w:t>Long days of summer</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lastRenderedPageBreak/>
        <w:t>Acknowledgments</w:t>
      </w:r>
    </w:p>
    <w:p w:rsidR="00D278E8" w:rsidRDefault="00D278E8" w:rsidP="00E172C6">
      <w:pPr>
        <w:spacing w:after="180"/>
      </w:pPr>
      <w:r>
        <w:t xml:space="preserve">Developed </w:t>
      </w:r>
      <w:r w:rsidR="0015356E">
        <w:t xml:space="preserve">by </w:t>
      </w:r>
      <w:r w:rsidR="007D536F">
        <w:t>Peter Fairhurst</w:t>
      </w:r>
      <w:r w:rsidR="0015356E">
        <w:t xml:space="preserve"> (</w:t>
      </w:r>
      <w:r w:rsidR="0015356E" w:rsidRPr="00F77724">
        <w:t>UYSEG)</w:t>
      </w:r>
      <w:r w:rsidR="00F77724" w:rsidRPr="00F77724">
        <w:t>.</w:t>
      </w:r>
    </w:p>
    <w:p w:rsidR="00CC78A5" w:rsidRDefault="00D278E8" w:rsidP="00E172C6">
      <w:pPr>
        <w:spacing w:after="180"/>
      </w:pPr>
      <w:r w:rsidRPr="0045323E">
        <w:t xml:space="preserve">Images: </w:t>
      </w:r>
      <w:r w:rsidR="007D536F">
        <w:t>Peter Fairhurst (UYSEG)</w:t>
      </w:r>
      <w:r w:rsidR="00F77724">
        <w:t>.</w:t>
      </w:r>
    </w:p>
    <w:p w:rsidR="00B31038" w:rsidRDefault="003117F6" w:rsidP="00E24309">
      <w:pPr>
        <w:spacing w:after="180"/>
        <w:rPr>
          <w:b/>
          <w:color w:val="5F497A" w:themeColor="accent4" w:themeShade="BF"/>
          <w:sz w:val="24"/>
        </w:rPr>
      </w:pPr>
      <w:r w:rsidRPr="002C79AE">
        <w:rPr>
          <w:b/>
          <w:color w:val="5F497A" w:themeColor="accent4" w:themeShade="BF"/>
          <w:sz w:val="24"/>
        </w:rPr>
        <w:t>References</w:t>
      </w:r>
    </w:p>
    <w:p w:rsidR="00540056" w:rsidRPr="00540056" w:rsidRDefault="00B31038" w:rsidP="00A104E3">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540056" w:rsidRPr="00540056">
        <w:t xml:space="preserve">Bakas, C. and Mikropoulos, T. (2003). Design of virtual environments for the comprehension of planetary phenomena based on students' ideas. </w:t>
      </w:r>
      <w:r w:rsidR="00540056" w:rsidRPr="00540056">
        <w:rPr>
          <w:i/>
        </w:rPr>
        <w:t>International Journal of Science Education,</w:t>
      </w:r>
      <w:r w:rsidR="00540056" w:rsidRPr="00540056">
        <w:t xml:space="preserve"> 25:8</w:t>
      </w:r>
      <w:r w:rsidR="00540056" w:rsidRPr="00540056">
        <w:rPr>
          <w:b/>
        </w:rPr>
        <w:t>,</w:t>
      </w:r>
      <w:r w:rsidR="00540056" w:rsidRPr="00540056">
        <w:t xml:space="preserve"> 949-967.</w:t>
      </w:r>
    </w:p>
    <w:p w:rsidR="00540056" w:rsidRPr="00540056" w:rsidRDefault="00540056" w:rsidP="00A104E3">
      <w:pPr>
        <w:pStyle w:val="EndNoteBibliography"/>
        <w:spacing w:after="120"/>
      </w:pPr>
      <w:r w:rsidRPr="00540056">
        <w:t xml:space="preserve">Baxter, J. (1989). Children's understanding of familiar astronomical events. </w:t>
      </w:r>
      <w:r w:rsidRPr="00540056">
        <w:rPr>
          <w:i/>
        </w:rPr>
        <w:t>International Journal of Science Education,</w:t>
      </w:r>
      <w:r w:rsidRPr="00540056">
        <w:t xml:space="preserve"> 11 (Special Issue)</w:t>
      </w:r>
      <w:r w:rsidRPr="00540056">
        <w:rPr>
          <w:b/>
        </w:rPr>
        <w:t>,</w:t>
      </w:r>
      <w:r w:rsidRPr="00540056">
        <w:t xml:space="preserve"> 502-13.</w:t>
      </w:r>
    </w:p>
    <w:p w:rsidR="00540056" w:rsidRPr="00540056" w:rsidRDefault="00540056" w:rsidP="00A104E3">
      <w:pPr>
        <w:pStyle w:val="EndNoteBibliography"/>
        <w:spacing w:after="120"/>
      </w:pPr>
      <w:r w:rsidRPr="00540056">
        <w:t xml:space="preserve">Brewer, W. and Vosniadou, S. (1994). Mental Models of the Daylight Cycle. </w:t>
      </w:r>
      <w:r w:rsidRPr="00540056">
        <w:rPr>
          <w:i/>
        </w:rPr>
        <w:t>Cognitive Science,</w:t>
      </w:r>
      <w:r w:rsidRPr="00540056">
        <w:t xml:space="preserve"> 18</w:t>
      </w:r>
      <w:r w:rsidRPr="00540056">
        <w:rPr>
          <w:b/>
        </w:rPr>
        <w:t>,</w:t>
      </w:r>
      <w:r w:rsidRPr="00540056">
        <w:t xml:space="preserve"> 123-183.</w:t>
      </w:r>
    </w:p>
    <w:p w:rsidR="00540056" w:rsidRPr="00540056" w:rsidRDefault="00540056" w:rsidP="00A104E3">
      <w:pPr>
        <w:pStyle w:val="EndNoteBibliography"/>
        <w:spacing w:after="120"/>
      </w:pPr>
      <w:r w:rsidRPr="00540056">
        <w:t xml:space="preserve">Department for Education (2013). </w:t>
      </w:r>
      <w:r w:rsidRPr="00540056">
        <w:rPr>
          <w:i/>
        </w:rPr>
        <w:t xml:space="preserve">Science programmes of study: key stages 1 and 2 - National curriculum in England (DFE-00182-2013), </w:t>
      </w:r>
      <w:r w:rsidRPr="00540056">
        <w:t>London, UK.</w:t>
      </w:r>
    </w:p>
    <w:p w:rsidR="00540056" w:rsidRPr="00540056" w:rsidRDefault="00540056" w:rsidP="00A104E3">
      <w:pPr>
        <w:pStyle w:val="EndNoteBibliography"/>
        <w:spacing w:after="120"/>
      </w:pPr>
      <w:r w:rsidRPr="00540056">
        <w:t xml:space="preserve">Driver, R., et al. (1994). </w:t>
      </w:r>
      <w:r w:rsidRPr="00540056">
        <w:rPr>
          <w:i/>
        </w:rPr>
        <w:t xml:space="preserve">Making Sense of Secondary Science: Research into Children's Ideas, </w:t>
      </w:r>
      <w:r w:rsidRPr="00540056">
        <w:t>London, UK: Routledge.</w:t>
      </w:r>
    </w:p>
    <w:p w:rsidR="00540056" w:rsidRPr="00540056" w:rsidRDefault="00540056" w:rsidP="00A104E3">
      <w:pPr>
        <w:pStyle w:val="EndNoteBibliography"/>
        <w:spacing w:after="120"/>
      </w:pPr>
      <w:r w:rsidRPr="00540056">
        <w:t xml:space="preserve">Lelliott, A. and Rollnick, M. (2009). Big Ideas: A review of astronomy education research 1974-2008. </w:t>
      </w:r>
      <w:r w:rsidRPr="00540056">
        <w:rPr>
          <w:i/>
        </w:rPr>
        <w:t>International Journal of Science Education,</w:t>
      </w:r>
      <w:r w:rsidRPr="00540056">
        <w:t xml:space="preserve"> 32:13</w:t>
      </w:r>
      <w:r w:rsidRPr="00540056">
        <w:rPr>
          <w:b/>
        </w:rPr>
        <w:t>,</w:t>
      </w:r>
      <w:r w:rsidRPr="00540056">
        <w:t xml:space="preserve"> 1771-1799.</w:t>
      </w:r>
    </w:p>
    <w:p w:rsidR="00540056" w:rsidRPr="00540056" w:rsidRDefault="00540056" w:rsidP="00A104E3">
      <w:pPr>
        <w:pStyle w:val="EndNoteBibliography"/>
        <w:spacing w:after="120"/>
      </w:pPr>
      <w:r w:rsidRPr="00540056">
        <w:t xml:space="preserve">Osborne, J. (2011). Earth in Space. In Sang, D. (ed.) </w:t>
      </w:r>
      <w:r w:rsidRPr="00540056">
        <w:rPr>
          <w:i/>
        </w:rPr>
        <w:t>Teaching Secondary Physics.</w:t>
      </w:r>
      <w:r w:rsidRPr="00540056">
        <w:t xml:space="preserve"> London: Hodder Education.</w:t>
      </w:r>
    </w:p>
    <w:p w:rsidR="00540056" w:rsidRPr="00540056" w:rsidRDefault="00540056" w:rsidP="00A104E3">
      <w:pPr>
        <w:pStyle w:val="EndNoteBibliography"/>
        <w:spacing w:after="120"/>
      </w:pPr>
      <w:r w:rsidRPr="00540056">
        <w:t xml:space="preserve">Sharp, J. G. (1996). Children's astronomical beliefs: a preliminary study of Year 6 children in south-west England. </w:t>
      </w:r>
      <w:r w:rsidRPr="00540056">
        <w:rPr>
          <w:i/>
        </w:rPr>
        <w:t>International Journal of Science Education,</w:t>
      </w:r>
      <w:r w:rsidRPr="00540056">
        <w:t xml:space="preserve"> 18(6)</w:t>
      </w:r>
      <w:r w:rsidRPr="00540056">
        <w:rPr>
          <w:b/>
        </w:rPr>
        <w:t>,</w:t>
      </w:r>
      <w:r w:rsidRPr="00540056">
        <w:t xml:space="preserve"> 685-712.</w:t>
      </w:r>
    </w:p>
    <w:p w:rsidR="00B46FF9" w:rsidRDefault="00B31038" w:rsidP="00A104E3">
      <w:pPr>
        <w:spacing w:after="120"/>
        <w:rPr>
          <w:b/>
          <w:color w:val="5F497A" w:themeColor="accent4" w:themeShade="BF"/>
          <w:sz w:val="24"/>
        </w:rPr>
      </w:pPr>
      <w:r>
        <w:rPr>
          <w:b/>
          <w:color w:val="5F497A" w:themeColor="accent4" w:themeShade="BF"/>
          <w:sz w:val="24"/>
        </w:rPr>
        <w:fldChar w:fldCharType="end"/>
      </w:r>
      <w:bookmarkStart w:id="0" w:name="_GoBack"/>
      <w:bookmarkEnd w:id="0"/>
    </w:p>
    <w:sectPr w:rsidR="00B46FF9"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625" w:rsidRDefault="003B7625" w:rsidP="000B473B">
      <w:r>
        <w:separator/>
      </w:r>
    </w:p>
  </w:endnote>
  <w:endnote w:type="continuationSeparator" w:id="0">
    <w:p w:rsidR="003B7625" w:rsidRDefault="003B762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C1D6B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104E3">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625" w:rsidRDefault="003B7625" w:rsidP="000B473B">
      <w:r>
        <w:separator/>
      </w:r>
    </w:p>
  </w:footnote>
  <w:footnote w:type="continuationSeparator" w:id="0">
    <w:p w:rsidR="003B7625" w:rsidRDefault="003B762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11"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0DBDA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77184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B7625"/>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B7625"/>
    <w:rsid w:val="003E2B2F"/>
    <w:rsid w:val="003E6046"/>
    <w:rsid w:val="003F16F9"/>
    <w:rsid w:val="00430C1F"/>
    <w:rsid w:val="00442595"/>
    <w:rsid w:val="00447392"/>
    <w:rsid w:val="00447651"/>
    <w:rsid w:val="0045323E"/>
    <w:rsid w:val="004B0EE1"/>
    <w:rsid w:val="004B1C32"/>
    <w:rsid w:val="004B5A0B"/>
    <w:rsid w:val="004C5D20"/>
    <w:rsid w:val="004D0D83"/>
    <w:rsid w:val="004E1DF1"/>
    <w:rsid w:val="004E5592"/>
    <w:rsid w:val="0050055B"/>
    <w:rsid w:val="00524710"/>
    <w:rsid w:val="00535269"/>
    <w:rsid w:val="00540056"/>
    <w:rsid w:val="00555342"/>
    <w:rsid w:val="005560E2"/>
    <w:rsid w:val="005A452E"/>
    <w:rsid w:val="005A6EE7"/>
    <w:rsid w:val="005F1A7B"/>
    <w:rsid w:val="006355D8"/>
    <w:rsid w:val="00642ECD"/>
    <w:rsid w:val="006502A0"/>
    <w:rsid w:val="006772F5"/>
    <w:rsid w:val="006A4440"/>
    <w:rsid w:val="006B0615"/>
    <w:rsid w:val="006D166B"/>
    <w:rsid w:val="006F3279"/>
    <w:rsid w:val="00704AEE"/>
    <w:rsid w:val="0071690F"/>
    <w:rsid w:val="00722F9A"/>
    <w:rsid w:val="00724D89"/>
    <w:rsid w:val="00754539"/>
    <w:rsid w:val="00772192"/>
    <w:rsid w:val="0077646D"/>
    <w:rsid w:val="00781BC6"/>
    <w:rsid w:val="007A3C86"/>
    <w:rsid w:val="007A683E"/>
    <w:rsid w:val="007A748B"/>
    <w:rsid w:val="007C26E1"/>
    <w:rsid w:val="007D1D65"/>
    <w:rsid w:val="007D536F"/>
    <w:rsid w:val="007E0A9E"/>
    <w:rsid w:val="007E5309"/>
    <w:rsid w:val="00800DE1"/>
    <w:rsid w:val="00813F47"/>
    <w:rsid w:val="00823AA7"/>
    <w:rsid w:val="00835ADD"/>
    <w:rsid w:val="008450D6"/>
    <w:rsid w:val="00856FCA"/>
    <w:rsid w:val="00873B8C"/>
    <w:rsid w:val="00880E3B"/>
    <w:rsid w:val="008A405F"/>
    <w:rsid w:val="008B4FF4"/>
    <w:rsid w:val="008C7F34"/>
    <w:rsid w:val="008E580C"/>
    <w:rsid w:val="0090047A"/>
    <w:rsid w:val="0092444A"/>
    <w:rsid w:val="00925026"/>
    <w:rsid w:val="00931264"/>
    <w:rsid w:val="00942A4B"/>
    <w:rsid w:val="00951961"/>
    <w:rsid w:val="00961D59"/>
    <w:rsid w:val="009B2D55"/>
    <w:rsid w:val="009C0343"/>
    <w:rsid w:val="009E0D11"/>
    <w:rsid w:val="009F2253"/>
    <w:rsid w:val="00A01222"/>
    <w:rsid w:val="00A104E3"/>
    <w:rsid w:val="00A24A16"/>
    <w:rsid w:val="00A37D14"/>
    <w:rsid w:val="00A6111E"/>
    <w:rsid w:val="00A6168B"/>
    <w:rsid w:val="00A62028"/>
    <w:rsid w:val="00AA5B77"/>
    <w:rsid w:val="00AA6236"/>
    <w:rsid w:val="00AB6AE7"/>
    <w:rsid w:val="00AD21F5"/>
    <w:rsid w:val="00B06225"/>
    <w:rsid w:val="00B23C7A"/>
    <w:rsid w:val="00B305F5"/>
    <w:rsid w:val="00B3086A"/>
    <w:rsid w:val="00B31038"/>
    <w:rsid w:val="00B46FF9"/>
    <w:rsid w:val="00B47E1D"/>
    <w:rsid w:val="00B75483"/>
    <w:rsid w:val="00BA7952"/>
    <w:rsid w:val="00BB44B4"/>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0482D"/>
    <w:rsid w:val="00E12080"/>
    <w:rsid w:val="00E172C6"/>
    <w:rsid w:val="00E24309"/>
    <w:rsid w:val="00E53D82"/>
    <w:rsid w:val="00E67244"/>
    <w:rsid w:val="00E9330A"/>
    <w:rsid w:val="00EC3F74"/>
    <w:rsid w:val="00EE6B97"/>
    <w:rsid w:val="00F0163B"/>
    <w:rsid w:val="00F12C3B"/>
    <w:rsid w:val="00F2483A"/>
    <w:rsid w:val="00F26884"/>
    <w:rsid w:val="00F72ECC"/>
    <w:rsid w:val="00F77724"/>
    <w:rsid w:val="00F82DAA"/>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F15F970"/>
  <w15:docId w15:val="{9C3E8FC3-E3B2-47AA-B9FE-AFF4837D6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B3103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B31038"/>
    <w:rPr>
      <w:rFonts w:ascii="Calibri" w:hAnsi="Calibri" w:cs="Calibri"/>
      <w:noProof/>
      <w:lang w:val="en-US"/>
    </w:rPr>
  </w:style>
  <w:style w:type="paragraph" w:customStyle="1" w:styleId="EndNoteBibliography">
    <w:name w:val="EndNote Bibliography"/>
    <w:basedOn w:val="Normal"/>
    <w:link w:val="EndNoteBibliographyChar"/>
    <w:rsid w:val="00B31038"/>
    <w:rPr>
      <w:rFonts w:ascii="Calibri" w:hAnsi="Calibri" w:cs="Calibri"/>
      <w:noProof/>
      <w:lang w:val="en-US"/>
    </w:rPr>
  </w:style>
  <w:style w:type="character" w:customStyle="1" w:styleId="EndNoteBibliographyChar">
    <w:name w:val="EndNote Bibliography Char"/>
    <w:basedOn w:val="DefaultParagraphFont"/>
    <w:link w:val="EndNoteBibliography"/>
    <w:rsid w:val="00B31038"/>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869995685">
      <w:bodyDiv w:val="1"/>
      <w:marLeft w:val="0"/>
      <w:marRight w:val="0"/>
      <w:marTop w:val="0"/>
      <w:marBottom w:val="0"/>
      <w:divBdr>
        <w:top w:val="none" w:sz="0" w:space="0" w:color="auto"/>
        <w:left w:val="none" w:sz="0" w:space="0" w:color="auto"/>
        <w:bottom w:val="none" w:sz="0" w:space="0" w:color="auto"/>
        <w:right w:val="none" w:sz="0" w:space="0" w:color="auto"/>
      </w:divBdr>
    </w:div>
    <w:div w:id="923804291">
      <w:bodyDiv w:val="1"/>
      <w:marLeft w:val="0"/>
      <w:marRight w:val="0"/>
      <w:marTop w:val="0"/>
      <w:marBottom w:val="0"/>
      <w:divBdr>
        <w:top w:val="none" w:sz="0" w:space="0" w:color="auto"/>
        <w:left w:val="none" w:sz="0" w:space="0" w:color="auto"/>
        <w:bottom w:val="none" w:sz="0" w:space="0" w:color="auto"/>
        <w:right w:val="none" w:sz="0" w:space="0" w:color="auto"/>
      </w:divBdr>
    </w:div>
    <w:div w:id="1181697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tmp"/><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2-T%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.template_physics_diagnostic_2-T Multi Choice.dotx</Template>
  <TotalTime>65</TotalTime>
  <Pages>4</Pages>
  <Words>1574</Words>
  <Characters>8972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19</cp:revision>
  <cp:lastPrinted>2017-02-24T16:20:00Z</cp:lastPrinted>
  <dcterms:created xsi:type="dcterms:W3CDTF">2019-04-16T12:45:00Z</dcterms:created>
  <dcterms:modified xsi:type="dcterms:W3CDTF">2019-04-26T08:29:00Z</dcterms:modified>
</cp:coreProperties>
</file>