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53FBF" w:rsidP="00201AC2">
      <w:pPr>
        <w:spacing w:after="180"/>
        <w:rPr>
          <w:b/>
          <w:sz w:val="44"/>
          <w:szCs w:val="44"/>
        </w:rPr>
      </w:pPr>
      <w:r>
        <w:rPr>
          <w:b/>
          <w:sz w:val="44"/>
          <w:szCs w:val="44"/>
        </w:rPr>
        <w:t>Ouch!</w:t>
      </w:r>
    </w:p>
    <w:p w:rsidR="00201AC2" w:rsidRDefault="00201AC2" w:rsidP="00201AC2">
      <w:pPr>
        <w:spacing w:after="180"/>
      </w:pPr>
    </w:p>
    <w:p w:rsidR="00BE7154" w:rsidRPr="00BE7154" w:rsidRDefault="00BE7154" w:rsidP="00BE7154">
      <w:pPr>
        <w:spacing w:after="180" w:line="276" w:lineRule="auto"/>
        <w:contextualSpacing/>
      </w:pPr>
      <w:r w:rsidRPr="00BE7154">
        <w:rPr>
          <w:lang w:val="en-US"/>
        </w:rPr>
        <w:t>John has baked his fruit pie.</w:t>
      </w:r>
    </w:p>
    <w:p w:rsidR="00BE7154" w:rsidRPr="00BE7154" w:rsidRDefault="00BE7154" w:rsidP="00BE7154">
      <w:pPr>
        <w:spacing w:after="180" w:line="276" w:lineRule="auto"/>
        <w:contextualSpacing/>
      </w:pPr>
      <w:r w:rsidRPr="00BE7154">
        <w:rPr>
          <w:lang w:val="en-US"/>
        </w:rPr>
        <w:t>It is very hot.</w:t>
      </w:r>
    </w:p>
    <w:p w:rsidR="00B23B31" w:rsidRDefault="00BE7154" w:rsidP="00BE7154">
      <w:pPr>
        <w:spacing w:after="180" w:line="276" w:lineRule="auto"/>
        <w:contextualSpacing/>
        <w:rPr>
          <w:lang w:val="en-US"/>
        </w:rPr>
      </w:pPr>
      <w:r w:rsidRPr="00BE7154">
        <w:rPr>
          <w:lang w:val="en-US"/>
        </w:rPr>
        <w:t>When he takes it out of the oven he burns himself on the tin</w:t>
      </w:r>
    </w:p>
    <w:p w:rsidR="00BE7154" w:rsidRDefault="00BE7154" w:rsidP="00BE7154">
      <w:pPr>
        <w:spacing w:after="180" w:line="276" w:lineRule="auto"/>
        <w:contextualSpacing/>
        <w:jc w:val="center"/>
      </w:pPr>
      <w:r>
        <w:rPr>
          <w:noProof/>
          <w:lang w:eastAsia="en-GB"/>
        </w:rPr>
        <w:drawing>
          <wp:inline distT="0" distB="0" distL="0" distR="0" wp14:anchorId="280D857F">
            <wp:extent cx="2555343" cy="112465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65802" cy="1129259"/>
                    </a:xfrm>
                    <a:prstGeom prst="rect">
                      <a:avLst/>
                    </a:prstGeom>
                    <a:noFill/>
                  </pic:spPr>
                </pic:pic>
              </a:graphicData>
            </a:graphic>
          </wp:inline>
        </w:drawing>
      </w:r>
    </w:p>
    <w:p w:rsidR="00E548AF" w:rsidRDefault="00E548AF" w:rsidP="00201AC2">
      <w:pPr>
        <w:spacing w:after="180"/>
        <w:rPr>
          <w:b/>
        </w:rPr>
      </w:pPr>
    </w:p>
    <w:p w:rsidR="00BE7154" w:rsidRPr="00BE7154" w:rsidRDefault="00BE7154" w:rsidP="00BE7154">
      <w:pPr>
        <w:spacing w:after="180"/>
      </w:pPr>
      <w:r w:rsidRPr="00BE7154">
        <w:t>Some students are talking about why they think the hot pie tin burnt John.</w:t>
      </w:r>
    </w:p>
    <w:p w:rsidR="00BE7154" w:rsidRDefault="006056DC" w:rsidP="00201AC2">
      <w:pPr>
        <w:spacing w:after="180"/>
      </w:pPr>
      <w:r>
        <w:rPr>
          <w:noProof/>
          <w:lang w:eastAsia="en-GB"/>
        </w:rPr>
        <mc:AlternateContent>
          <mc:Choice Requires="wps">
            <w:drawing>
              <wp:anchor distT="0" distB="0" distL="114300" distR="114300" simplePos="0" relativeHeight="251664384" behindDoc="0" locked="0" layoutInCell="1" allowOverlap="1" wp14:anchorId="2A4A2CB9" wp14:editId="6AA5B0CB">
                <wp:simplePos x="0" y="0"/>
                <wp:positionH relativeFrom="column">
                  <wp:posOffset>1509823</wp:posOffset>
                </wp:positionH>
                <wp:positionV relativeFrom="paragraph">
                  <wp:posOffset>243264</wp:posOffset>
                </wp:positionV>
                <wp:extent cx="3079115" cy="616585"/>
                <wp:effectExtent l="0" t="0" r="26035" b="278765"/>
                <wp:wrapNone/>
                <wp:docPr id="2" name="Rounded Rectangular Callout 1"/>
                <wp:cNvGraphicFramePr/>
                <a:graphic xmlns:a="http://schemas.openxmlformats.org/drawingml/2006/main">
                  <a:graphicData uri="http://schemas.microsoft.com/office/word/2010/wordprocessingShape">
                    <wps:wsp>
                      <wps:cNvSpPr/>
                      <wps:spPr>
                        <a:xfrm>
                          <a:off x="0" y="0"/>
                          <a:ext cx="3079115" cy="616585"/>
                        </a:xfrm>
                        <a:prstGeom prst="wedgeRoundRectCallout">
                          <a:avLst>
                            <a:gd name="adj1" fmla="val -16404"/>
                            <a:gd name="adj2" fmla="val 93224"/>
                            <a:gd name="adj3" fmla="val 16667"/>
                          </a:avLst>
                        </a:prstGeom>
                        <a:solidFill>
                          <a:srgbClr val="FAFAEA"/>
                        </a:solidFill>
                        <a:ln w="12700" cap="flat" cmpd="sng" algn="ctr">
                          <a:solidFill>
                            <a:srgbClr val="44546A">
                              <a:lumMod val="50000"/>
                            </a:srgbClr>
                          </a:solidFill>
                          <a:prstDash val="solid"/>
                          <a:miter lim="800000"/>
                        </a:ln>
                        <a:effectLst/>
                      </wps:spPr>
                      <wps:txbx>
                        <w:txbxContent>
                          <w:p w:rsidR="00934A75" w:rsidRPr="00934A75" w:rsidRDefault="00934A75" w:rsidP="00934A75">
                            <w:pPr>
                              <w:pStyle w:val="NormalWeb"/>
                              <w:spacing w:before="0" w:beforeAutospacing="0" w:after="0" w:afterAutospacing="0"/>
                              <w:jc w:val="center"/>
                              <w:rPr>
                                <w:rFonts w:asciiTheme="minorHAnsi" w:hAnsiTheme="minorHAnsi" w:cstheme="minorHAnsi"/>
                                <w:sz w:val="28"/>
                                <w:szCs w:val="28"/>
                              </w:rPr>
                            </w:pPr>
                            <w:r w:rsidRPr="00934A75">
                              <w:rPr>
                                <w:rFonts w:asciiTheme="minorHAnsi" w:eastAsia="Verdana" w:hAnsiTheme="minorHAnsi" w:cstheme="minorHAnsi"/>
                                <w:b/>
                                <w:bCs/>
                                <w:color w:val="222A35"/>
                                <w:kern w:val="24"/>
                                <w:sz w:val="28"/>
                                <w:szCs w:val="28"/>
                              </w:rPr>
                              <w:t>Keira:</w:t>
                            </w:r>
                            <w:r w:rsidRPr="00934A75">
                              <w:rPr>
                                <w:rFonts w:asciiTheme="minorHAnsi" w:eastAsia="Verdana" w:hAnsiTheme="minorHAnsi" w:cstheme="minorHAnsi"/>
                                <w:color w:val="222A35"/>
                                <w:kern w:val="24"/>
                                <w:sz w:val="28"/>
                                <w:szCs w:val="28"/>
                              </w:rPr>
                              <w:t xml:space="preserve"> particles in the metal bash into John’s skin and damage it</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2A4A2CB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 o:spid="_x0000_s1026" type="#_x0000_t62" style="position:absolute;margin-left:118.9pt;margin-top:19.15pt;width:242.45pt;height:48.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ua6SwIAAJ4EAAAOAAAAZHJzL2Uyb0RvYy54bWysVMlu2zAQvRfoPxC8J5K8KIlhOTCSupcu&#10;QdJ+wJikJBZcVJKynL/vkFIcp+2pqA4UKc68eW8WrW+PWpGDcF5aU9HiMqdEGGa5NE1Fv3/bXVxT&#10;4gMYDsoaUdFn4ent5v279dCtxMy2VnHhCIIYvxq6irYhdKss86wVGvyl7YTBy9o6DQGPrsm4gwHR&#10;tcpmeV5mg3W8c5YJ7/Hr/XhJNwm/rgULX+vai0BURZFbSKtL6z6u2WYNq8ZB10o20YB/YKFBGgx6&#10;grqHAKR38g8oLZmz3tbhklmd2bqWTCQNqKbIf1Pz1EInkhZMju9OafL/D5Z9OTw4InlFZ5QY0Fii&#10;R9sbLjh5xOSBaXoFjtyBUrYPpIgJGzq/Qr+n7sFNJ4/bqP5YOx3fqIscU5KfT0kWx0AYfpznVzdF&#10;saSE4V1ZlMvrZQTNXr0758NHYTWJm4oOgjcikYqMJiYp2XD45EPKOp+4A/9RUFJrhUU8gCIXRbnI&#10;F1OVz4xQ7KvRzXw2+4vN/NymKMvyauI5hUXGL0wjB2+V5DupVDq4Zn+nHEEOFd1td9sP28n5jZky&#10;ZMCpmV3l2JsMsP9rBQG3usOKeNNQAqrBwWLBJcVvvP15kMViuSi3yUj1+rPlY+xljs9L6NE+5foN&#10;UJRxD74dXdLVmDItA06nkrqi1xHoBUmZKFKk+cISxPLFphjbIO7CcX+cemNv+TO22IAzhpJ+9uAE&#10;JS6oOzuOJBjWWpzIkLgbu+2DreUJc3SfAuAQJPbTwMYpOz8nq9ffyuYXAAAA//8DAFBLAwQUAAYA&#10;CAAAACEAF/cv998AAAAKAQAADwAAAGRycy9kb3ducmV2LnhtbEyPQU+EMBCF7yb+h2ZMvLlFqLJB&#10;ysasejPGRRM9dukIRDpF2mXx3zue9Dh5X977ptwsbhAzTqH3pOFylYBAarztqdXw+vJwsQYRoiFr&#10;Bk+o4RsDbKrTk9IU1h9ph3MdW8ElFAqjoYtxLKQMTYfOhJUfkTj78JMzkc+plXYyRy53g0yT5Fo6&#10;0xMvdGbEbYfNZ31wGt7uHufdfWhHUmp43j7V6kvJd63Pz5bbGxARl/gHw68+q0PFTnt/IBvEoCHN&#10;claPGrJ1BoKBPE1zEHsmsysFsirl/xeqHwAAAP//AwBQSwECLQAUAAYACAAAACEAtoM4kv4AAADh&#10;AQAAEwAAAAAAAAAAAAAAAAAAAAAAW0NvbnRlbnRfVHlwZXNdLnhtbFBLAQItABQABgAIAAAAIQA4&#10;/SH/1gAAAJQBAAALAAAAAAAAAAAAAAAAAC8BAABfcmVscy8ucmVsc1BLAQItABQABgAIAAAAIQB8&#10;Xua6SwIAAJ4EAAAOAAAAAAAAAAAAAAAAAC4CAABkcnMvZTJvRG9jLnhtbFBLAQItABQABgAIAAAA&#10;IQAX9y/33wAAAAoBAAAPAAAAAAAAAAAAAAAAAKUEAABkcnMvZG93bnJldi54bWxQSwUGAAAAAAQA&#10;BADzAAAAsQUAAAAA&#10;" adj="7257,30936" fillcolor="#fafaea" strokecolor="#222a35" strokeweight="1pt">
                <v:textbox>
                  <w:txbxContent>
                    <w:p w:rsidR="00934A75" w:rsidRPr="00934A75" w:rsidRDefault="00934A75" w:rsidP="00934A75">
                      <w:pPr>
                        <w:pStyle w:val="NormalWeb"/>
                        <w:spacing w:before="0" w:beforeAutospacing="0" w:after="0" w:afterAutospacing="0"/>
                        <w:jc w:val="center"/>
                        <w:rPr>
                          <w:rFonts w:asciiTheme="minorHAnsi" w:hAnsiTheme="minorHAnsi" w:cstheme="minorHAnsi"/>
                          <w:sz w:val="28"/>
                          <w:szCs w:val="28"/>
                        </w:rPr>
                      </w:pPr>
                      <w:r w:rsidRPr="00934A75">
                        <w:rPr>
                          <w:rFonts w:asciiTheme="minorHAnsi" w:eastAsia="Verdana" w:hAnsiTheme="minorHAnsi" w:cstheme="minorHAnsi"/>
                          <w:b/>
                          <w:bCs/>
                          <w:color w:val="222A35"/>
                          <w:kern w:val="24"/>
                          <w:sz w:val="28"/>
                          <w:szCs w:val="28"/>
                        </w:rPr>
                        <w:t>Keira:</w:t>
                      </w:r>
                      <w:r w:rsidRPr="00934A75">
                        <w:rPr>
                          <w:rFonts w:asciiTheme="minorHAnsi" w:eastAsia="Verdana" w:hAnsiTheme="minorHAnsi" w:cstheme="minorHAnsi"/>
                          <w:color w:val="222A35"/>
                          <w:kern w:val="24"/>
                          <w:sz w:val="28"/>
                          <w:szCs w:val="28"/>
                        </w:rPr>
                        <w:t xml:space="preserve"> particles in the metal bash into John’s skin and damage it</w:t>
                      </w:r>
                    </w:p>
                  </w:txbxContent>
                </v:textbox>
              </v:shape>
            </w:pict>
          </mc:Fallback>
        </mc:AlternateContent>
      </w:r>
    </w:p>
    <w:p w:rsidR="00D740E7" w:rsidRDefault="00D740E7" w:rsidP="00201AC2">
      <w:pPr>
        <w:spacing w:after="180"/>
      </w:pPr>
    </w:p>
    <w:p w:rsidR="00D740E7" w:rsidRDefault="00D740E7" w:rsidP="00201AC2">
      <w:pPr>
        <w:spacing w:after="180"/>
      </w:pPr>
    </w:p>
    <w:p w:rsidR="00D740E7" w:rsidRDefault="00D740E7" w:rsidP="00201AC2">
      <w:pPr>
        <w:spacing w:after="180"/>
      </w:pPr>
    </w:p>
    <w:p w:rsidR="00D740E7" w:rsidRDefault="006056DC" w:rsidP="00201AC2">
      <w:pPr>
        <w:spacing w:after="180"/>
      </w:pPr>
      <w:r>
        <w:rPr>
          <w:noProof/>
          <w:lang w:eastAsia="en-GB"/>
        </w:rPr>
        <mc:AlternateContent>
          <mc:Choice Requires="wps">
            <w:drawing>
              <wp:anchor distT="0" distB="0" distL="114300" distR="114300" simplePos="0" relativeHeight="251666432" behindDoc="0" locked="0" layoutInCell="1" allowOverlap="1" wp14:anchorId="11B7E41B" wp14:editId="47E68D38">
                <wp:simplePos x="0" y="0"/>
                <wp:positionH relativeFrom="column">
                  <wp:posOffset>4284921</wp:posOffset>
                </wp:positionH>
                <wp:positionV relativeFrom="paragraph">
                  <wp:posOffset>49737</wp:posOffset>
                </wp:positionV>
                <wp:extent cx="1392555" cy="829310"/>
                <wp:effectExtent l="742950" t="0" r="17145" b="27940"/>
                <wp:wrapNone/>
                <wp:docPr id="32" name="Rounded Rectangular Callout 31"/>
                <wp:cNvGraphicFramePr/>
                <a:graphic xmlns:a="http://schemas.openxmlformats.org/drawingml/2006/main">
                  <a:graphicData uri="http://schemas.microsoft.com/office/word/2010/wordprocessingShape">
                    <wps:wsp>
                      <wps:cNvSpPr/>
                      <wps:spPr>
                        <a:xfrm>
                          <a:off x="0" y="0"/>
                          <a:ext cx="1392555" cy="829310"/>
                        </a:xfrm>
                        <a:prstGeom prst="wedgeRoundRectCallout">
                          <a:avLst>
                            <a:gd name="adj1" fmla="val -100933"/>
                            <a:gd name="adj2" fmla="val 32488"/>
                            <a:gd name="adj3" fmla="val 16667"/>
                          </a:avLst>
                        </a:prstGeom>
                        <a:solidFill>
                          <a:srgbClr val="FAFAEA"/>
                        </a:solidFill>
                        <a:ln w="12700" cap="flat" cmpd="sng" algn="ctr">
                          <a:solidFill>
                            <a:srgbClr val="44546A">
                              <a:lumMod val="50000"/>
                            </a:srgbClr>
                          </a:solidFill>
                          <a:prstDash val="solid"/>
                          <a:miter lim="800000"/>
                        </a:ln>
                        <a:effectLst/>
                      </wps:spPr>
                      <wps:txbx>
                        <w:txbxContent>
                          <w:p w:rsidR="00934A75" w:rsidRPr="00934A75" w:rsidRDefault="00934A75" w:rsidP="00934A75">
                            <w:pPr>
                              <w:pStyle w:val="NormalWeb"/>
                              <w:spacing w:before="0" w:beforeAutospacing="0" w:after="0" w:afterAutospacing="0"/>
                              <w:jc w:val="center"/>
                              <w:rPr>
                                <w:rFonts w:asciiTheme="minorHAnsi" w:hAnsiTheme="minorHAnsi" w:cstheme="minorHAnsi"/>
                                <w:sz w:val="28"/>
                                <w:szCs w:val="28"/>
                              </w:rPr>
                            </w:pPr>
                            <w:r w:rsidRPr="00934A75">
                              <w:rPr>
                                <w:rFonts w:asciiTheme="minorHAnsi" w:eastAsia="Verdana" w:hAnsiTheme="minorHAnsi" w:cstheme="minorHAnsi"/>
                                <w:b/>
                                <w:bCs/>
                                <w:color w:val="222A35"/>
                                <w:kern w:val="24"/>
                                <w:sz w:val="28"/>
                                <w:szCs w:val="28"/>
                              </w:rPr>
                              <w:t>Lewis:</w:t>
                            </w:r>
                            <w:r w:rsidRPr="00934A75">
                              <w:rPr>
                                <w:rFonts w:asciiTheme="minorHAnsi" w:eastAsia="Verdana" w:hAnsiTheme="minorHAnsi" w:cstheme="minorHAnsi"/>
                                <w:color w:val="222A35"/>
                                <w:kern w:val="24"/>
                                <w:sz w:val="28"/>
                                <w:szCs w:val="28"/>
                              </w:rPr>
                              <w:t xml:space="preserve"> the tin is heating John’s hand</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1B7E41B" id="Rounded Rectangular Callout 31" o:spid="_x0000_s1027" type="#_x0000_t62" style="position:absolute;margin-left:337.4pt;margin-top:3.9pt;width:109.65pt;height:6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L/ITgIAAKgEAAAOAAAAZHJzL2Uyb0RvYy54bWysVMlu2zAQvRfoPxC8J9psxzYsB4ZT99Il&#10;SNoPoElKYsFFJSnL+fsOKXlrbkV1oEhxlvfezGj1eFQSHbh1wugSZ/cpRlxTw4SuS/zzx+5ujpHz&#10;RDMijeYlfuMOP64/flj17ZLnpjGScYsgiHbLvi1x4327TBJHG66Iuzct13BZGauIh6OtE2ZJD9GV&#10;TPI0nSW9say1hnLn4OvTcInXMX5Vceq/V5XjHskSAzYfVxvXfViT9Yosa0vaRtARBvkHFIoIDUnP&#10;oZ6IJ6iz4l0oJag1zlT+nhqVmKoSlEcOwCZL/2Lz2pCWRy4gjmvPMrn/F5Z+OzxbJFiJixwjTRTU&#10;6MV0mnGGXkA9outOEou2RErTeVRkQbK+dUvwfG2f7XhysA38j5VV4Q3M0DHK/HaWmR89ovAxKxb5&#10;dDrFiMLdPF8UWaxDcvFurfOfuVEobErcc1bziCpAGqFEucnhi/NRdzaCJ+xXhlGlJJTxQCS6y9J0&#10;URRjoa+sgO7Fqsgn8/l7m+LaJpvNZg/BBoCOeWF3ghpAOCMF2wkp48HW+620CECUeLfZbT5tRucb&#10;M6lRD5LkDym0JyUwApUkHraqhaI4XWNEZA2zRb2NlG+83XWSyWQ6mW2ikezUV8OG3NMUnlPqwT5y&#10;uAkUaDwR1wwu8WqQQwkPAyqFglKFQKdIUgeSPI4Y1CDIErpi6IOw88f9MTbWuWP2hr1Bs/UwbcDs&#10;d0csx8h6uTXDcBJNGwOz6SMFbTadN5U4hx7cxzwwDpHEOLph3q7P0eryg1n/AQAA//8DAFBLAwQU&#10;AAYACAAAACEAAjW/0d4AAAAJAQAADwAAAGRycy9kb3ducmV2LnhtbEyPwU7DMAyG70i8Q2Qkbiwd&#10;lK0rTSdA4owYQ4hb2pi2WuNkTba2b485wcmy/l+fPxfbyfbijEPoHClYLhIQSLUzHTUK9u8vNxmI&#10;EDUZ3TtCBTMG2JaXF4XOjRvpDc+72AiGUMi1gjZGn0sZ6hatDgvnkTj7doPVkdehkWbQI8NtL2+T&#10;ZCWt7ogvtNrjc4v1YXeyTHnafx0/s+bjUI3eb+7j/Hr0s1LXV9PjA4iIU/wrw68+q0PJTpU7kQmi&#10;V7Bap6weFax5cJ5t0iWIiot3WQqyLOT/D8ofAAAA//8DAFBLAQItABQABgAIAAAAIQC2gziS/gAA&#10;AOEBAAATAAAAAAAAAAAAAAAAAAAAAABbQ29udGVudF9UeXBlc10ueG1sUEsBAi0AFAAGAAgAAAAh&#10;ADj9If/WAAAAlAEAAAsAAAAAAAAAAAAAAAAALwEAAF9yZWxzLy5yZWxzUEsBAi0AFAAGAAgAAAAh&#10;AJHkv8hOAgAAqAQAAA4AAAAAAAAAAAAAAAAALgIAAGRycy9lMm9Eb2MueG1sUEsBAi0AFAAGAAgA&#10;AAAhAAI1v9HeAAAACQEAAA8AAAAAAAAAAAAAAAAAqAQAAGRycy9kb3ducmV2LnhtbFBLBQYAAAAA&#10;BAAEAPMAAACzBQAAAAA=&#10;" adj="-11002,17817" fillcolor="#fafaea" strokecolor="#222a35" strokeweight="1pt">
                <v:textbox>
                  <w:txbxContent>
                    <w:p w:rsidR="00934A75" w:rsidRPr="00934A75" w:rsidRDefault="00934A75" w:rsidP="00934A75">
                      <w:pPr>
                        <w:pStyle w:val="NormalWeb"/>
                        <w:spacing w:before="0" w:beforeAutospacing="0" w:after="0" w:afterAutospacing="0"/>
                        <w:jc w:val="center"/>
                        <w:rPr>
                          <w:rFonts w:asciiTheme="minorHAnsi" w:hAnsiTheme="minorHAnsi" w:cstheme="minorHAnsi"/>
                          <w:sz w:val="28"/>
                          <w:szCs w:val="28"/>
                        </w:rPr>
                      </w:pPr>
                      <w:r w:rsidRPr="00934A75">
                        <w:rPr>
                          <w:rFonts w:asciiTheme="minorHAnsi" w:eastAsia="Verdana" w:hAnsiTheme="minorHAnsi" w:cstheme="minorHAnsi"/>
                          <w:b/>
                          <w:bCs/>
                          <w:color w:val="222A35"/>
                          <w:kern w:val="24"/>
                          <w:sz w:val="28"/>
                          <w:szCs w:val="28"/>
                        </w:rPr>
                        <w:t>Lewis:</w:t>
                      </w:r>
                      <w:r w:rsidRPr="00934A75">
                        <w:rPr>
                          <w:rFonts w:asciiTheme="minorHAnsi" w:eastAsia="Verdana" w:hAnsiTheme="minorHAnsi" w:cstheme="minorHAnsi"/>
                          <w:color w:val="222A35"/>
                          <w:kern w:val="24"/>
                          <w:sz w:val="28"/>
                          <w:szCs w:val="28"/>
                        </w:rPr>
                        <w:t xml:space="preserve"> the tin is heating John’s hand</w:t>
                      </w:r>
                    </w:p>
                  </w:txbxContent>
                </v:textbox>
              </v:shape>
            </w:pict>
          </mc:Fallback>
        </mc:AlternateContent>
      </w:r>
      <w:r w:rsidR="00466241">
        <w:rPr>
          <w:noProof/>
          <w:lang w:eastAsia="en-GB"/>
        </w:rPr>
        <mc:AlternateContent>
          <mc:Choice Requires="wps">
            <w:drawing>
              <wp:anchor distT="0" distB="0" distL="114300" distR="114300" simplePos="0" relativeHeight="251662336" behindDoc="0" locked="0" layoutInCell="1" allowOverlap="1" wp14:anchorId="5EB4EDB3" wp14:editId="616E2C8E">
                <wp:simplePos x="0" y="0"/>
                <wp:positionH relativeFrom="column">
                  <wp:posOffset>-138223</wp:posOffset>
                </wp:positionH>
                <wp:positionV relativeFrom="paragraph">
                  <wp:posOffset>92267</wp:posOffset>
                </wp:positionV>
                <wp:extent cx="1807210" cy="839470"/>
                <wp:effectExtent l="0" t="0" r="307340" b="17780"/>
                <wp:wrapNone/>
                <wp:docPr id="31" name="Rounded Rectangular Callout 30"/>
                <wp:cNvGraphicFramePr/>
                <a:graphic xmlns:a="http://schemas.openxmlformats.org/drawingml/2006/main">
                  <a:graphicData uri="http://schemas.microsoft.com/office/word/2010/wordprocessingShape">
                    <wps:wsp>
                      <wps:cNvSpPr/>
                      <wps:spPr>
                        <a:xfrm>
                          <a:off x="0" y="0"/>
                          <a:ext cx="1807210" cy="839470"/>
                        </a:xfrm>
                        <a:prstGeom prst="wedgeRoundRectCallout">
                          <a:avLst>
                            <a:gd name="adj1" fmla="val 64817"/>
                            <a:gd name="adj2" fmla="val 21544"/>
                            <a:gd name="adj3" fmla="val 16667"/>
                          </a:avLst>
                        </a:prstGeom>
                        <a:solidFill>
                          <a:srgbClr val="FAFAEA"/>
                        </a:solidFill>
                        <a:ln w="12700" cap="flat" cmpd="sng" algn="ctr">
                          <a:solidFill>
                            <a:srgbClr val="44546A">
                              <a:lumMod val="50000"/>
                            </a:srgbClr>
                          </a:solidFill>
                          <a:prstDash val="solid"/>
                          <a:miter lim="800000"/>
                        </a:ln>
                        <a:effectLst/>
                      </wps:spPr>
                      <wps:txbx>
                        <w:txbxContent>
                          <w:p w:rsidR="00466241" w:rsidRPr="00466241" w:rsidRDefault="00466241" w:rsidP="00466241">
                            <w:pPr>
                              <w:pStyle w:val="NormalWeb"/>
                              <w:spacing w:before="0" w:beforeAutospacing="0" w:after="0" w:afterAutospacing="0"/>
                              <w:jc w:val="center"/>
                              <w:rPr>
                                <w:rFonts w:asciiTheme="minorHAnsi" w:hAnsiTheme="minorHAnsi" w:cstheme="minorHAnsi"/>
                                <w:sz w:val="28"/>
                                <w:szCs w:val="28"/>
                              </w:rPr>
                            </w:pPr>
                            <w:r w:rsidRPr="00466241">
                              <w:rPr>
                                <w:rFonts w:asciiTheme="minorHAnsi" w:eastAsia="Verdana" w:hAnsiTheme="minorHAnsi" w:cstheme="minorHAnsi"/>
                                <w:b/>
                                <w:bCs/>
                                <w:color w:val="222A35"/>
                                <w:kern w:val="24"/>
                                <w:sz w:val="28"/>
                                <w:szCs w:val="28"/>
                              </w:rPr>
                              <w:t>Orla:</w:t>
                            </w:r>
                            <w:r w:rsidRPr="00466241">
                              <w:rPr>
                                <w:rFonts w:asciiTheme="minorHAnsi" w:eastAsia="Verdana" w:hAnsiTheme="minorHAnsi" w:cstheme="minorHAnsi"/>
                                <w:color w:val="222A35"/>
                                <w:kern w:val="24"/>
                                <w:sz w:val="28"/>
                                <w:szCs w:val="28"/>
                              </w:rPr>
                              <w:t xml:space="preserve"> particles in the metal are vibrating very quickly</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5EB4EDB3" id="Rounded Rectangular Callout 30" o:spid="_x0000_s1028" type="#_x0000_t62" style="position:absolute;margin-left:-10.9pt;margin-top:7.25pt;width:142.3pt;height:6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xCSgIAAKYEAAAOAAAAZHJzL2Uyb0RvYy54bWysVMmS2jAQvacq/6DSPXjBA4TCTFFMyCXL&#10;1EzyAUKSbaW0OJKM4e/Tks0y4ZYKB6Gl9fq912qvHo9KogO3Thhd4mySYsQ1NUzousQ/f+w+LDBy&#10;nmhGpNG8xCfu8OP6/btV3y55bhojGbcIQLRb9m2JG+/bZZI42nBF3MS0XMNhZawiHpa2TpglPaAr&#10;meRpOkt6Y1lrDeXOwe7TcIjXEb+qOPXfq8pxj2SJgZuPo43jPozJekWWtSVtI+hIg/wDC0WEhqQX&#10;qCfiCeqsuINSglrjTOUn1KjEVJWgPGoANVn6l5rXhrQ8agFzXHuxyf0/WPrt8GyRYCWeZhhpoqBG&#10;L6bTjDP0Au4RXXeSWLQlUprOo2m0rG/dEm6+ts8WDAwrB9Og/1hZFf5BGTpGm08Xm/nRIwqb2SKd&#10;5xlUg8LZYvqxmEfQ5Hq7tc5/5kahMClxz1nNI6tAaaQS7SaHL85H39lInrBfIKRSEsp4IBLNikU2&#10;H8t8E5PfxuTZQ1Hcx0xvY7LZbBZxgOaYFWZnooGCM1KwnZAyLmy930qLgEKJd5vd5tMmJIArb8Kk&#10;Rj0Yks/TYAeBBqgk8TBVLZTE6RojImvoLOptFPzmtrtNUhQPxWwTg2Snvho25H5I4XdOPcTf0wgy&#10;nohrhisxx2CHEh7aUwoFhQpAZySpg0geGwwqEJRdX0GY+eP+GJ9VHoDCzt6wEzy1HnoNlP3uiOUY&#10;WS+3ZmhNomljoDN9lKDNpvOmEhfo4fqYB5ohihgbN3Tb7TpGXT8v6z8AAAD//wMAUEsDBBQABgAI&#10;AAAAIQCBHC754QAAAAoBAAAPAAAAZHJzL2Rvd25yZXYueG1sTI/NTsMwEITvSLyDtUhcUOs0KgFC&#10;nAohQCCkVv059OjGSxJhr6PYacPbsz3BcWdGs98Ui9FZccQ+tJ4UzKYJCKTKm5ZqBbvt6+QeRIia&#10;jLaeUMEPBliUlxeFzo0/0RqPm1gLLqGQawVNjF0uZagadDpMfYfE3pfvnY589rU0vT5xubMyTZJM&#10;Ot0Sf2h0h88NVt+bwSmwb8vPsKrTm7X3L6uP+cN+vxzelbq+Gp8eQUQc418YzviMDiUzHfxAJgir&#10;YJLOGD2yMb8FwYE0S1k4nIXsDmRZyP8Tyl8AAAD//wMAUEsBAi0AFAAGAAgAAAAhALaDOJL+AAAA&#10;4QEAABMAAAAAAAAAAAAAAAAAAAAAAFtDb250ZW50X1R5cGVzXS54bWxQSwECLQAUAAYACAAAACEA&#10;OP0h/9YAAACUAQAACwAAAAAAAAAAAAAAAAAvAQAAX3JlbHMvLnJlbHNQSwECLQAUAAYACAAAACEA&#10;oh3sQkoCAACmBAAADgAAAAAAAAAAAAAAAAAuAgAAZHJzL2Uyb0RvYy54bWxQSwECLQAUAAYACAAA&#10;ACEAgRwu+eEAAAAKAQAADwAAAAAAAAAAAAAAAACkBAAAZHJzL2Rvd25yZXYueG1sUEsFBgAAAAAE&#10;AAQA8wAAALIFAAAAAA==&#10;" adj="24800,15454" fillcolor="#fafaea" strokecolor="#222a35" strokeweight="1pt">
                <v:textbox>
                  <w:txbxContent>
                    <w:p w:rsidR="00466241" w:rsidRPr="00466241" w:rsidRDefault="00466241" w:rsidP="00466241">
                      <w:pPr>
                        <w:pStyle w:val="NormalWeb"/>
                        <w:spacing w:before="0" w:beforeAutospacing="0" w:after="0" w:afterAutospacing="0"/>
                        <w:jc w:val="center"/>
                        <w:rPr>
                          <w:rFonts w:asciiTheme="minorHAnsi" w:hAnsiTheme="minorHAnsi" w:cstheme="minorHAnsi"/>
                          <w:sz w:val="28"/>
                          <w:szCs w:val="28"/>
                        </w:rPr>
                      </w:pPr>
                      <w:r w:rsidRPr="00466241">
                        <w:rPr>
                          <w:rFonts w:asciiTheme="minorHAnsi" w:eastAsia="Verdana" w:hAnsiTheme="minorHAnsi" w:cstheme="minorHAnsi"/>
                          <w:b/>
                          <w:bCs/>
                          <w:color w:val="222A35"/>
                          <w:kern w:val="24"/>
                          <w:sz w:val="28"/>
                          <w:szCs w:val="28"/>
                        </w:rPr>
                        <w:t>Orla:</w:t>
                      </w:r>
                      <w:r w:rsidRPr="00466241">
                        <w:rPr>
                          <w:rFonts w:asciiTheme="minorHAnsi" w:eastAsia="Verdana" w:hAnsiTheme="minorHAnsi" w:cstheme="minorHAnsi"/>
                          <w:color w:val="222A35"/>
                          <w:kern w:val="24"/>
                          <w:sz w:val="28"/>
                          <w:szCs w:val="28"/>
                        </w:rPr>
                        <w:t xml:space="preserve"> particles in the metal are vibrating very quickly</w:t>
                      </w:r>
                    </w:p>
                  </w:txbxContent>
                </v:textbox>
              </v:shape>
            </w:pict>
          </mc:Fallback>
        </mc:AlternateContent>
      </w:r>
      <w:r w:rsidR="00EF5C85" w:rsidRPr="00EF5C85">
        <w:rPr>
          <w:noProof/>
          <w:lang w:eastAsia="en-GB"/>
        </w:rPr>
        <mc:AlternateContent>
          <mc:Choice Requires="wpg">
            <w:drawing>
              <wp:anchor distT="0" distB="0" distL="114300" distR="114300" simplePos="0" relativeHeight="251659264" behindDoc="0" locked="0" layoutInCell="1" allowOverlap="1" wp14:anchorId="20AEFA85" wp14:editId="30FEC972">
                <wp:simplePos x="0" y="0"/>
                <wp:positionH relativeFrom="column">
                  <wp:posOffset>2125980</wp:posOffset>
                </wp:positionH>
                <wp:positionV relativeFrom="paragraph">
                  <wp:posOffset>272415</wp:posOffset>
                </wp:positionV>
                <wp:extent cx="1158875" cy="722630"/>
                <wp:effectExtent l="0" t="0" r="3175" b="1270"/>
                <wp:wrapNone/>
                <wp:docPr id="11" name="Group 7"/>
                <wp:cNvGraphicFramePr/>
                <a:graphic xmlns:a="http://schemas.openxmlformats.org/drawingml/2006/main">
                  <a:graphicData uri="http://schemas.microsoft.com/office/word/2010/wordprocessingGroup">
                    <wpg:wgp>
                      <wpg:cNvGrpSpPr/>
                      <wpg:grpSpPr>
                        <a:xfrm>
                          <a:off x="0" y="0"/>
                          <a:ext cx="1158875" cy="722630"/>
                          <a:chOff x="0" y="0"/>
                          <a:chExt cx="1428115" cy="973455"/>
                        </a:xfrm>
                      </wpg:grpSpPr>
                      <wpg:grpSp>
                        <wpg:cNvPr id="12" name="Group 12"/>
                        <wpg:cNvGrpSpPr>
                          <a:grpSpLocks noChangeAspect="1"/>
                        </wpg:cNvGrpSpPr>
                        <wpg:grpSpPr>
                          <a:xfrm>
                            <a:off x="200025" y="0"/>
                            <a:ext cx="475615" cy="611505"/>
                            <a:chOff x="200025" y="0"/>
                            <a:chExt cx="527901" cy="688156"/>
                          </a:xfrm>
                        </wpg:grpSpPr>
                        <wps:wsp>
                          <wps:cNvPr id="13" name="Freeform 13"/>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 name="Oval 14"/>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15" name="Group 15"/>
                        <wpg:cNvGrpSpPr>
                          <a:grpSpLocks noChangeAspect="1"/>
                        </wpg:cNvGrpSpPr>
                        <wpg:grpSpPr>
                          <a:xfrm>
                            <a:off x="0" y="276225"/>
                            <a:ext cx="475615" cy="611505"/>
                            <a:chOff x="0" y="276225"/>
                            <a:chExt cx="527901" cy="688156"/>
                          </a:xfrm>
                        </wpg:grpSpPr>
                        <wps:wsp>
                          <wps:cNvPr id="16" name="Freeform 16"/>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 name="Oval 17"/>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18" name="Group 18"/>
                        <wpg:cNvGrpSpPr>
                          <a:grpSpLocks noChangeAspect="1"/>
                        </wpg:cNvGrpSpPr>
                        <wpg:grpSpPr>
                          <a:xfrm>
                            <a:off x="638175" y="28575"/>
                            <a:ext cx="475615" cy="611505"/>
                            <a:chOff x="638175" y="28575"/>
                            <a:chExt cx="527901" cy="688156"/>
                          </a:xfrm>
                        </wpg:grpSpPr>
                        <wps:wsp>
                          <wps:cNvPr id="19" name="Freeform 19"/>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 name="Oval 20"/>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21" name="Group 21"/>
                        <wpg:cNvGrpSpPr>
                          <a:grpSpLocks noChangeAspect="1"/>
                        </wpg:cNvGrpSpPr>
                        <wpg:grpSpPr>
                          <a:xfrm>
                            <a:off x="952500" y="361950"/>
                            <a:ext cx="475615" cy="611505"/>
                            <a:chOff x="952500" y="361950"/>
                            <a:chExt cx="527901" cy="688156"/>
                          </a:xfrm>
                        </wpg:grpSpPr>
                        <wps:wsp>
                          <wps:cNvPr id="22" name="Freeform 22"/>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3" name="Oval 23"/>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24" name="Group 24"/>
                        <wpg:cNvGrpSpPr>
                          <a:grpSpLocks noChangeAspect="1"/>
                        </wpg:cNvGrpSpPr>
                        <wpg:grpSpPr>
                          <a:xfrm>
                            <a:off x="342900" y="342900"/>
                            <a:ext cx="475615" cy="611505"/>
                            <a:chOff x="342900" y="342900"/>
                            <a:chExt cx="527901" cy="688156"/>
                          </a:xfrm>
                        </wpg:grpSpPr>
                        <wps:wsp>
                          <wps:cNvPr id="25" name="Freeform 25"/>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6" name="Oval 26"/>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586098E0" id="Group 7" o:spid="_x0000_s1026" style="position:absolute;margin-left:167.4pt;margin-top:21.45pt;width:91.25pt;height:56.9pt;z-index:251659264;mso-width-relative:margin;mso-height-relative:margin" coordsize="14281,9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kXjhQoAAJeBAAAOAAAAZHJzL2Uyb0RvYy54bWzsXVuTmzYUfu9M/wPjx84kBmQu9mSTaZMm&#10;L2mTadKZ5JHF+DLFwAC73vTX9+gI4YONjOzNJt5UL7vY5nB0LhLS93HEsxd3m9S6TcpqnWdXI+ep&#10;PbKSLM7n62x5Nfr74+sn4ciq6iibR2meJVejL0k1evH855+ebYtZ4uarPJ0npQUXyarZtrgareq6&#10;mI3HVbxKNlH1NC+SDH5c5OUmquFjuRzPy2gLV9+kY9e2/fE2L+dFmcdJVcG3r8SPo+d4/cUiiet3&#10;i0WV1FZ6NYK21fi3xL/X/O/4+bNotiyjYrWOm2ZEZ7RiE60zUNpe6lVUR9ZNuT641GYdl3mVL+qn&#10;cb4Z54vFOk7QBrDGsfeseVPmNwXaspxtl0XrJnDtnp/Ovmz85+370lrPIXbOyMqiDcQI1VoB9822&#10;WM7glDdl8aF4XzZfLMUnbu7dotzw/2CIdYde/dJ6NbmrrRi+dBwvDANvZMXwW+C6PmvcHq8gNgdi&#10;8ep3KThxQxAWgtOATTyPt2ks1Y5569rGtB/aVkvD3K5hjntomQgdGPk2j/+prCx/uYqyZfJrVUAG&#10;gQmot+sMoaZVLxvV+gKy03ah8YcOmQSeL83ywUAbzYpmrT8ORXdO8dxgakOouDP9MHQ8/6hPoFdV&#10;u8Sp7pc4H1ZRkWA+VjwrpH+Z9O/rMkl4V7UcJlyMp7WZU80qSKKetCH2MjbxWcilo5lMIGoy85jn&#10;4O9tGoDjbqr6TZJjJka3b6saxZdzOMLAzpvEjvMsq9Z18glGgsUmhY7+y9iyra3lsYC5jdbl/tmf&#10;6dksCOzAtVaWOBANPRD5BAFqFYiLD2qhIk4YemxQCeR1q2Q6cYNBFVRATwWE9jQVVMAetIB61sQB&#10;EkuVT9StWqGmAufFgaka0+0P4cT2pzzQeKBqP03uTn9Qa6Eirhd6aMVRJTS9iZPUKqiAngrqVi0V&#10;VMCfToNBT/V1CbUF9GwRgUEF1K8mFDx7VUlLnXva6BQ4dujxu4Q4UClQhkJ9L6IizIO5FL9NHNdC&#10;s5zkrFoHFdDUQdNcSwcVYIwFIe/ex+04PxzOhE+zJqChOXqggDiO7U6ZN6yHeljLXVRAWwv1sePD&#10;ZNQfnCFQER6RAX+dHxIMdZu7OF2ExdP+1Ou+8yjMXh53oU4Vdurdk8OhqeN8V4XM93AwEQcqI+jI&#10;0BnX1R2dikyCEPohuOq4lnu5SlPH+a4KWOAyPhsRBw/kKgYrMBfHK1Sn0nIvV2nqoK7iyyQPFwF4&#10;oGhWd/YmLRHqFCLdXoiDyFENNK1aO45ruK8dsCRmPsSd4cFD2KGnYd8O2+FDrliyN4vSvbVoJx4T&#10;FjIvBDvEgY4dODE5qoCGQ1PBD2IG7YEiCIPRoCI9zgLQoYUVopVEGuK7rIEa4MgC4IhjYBx5KPKK&#10;41sUdwDYRn6E0As4C6T42QPCEEcqLDAplNIQBruoMK7twBjULP43FpQAeHGwNEWwtB5ZAJaWIwvA&#10;0muRjkVUc8PRPDi0tlcjCdCsrkZN4vJfN/lt8jHH82ruBXkWtGOX3qB7d158c72Of0v+7UrZ9mSC&#10;rX/isGkowB9wLV6TORNh2RPHc1nYTOXFb5DE+6q6CtKsq0gAa/sy8qw4zatExIu7AHHI1hfchQSE&#10;qvJ0PX+9TlNuPWLZycu0tG4jcOz10sHcSG82f+Rz8Z3vAVjYJEN7OmroXCnNuLcdN4CT+ZWznOsQ&#10;bUohhQAQlRgbHtVf0oSfl2Z/JQsAeSEILgq2OoT6KI6TrBbNqlbRPBFf80b1twovyK+8AP3ttZsL&#10;cOh+Z668tmhlcz4XTRCdb4WFRYqGCeFWAjXnWd0Kb9ZZXvZZloJVjWZxvnSScA330nU+/wJIZlmn&#10;L3NBEkRZvMoh7eO6RGF+FqCoHPD9FnAqJLvA4d9BvsAMnLeBawbEVQNK5fCkj5nfoOwSRWWhP5lO&#10;BXDcHAvPSAy/KAWKavGDq1GSpuui4nBvNJOgKqS5PIt/3UnOvdCZNE8WjzTNd7wK4TjEIUH9gdqg&#10;dBEQGpinlC/i9iNB8vVYFTGou4HvArcCCncswSCrcih60awKdGLh3x2rglSP9lAg7PUBivKb9bUc&#10;CuSdmHNIhlBp52Of6OTvZBzAECrYHQ8wnM90/aHnpB8zDgbF7wH4KOBIupzaV1TAECpqP9E+dMnc&#10;lhqdhPtXyz0LZoADe8isiDv/wVDTBaqQ0x9EvOnopEl2UNeSnFVbQgU0ddA019JBBQyhMhh2GhJD&#10;qBx9/OWghxhCRTH+dKY6mmQHTUStjk4FNHXQkfREItsQKg1k7OHzkD0cZQfA16Q7aJcSrKwhVBAs&#10;OCCAaepqQvhUpAfC7wlhZ95gCBVP9SRkZ4GsGY3OcHVIbwGiaAgVQ6h8bUIFHhdUUBcdzNoQKsD2&#10;AYvCx97FD0uoBBJJFYRKU9igSagAn8IftwektA90vgBSxaR6Q7bvEVBd4vG7c4d6pApUS3VIFbwT&#10;79edfHVSBSouHF6gw5M89ODoNGKlX/yiyRXgQffJFXx2QJtcITYzn7mi4GVHRhmGpX86T2eDJ692&#10;9cgDCoRpqaACWGSAJT6KJb4pHRpbFxsHNRpO14SmToI/Hqz2Fe0PhmFR+4mOZYZhUbMfFOzSZD+o&#10;a7XGcCqgqYOmuZYOKmAYFsOw9D/u0MESz6jDwOw1DIti+mUYFqhYPyerZKHH8cIYOoxqjYlUoOU+&#10;juugUzG+TDIlK7x2RZHv3dHkxNIbU7LSLMP7R+oOcXcpRBHtUIZhAUCqLZYxJSsA0stiFFHhIlEm&#10;cFOnokae9ZAlKwZ2fhSw8zcpWXHhni7gVGRY4COMuNpQamDD9lCiZKUHfTYMiyQyOKJqqrOgvFJR&#10;naXFsLiARlCGBT5jrj5w2crUc4GRRoaF+c7U26vNGqxdUchfMsfiwlRmj2OBr04ZGIjR/tSHTeTE&#10;JNlUsRzfe4xOIU9exF0stq/GF+mC0mzPJsAB0VMOHpD/TDHM87guNR7eiYPZFsxwLAfp13l+kAxN&#10;6pyiY5nhWNRjoOFYztjL02wLZpltwWCjVcXNUjVaqXshHa00eRx60zytNMNsC3a0aok61mwLZrYF&#10;MxyLWIy3eDqdMmiyH7RPaZITVERTC23YgxTj0GFa0wwq0mOGqWKZtVthwRZBZluwpqLHbAsGW46Z&#10;bcGenvR6jv63LLgA3VCO5bQ3LMDGxAxeMKIEoC+AZTF74D0KQlGPZWn3sBPvknGbTewemGVhE3cq&#10;WRZxiE9+SMJgkGVRyF80y9Juw9ZuEyY2RtOmX4nRfhB45uUrehQInRESKFMPHNBTQcF6LRVU4Dx0&#10;X918OpE3LIthWZrJiFxOqsCyxw/tqy3odAlDeD084aU3Opm9woZeaEbvE6aSxVSy4Cz5kK2lQNw5&#10;NQf89USmkkXBLplKFlPJ0rxG5virUTq98MQKEFn1c1wDncdwPPzUihy9OpP72KGnYd8O8/IVeJmM&#10;YvjpFBYZlsW8fAXeX/I/ffkKPI1t9grD4oJjb2757hsofZtKlvatC6KS5bQ3LkzgIQNJsvTgzxdA&#10;sphcf3QkCxIu2yW8fog/ZVBGxWodv4rqiH7GtxrNEjdf5ek8KZ//BwAA//8DAFBLAwQUAAYACAAA&#10;ACEAqo5Pd+EAAAAKAQAADwAAAGRycy9kb3ducmV2LnhtbEyPQUvDQBCF74L/YRnBm92kaVqN2ZRS&#10;1FMRbAXxts1Ok9DsbMhuk/TfO570OLyP977J15NtxYC9bxwpiGcRCKTSmYYqBZ+H14dHED5oMrp1&#10;hAqu6GFd3N7kOjNupA8c9qESXEI+0wrqELpMSl/WaLWfuQ6Js5PrrQ589pU0vR653LZyHkVLaXVD&#10;vFDrDrc1luf9xSp4G/W4SeKXYXc+ba/fh/T9axejUvd30+YZRMAp/MHwq8/qULDT0V3IeNEqSJIF&#10;qwcFi/kTCAbSeJWAODKZLlcgi1z+f6H4AQAA//8DAFBLAQItABQABgAIAAAAIQC2gziS/gAAAOEB&#10;AAATAAAAAAAAAAAAAAAAAAAAAABbQ29udGVudF9UeXBlc10ueG1sUEsBAi0AFAAGAAgAAAAhADj9&#10;If/WAAAAlAEAAAsAAAAAAAAAAAAAAAAALwEAAF9yZWxzLy5yZWxzUEsBAi0AFAAGAAgAAAAhAFfG&#10;ReOFCgAAl4EAAA4AAAAAAAAAAAAAAAAALgIAAGRycy9lMm9Eb2MueG1sUEsBAi0AFAAGAAgAAAAh&#10;AKqOT3fhAAAACgEAAA8AAAAAAAAAAAAAAAAA3wwAAGRycy9kb3ducmV2LnhtbFBLBQYAAAAABAAE&#10;APMAAADtDQAAAAA=&#10;">
                <v:group id="Group 12"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o:lock v:ext="edit" aspectratio="t"/>
                  <v:shape id="Freeform 13"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qa+wQAAANsAAAAPAAAAZHJzL2Rvd25yZXYueG1sRE9NawIx&#10;EL0X/A9hBG81awWrq1GkVfBaWwRvw2bcXdxMtknUrL++EYTe5vE+Z7GKphFXcr62rGA0zEAQF1bX&#10;XCr4+d6+TkH4gKyxsUwKOvKwWvZeFphre+Mvuu5DKVII+xwVVCG0uZS+qMigH9qWOHEn6wyGBF0p&#10;tcNbCjeNfMuyiTRYc2qosKWPiorz/mIUHMf4/ru57CYxus/D6T7tZsfQKTXox/UcRKAY/sVP906n&#10;+WN4/JIOkMs/AAAA//8DAFBLAQItABQABgAIAAAAIQDb4fbL7gAAAIUBAAATAAAAAAAAAAAAAAAA&#10;AAAAAABbQ29udGVudF9UeXBlc10ueG1sUEsBAi0AFAAGAAgAAAAhAFr0LFu/AAAAFQEAAAsAAAAA&#10;AAAAAAAAAAAAHwEAAF9yZWxzLy5yZWxzUEsBAi0AFAAGAAgAAAAhAOi2pr7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14"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bujwQAAANsAAAAPAAAAZHJzL2Rvd25yZXYueG1sRE9La8JA&#10;EL4X/A/LCN7qxiIiqav4pifB6KHHITtNQrOzITuN0V/fFQq9zcf3nMWqd7XqqA2VZwOTcQKKOPe2&#10;4sLA9XJ4nYMKgmyx9kwG7hRgtRy8LDC1/sZn6jIpVAzhkKKBUqRJtQ55SQ7D2DfEkfvyrUOJsC20&#10;bfEWw12t35Jkph1WHBtKbGhbUv6d/TgDs8d9F06SPbrj52FOcjnvr5ONMaNhv34HJdTLv/jP/WHj&#10;/Ck8f4kH6OUvAAAA//8DAFBLAQItABQABgAIAAAAIQDb4fbL7gAAAIUBAAATAAAAAAAAAAAAAAAA&#10;AAAAAABbQ29udGVudF9UeXBlc10ueG1sUEsBAi0AFAAGAAgAAAAhAFr0LFu/AAAAFQEAAAsAAAAA&#10;AAAAAAAAAAAAHwEAAF9yZWxzLy5yZWxzUEsBAi0AFAAGAAgAAAAhAPM5u6PBAAAA2wAAAA8AAAAA&#10;AAAAAAAAAAAABwIAAGRycy9kb3ducmV2LnhtbFBLBQYAAAAAAwADALcAAAD1AgAAAAA=&#10;" fillcolor="#a5a5a5 [2092]" stroked="f" strokeweight="1pt"/>
                </v:group>
                <v:group id="Group 15"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o:lock v:ext="edit" aspectratio="t"/>
                  <v:shape id="Freeform 16"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4ERwgAAANsAAAAPAAAAZHJzL2Rvd25yZXYueG1sRE9La8JA&#10;EL4L/odlCr2I2aQHDTGriKXQ9FSjeB6ykwfNzobs1qT99d1Cobf5+J6TH2bTizuNrrOsIIliEMSV&#10;1R03Cq6Xl3UKwnlkjb1lUvBFDg775SLHTNuJz3QvfSNCCLsMFbTeD5mUrmrJoIvsQBy42o4GfYBj&#10;I/WIUwg3vXyK44002HFoaHGgU0vVR/lpFODtbdWn2+T92xY+OZa1KYZno9Tjw3zcgfA0+3/xn/tV&#10;h/kb+P0lHCD3PwAAAP//AwBQSwECLQAUAAYACAAAACEA2+H2y+4AAACFAQAAEwAAAAAAAAAAAAAA&#10;AAAAAAAAW0NvbnRlbnRfVHlwZXNdLnhtbFBLAQItABQABgAIAAAAIQBa9CxbvwAAABUBAAALAAAA&#10;AAAAAAAAAAAAAB8BAABfcmVscy8ucmVsc1BLAQItABQABgAIAAAAIQA5R4ER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17"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hFRwgAAANsAAAAPAAAAZHJzL2Rvd25yZXYueG1sRE/RasJA&#10;EHwv+A/HCr7VSyu0Gj1DKAg+SXItiG9Lbk1Cc3shd8b4971CoW+zOzszO7tssp0YafCtYwUvywQE&#10;ceVMy7WCr8/D8xqED8gGO8ek4EEesv3saYepcXcuadShFtGEfYoKmhD6VEpfNWTRL11PHLmrGyyG&#10;OA61NAPeo7nt5GuSvEmLLceEBnv6aKj61jerYH0t9Hg+lit/Yr3ReLFFHvdqMZ/yLYhAU/g//lMf&#10;TXz/HX67RABy/wMAAP//AwBQSwECLQAUAAYACAAAACEA2+H2y+4AAACFAQAAEwAAAAAAAAAAAAAA&#10;AAAAAAAAW0NvbnRlbnRfVHlwZXNdLnhtbFBLAQItABQABgAIAAAAIQBa9CxbvwAAABUBAAALAAAA&#10;AAAAAAAAAAAAAB8BAABfcmVscy8ucmVsc1BLAQItABQABgAIAAAAIQBAZhFRwgAAANsAAAAPAAAA&#10;AAAAAAAAAAAAAAcCAABkcnMvZG93bnJldi54bWxQSwUGAAAAAAMAAwC3AAAA9gIAAAAA&#10;" fillcolor="#d8d8d8 [2732]" stroked="f" strokeweight="1pt"/>
                </v:group>
                <v:group id="Group 18"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o:lock v:ext="edit" aspectratio="t"/>
                  <v:shape id="Freeform 19"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BVjwAAAANsAAAAPAAAAZHJzL2Rvd25yZXYueG1sRE9Ni8Iw&#10;EL0v+B/CCF4WTethV6tRRBHU01rF89CMbbGZlCZq3V9vBMHbPN7nTOetqcSNGldaVhAPIhDEmdUl&#10;5wqOh3V/BMJ5ZI2VZVLwIAfzWedriom2d97TLfW5CCHsElRQeF8nUrqsIINuYGviwJ1tY9AH2ORS&#10;N3gP4aaSwyj6kQZLDg0F1rQsKLukV6MAT7vvavQb//3brY8X6dls65VRqtdtFxMQnlr/Eb/dGx3m&#10;j+H1SzhAzp4AAAD//wMAUEsBAi0AFAAGAAgAAAAhANvh9svuAAAAhQEAABMAAAAAAAAAAAAAAAAA&#10;AAAAAFtDb250ZW50X1R5cGVzXS54bWxQSwECLQAUAAYACAAAACEAWvQsW78AAAAVAQAACwAAAAAA&#10;AAAAAAAAAAAfAQAAX3JlbHMvLnJlbHNQSwECLQAUAAYACAAAACEASNgVY8AAAADbAAAADwAAAAAA&#10;AAAAAAAAAAAHAgAAZHJzL2Rvd25yZXYueG1sUEsFBgAAAAADAAMAtwAAAPQCAAAAAA==&#10;" path="m527901,438358c520044,-139818,3142,-152389,,438358r527901,xe" fillcolor="#d8d8d8 [2732]" stroked="f" strokeweight="1pt">
                    <v:path arrowok="t" o:connecttype="custom" o:connectlocs="527901,353518;0,353518;527901,353518" o:connectangles="0,0,0"/>
                  </v:shape>
                  <v:oval id="Oval 20"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0OYwgAAANsAAAAPAAAAZHJzL2Rvd25yZXYueG1sRI9Ba8JA&#10;EIXvBf/DMoK3uqlC0egqIgieRLeCeBuyYxKanQ3ZNab/vnMo9Dgzb95733o7+Eb11MU6sIGPaQaK&#10;uAiu5tLA9evwvgAVE7LDJjAZ+KEI283obY25Cy++UG9TqcSEY44GqpTaXOtYVOQxTkNLLLdH6Dwm&#10;GbtSuw5fYu4bPcuyT+2xZkmosKV9RcW3fXoDi8fZ9rfjZR5PbJcW7/68k72ZjIfdClSiIf2L/76P&#10;zsBM2guLcIDe/AIAAP//AwBQSwECLQAUAAYACAAAACEA2+H2y+4AAACFAQAAEwAAAAAAAAAAAAAA&#10;AAAAAAAAW0NvbnRlbnRfVHlwZXNdLnhtbFBLAQItABQABgAIAAAAIQBa9CxbvwAAABUBAAALAAAA&#10;AAAAAAAAAAAAAB8BAABfcmVscy8ucmVsc1BLAQItABQABgAIAAAAIQAB40OYwgAAANsAAAAPAAAA&#10;AAAAAAAAAAAAAAcCAABkcnMvZG93bnJldi54bWxQSwUGAAAAAAMAAwC3AAAA9gIAAAAA&#10;" fillcolor="#d8d8d8 [2732]" stroked="f" strokeweight="1pt"/>
                </v:group>
                <v:group id="Group 21" o:spid="_x0000_s1036"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o:lock v:ext="edit" aspectratio="t"/>
                  <v:shape id="Freeform 22" o:spid="_x0000_s1037"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smYwwAAANsAAAAPAAAAZHJzL2Rvd25yZXYueG1sRI9PawIx&#10;FMTvgt8hvIK3mu0KVrdGkf4Br1URvD02z92lm5dtEjXbT98IgsdhZn7DLFbRtOJCzjeWFbyMMxDE&#10;pdUNVwr2u6/nGQgfkDW2lklBTx5Wy+FggYW2V/6myzZUIkHYF6igDqErpPRlTQb92HbEyTtZZzAk&#10;6SqpHV4T3LQyz7KpNNhwWqixo/eayp/t2Sg4TvD19/O8mcboPg6nv1k/P4ZeqdFTXL+BCBTDI3xv&#10;b7SCPIfbl/QD5PIfAAD//wMAUEsBAi0AFAAGAAgAAAAhANvh9svuAAAAhQEAABMAAAAAAAAAAAAA&#10;AAAAAAAAAFtDb250ZW50X1R5cGVzXS54bWxQSwECLQAUAAYACAAAACEAWvQsW78AAAAVAQAACwAA&#10;AAAAAAAAAAAAAAAfAQAAX3JlbHMvLnJlbHNQSwECLQAUAAYACAAAACEASZbJmMMAAADb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23" o:spid="_x0000_s1038"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OlqwwAAANsAAAAPAAAAZHJzL2Rvd25yZXYueG1sRI9Ba8JA&#10;FITvBf/D8oTe6kYFkdRV1GrpSTB68PjIvibB7NuQfY3RX98VCj0OM/MNs1j1rlYdtaHybGA8SkAR&#10;595WXBg4n/Zvc1BBkC3WnsnAnQKsloOXBabW3/hIXSaFihAOKRooRZpU65CX5DCMfEMcvW/fOpQo&#10;20LbFm8R7mo9SZKZdlhxXCixoW1J+TX7cQZmj/tHOEj26D4v+znJ6bg7jzfGvA779TsooV7+w3/t&#10;L2tgMoXnl/gD9PIXAAD//wMAUEsBAi0AFAAGAAgAAAAhANvh9svuAAAAhQEAABMAAAAAAAAAAAAA&#10;AAAAAAAAAFtDb250ZW50X1R5cGVzXS54bWxQSwECLQAUAAYACAAAACEAWvQsW78AAAAVAQAACwAA&#10;AAAAAAAAAAAAAAAfAQAAX3JlbHMvLnJlbHNQSwECLQAUAAYACAAAACEAsrzpasMAAADbAAAADwAA&#10;AAAAAAAAAAAAAAAHAgAAZHJzL2Rvd25yZXYueG1sUEsFBgAAAAADAAMAtwAAAPcCAAAAAA==&#10;" fillcolor="#a5a5a5 [2092]" stroked="f" strokeweight="1pt"/>
                </v:group>
                <v:group id="Group 24" o:spid="_x0000_s1039"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o:lock v:ext="edit" aspectratio="t"/>
                  <v:shape id="Freeform 25" o:spid="_x0000_s1040"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9a8xQAAANsAAAAPAAAAZHJzL2Rvd25yZXYueG1sRI9Bi8Iw&#10;FITvwv6H8Ba8iKYqXaUaRRYWPOhBXRRvj+Zt27V5KU3U6q83guBxmJlvmOm8MaW4UO0Kywr6vQgE&#10;cWp1wZmC391PdwzCeWSNpWVScCMH89lHa4qJtlfe0GXrMxEg7BJUkHtfJVK6NCeDrmcr4uD92dqg&#10;D7LOpK7xGuCmlIMo+pIGCw4LOVb0nVN62p6NgsXhPhzGJcar/X106q+PnfX/+KxU+7NZTEB4avw7&#10;/GovtYJBDM8v4QfI2QMAAP//AwBQSwECLQAUAAYACAAAACEA2+H2y+4AAACFAQAAEwAAAAAAAAAA&#10;AAAAAAAAAAAAW0NvbnRlbnRfVHlwZXNdLnhtbFBLAQItABQABgAIAAAAIQBa9CxbvwAAABUBAAAL&#10;AAAAAAAAAAAAAAAAAB8BAABfcmVscy8ucmVsc1BLAQItABQABgAIAAAAIQAwt9a8xQAAANsAAAAP&#10;AAAAAAAAAAAAAAAAAAcCAABkcnMvZG93bnJldi54bWxQSwUGAAAAAAMAAwC3AAAA+QIAAAAA&#10;" path="m527901,438358c520044,-139818,3142,-152389,,438358r527901,xe" fillcolor="#f2f2f2 [3052]" stroked="f" strokeweight="1pt">
                    <v:path arrowok="t" o:connecttype="custom" o:connectlocs="527901,353518;0,353518;527901,353518" o:connectangles="0,0,0"/>
                  </v:shape>
                  <v:oval id="Oval 26" o:spid="_x0000_s1041"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AhMwQAAANsAAAAPAAAAZHJzL2Rvd25yZXYueG1sRI/NqsIw&#10;FIT3gu8QjuDOJrrQUo1yKVxwJf70AQ7NsS23OSlNrlaf3giCy2FmvmE2u8G24ka9bxxrmCcKBHHp&#10;TMOVhuLyO0tB+IBssHVMGh7kYbcdjzaYGXfnE93OoRIRwj5DDXUIXSalL2uy6BPXEUfv6nqLIcq+&#10;kqbHe4TbVi6UWkqLDceFGjvKayr/zv9Ww4nTXBXFXO2fj2NeFZheDyuv9XQy/KxBBBrCN/xp742G&#10;xRLeX+IPkNsXAAAA//8DAFBLAQItABQABgAIAAAAIQDb4fbL7gAAAIUBAAATAAAAAAAAAAAAAAAA&#10;AAAAAABbQ29udGVudF9UeXBlc10ueG1sUEsBAi0AFAAGAAgAAAAhAFr0LFu/AAAAFQEAAAsAAAAA&#10;AAAAAAAAAAAAHwEAAF9yZWxzLy5yZWxzUEsBAi0AFAAGAAgAAAAhAMjYCEzBAAAA2wAAAA8AAAAA&#10;AAAAAAAAAAAABwIAAGRycy9kb3ducmV2LnhtbFBLBQYAAAAAAwADALcAAAD1AgAAAAA=&#10;" fillcolor="#f2f2f2 [3052]" stroked="f" strokeweight="1pt"/>
                </v:group>
              </v:group>
            </w:pict>
          </mc:Fallback>
        </mc:AlternateContent>
      </w:r>
    </w:p>
    <w:p w:rsidR="00D740E7" w:rsidRDefault="00D740E7" w:rsidP="00201AC2">
      <w:pPr>
        <w:spacing w:after="180"/>
      </w:pPr>
    </w:p>
    <w:p w:rsidR="00D740E7" w:rsidRDefault="00D740E7" w:rsidP="00201AC2">
      <w:pPr>
        <w:spacing w:after="180"/>
      </w:pPr>
    </w:p>
    <w:p w:rsidR="00D740E7" w:rsidRDefault="00D740E7" w:rsidP="00201AC2">
      <w:pPr>
        <w:spacing w:after="180"/>
      </w:pPr>
    </w:p>
    <w:p w:rsidR="00D740E7" w:rsidRDefault="006056DC" w:rsidP="00201AC2">
      <w:pPr>
        <w:spacing w:after="180"/>
      </w:pPr>
      <w:r>
        <w:rPr>
          <w:noProof/>
          <w:lang w:eastAsia="en-GB"/>
        </w:rPr>
        <mc:AlternateContent>
          <mc:Choice Requires="wps">
            <w:drawing>
              <wp:anchor distT="0" distB="0" distL="114300" distR="114300" simplePos="0" relativeHeight="251665408" behindDoc="0" locked="0" layoutInCell="1" allowOverlap="1" wp14:anchorId="2955DFD8" wp14:editId="717C4817">
                <wp:simplePos x="0" y="0"/>
                <wp:positionH relativeFrom="column">
                  <wp:posOffset>3625702</wp:posOffset>
                </wp:positionH>
                <wp:positionV relativeFrom="paragraph">
                  <wp:posOffset>122658</wp:posOffset>
                </wp:positionV>
                <wp:extent cx="2179320" cy="807720"/>
                <wp:effectExtent l="342900" t="133350" r="11430" b="11430"/>
                <wp:wrapNone/>
                <wp:docPr id="30" name="Rounded Rectangular Callout 29"/>
                <wp:cNvGraphicFramePr/>
                <a:graphic xmlns:a="http://schemas.openxmlformats.org/drawingml/2006/main">
                  <a:graphicData uri="http://schemas.microsoft.com/office/word/2010/wordprocessingShape">
                    <wps:wsp>
                      <wps:cNvSpPr/>
                      <wps:spPr>
                        <a:xfrm>
                          <a:off x="0" y="0"/>
                          <a:ext cx="2179320" cy="807720"/>
                        </a:xfrm>
                        <a:prstGeom prst="wedgeRoundRectCallout">
                          <a:avLst>
                            <a:gd name="adj1" fmla="val -63956"/>
                            <a:gd name="adj2" fmla="val -60535"/>
                            <a:gd name="adj3" fmla="val 16667"/>
                          </a:avLst>
                        </a:prstGeom>
                        <a:solidFill>
                          <a:srgbClr val="FAFAEA"/>
                        </a:solidFill>
                        <a:ln w="12700" cap="flat" cmpd="sng" algn="ctr">
                          <a:solidFill>
                            <a:srgbClr val="44546A">
                              <a:lumMod val="50000"/>
                            </a:srgbClr>
                          </a:solidFill>
                          <a:prstDash val="solid"/>
                          <a:miter lim="800000"/>
                        </a:ln>
                        <a:effectLst/>
                      </wps:spPr>
                      <wps:txbx>
                        <w:txbxContent>
                          <w:p w:rsidR="00934A75" w:rsidRPr="00934A75" w:rsidRDefault="00934A75" w:rsidP="00934A75">
                            <w:pPr>
                              <w:pStyle w:val="NormalWeb"/>
                              <w:spacing w:before="0" w:beforeAutospacing="0" w:after="0" w:afterAutospacing="0"/>
                              <w:jc w:val="center"/>
                              <w:rPr>
                                <w:rFonts w:asciiTheme="minorHAnsi" w:hAnsiTheme="minorHAnsi" w:cstheme="minorHAnsi"/>
                                <w:sz w:val="28"/>
                                <w:szCs w:val="28"/>
                              </w:rPr>
                            </w:pPr>
                            <w:r w:rsidRPr="00934A75">
                              <w:rPr>
                                <w:rFonts w:asciiTheme="minorHAnsi" w:eastAsia="Verdana" w:hAnsiTheme="minorHAnsi" w:cstheme="minorHAnsi"/>
                                <w:b/>
                                <w:bCs/>
                                <w:color w:val="222A35"/>
                                <w:kern w:val="24"/>
                                <w:sz w:val="28"/>
                                <w:szCs w:val="28"/>
                              </w:rPr>
                              <w:t>Muhammad:</w:t>
                            </w:r>
                            <w:r w:rsidRPr="00934A75">
                              <w:rPr>
                                <w:rFonts w:asciiTheme="minorHAnsi" w:eastAsia="Verdana" w:hAnsiTheme="minorHAnsi" w:cstheme="minorHAnsi"/>
                                <w:color w:val="222A35"/>
                                <w:kern w:val="24"/>
                                <w:sz w:val="28"/>
                                <w:szCs w:val="28"/>
                              </w:rPr>
                              <w:t xml:space="preserve"> you can’t even see the particles with a microscope</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2955DFD8" id="Rounded Rectangular Callout 29" o:spid="_x0000_s1029" type="#_x0000_t62" style="position:absolute;margin-left:285.5pt;margin-top:9.65pt;width:171.6pt;height:6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JAASwIAAKgEAAAOAAAAZHJzL2Uyb0RvYy54bWysVMlu2zAQvRfoPxC8J5LlWE6MyIGR1L10&#10;CZL2A8YkJbHgopKU5fx9h5Ti2M2tqA/0kJzlvTcc3d4dtCJ74by0pqKzy5wSYZjl0jQV/flje3FN&#10;iQ9gOChrREVfhKd3648fboduJQrbWsWFI5jE+NXQVbQNoVtlmWet0OAvbScMXtbWaQi4dU3GHQyY&#10;XausyPMyG6zjnbNMeI+nD+MlXaf8dS1Y+F7XXgSiKorYQlpdWndxzda3sGocdK1kEwz4BxQapMGi&#10;x1QPEID0Tr5LpSVz1ts6XDKrM1vXkonEAdnM8r/YPLfQicQFxfHdUSb//9Kyb/tHRySv6BzlMaCx&#10;R0+2N1xw8oTqgWl6BY7cg1K2D6S4iZINnV9h5HP36KadRzPyP9ROx39kRg5J5pejzOIQCMPDYra8&#10;mRdYjuHddb5coo1psrfozvnwWVhNolHRQfBGJFQR0gQlyQ37Lz4k3fkEHvivGSW1VtjGPShyUc5v&#10;FuXU5xOn4twpX8wX753mp06zsiyXE9CpLkJ+hRpBeKsk30ql0sY1u3vlCIKo6Haz3XzaTMFnbsqQ&#10;AQenWOZREMARqBUENHWHTfGmoQRUg7PFgkuUz6L9aZGrq8VVuUlOqtdfLR9rL3L8vZYe/ZPYZ4ki&#10;jQfw7RiSrkY5tAw4oErq2KqTTMpEkiKNGPYg9i++ivEdRCscdofxYcVE8WRn+Qs+tgGnDZn97sEJ&#10;SlxQ93YcTjCstTibIVEwdtMHW8tj6jF8qoPjkEhMoxvn7XSfvN4+MOs/AAAA//8DAFBLAwQUAAYA&#10;CAAAACEABNtmjOMAAAAKAQAADwAAAGRycy9kb3ducmV2LnhtbEyPwU7DMBBE70j8g7VIXBB1EtpA&#10;Q5wKofYAEhItSIibGy9JSryObLcNfD3LCY47M5p9Uy5G24sD+tA5UpBOEhBItTMdNQpeX1aXNyBC&#10;1GR07wgVfGGARXV6UurCuCOt8bCJjeASCoVW0MY4FFKGukWrw8QNSOx9OG915NM30nh95HLbyyxJ&#10;cml1R/yh1QPet1h/bvZWQeYf0rfVus3zuPxeXryPu6fH551S52fj3S2IiGP8C8MvPqNDxUxbtycT&#10;RK9gdp3ylsjG/AoEB+bpNAOxZWGaz0BWpfw/ofoBAAD//wMAUEsBAi0AFAAGAAgAAAAhALaDOJL+&#10;AAAA4QEAABMAAAAAAAAAAAAAAAAAAAAAAFtDb250ZW50X1R5cGVzXS54bWxQSwECLQAUAAYACAAA&#10;ACEAOP0h/9YAAACUAQAACwAAAAAAAAAAAAAAAAAvAQAAX3JlbHMvLnJlbHNQSwECLQAUAAYACAAA&#10;ACEAWziQAEsCAACoBAAADgAAAAAAAAAAAAAAAAAuAgAAZHJzL2Uyb0RvYy54bWxQSwECLQAUAAYA&#10;CAAAACEABNtmjOMAAAAKAQAADwAAAAAAAAAAAAAAAAClBAAAZHJzL2Rvd25yZXYueG1sUEsFBgAA&#10;AAAEAAQA8wAAALUFAAAAAA==&#10;" adj="-3014,-2276" fillcolor="#fafaea" strokecolor="#222a35" strokeweight="1pt">
                <v:textbox>
                  <w:txbxContent>
                    <w:p w:rsidR="00934A75" w:rsidRPr="00934A75" w:rsidRDefault="00934A75" w:rsidP="00934A75">
                      <w:pPr>
                        <w:pStyle w:val="NormalWeb"/>
                        <w:spacing w:before="0" w:beforeAutospacing="0" w:after="0" w:afterAutospacing="0"/>
                        <w:jc w:val="center"/>
                        <w:rPr>
                          <w:rFonts w:asciiTheme="minorHAnsi" w:hAnsiTheme="minorHAnsi" w:cstheme="minorHAnsi"/>
                          <w:sz w:val="28"/>
                          <w:szCs w:val="28"/>
                        </w:rPr>
                      </w:pPr>
                      <w:r w:rsidRPr="00934A75">
                        <w:rPr>
                          <w:rFonts w:asciiTheme="minorHAnsi" w:eastAsia="Verdana" w:hAnsiTheme="minorHAnsi" w:cstheme="minorHAnsi"/>
                          <w:b/>
                          <w:bCs/>
                          <w:color w:val="222A35"/>
                          <w:kern w:val="24"/>
                          <w:sz w:val="28"/>
                          <w:szCs w:val="28"/>
                        </w:rPr>
                        <w:t>Muhammad:</w:t>
                      </w:r>
                      <w:r w:rsidRPr="00934A75">
                        <w:rPr>
                          <w:rFonts w:asciiTheme="minorHAnsi" w:eastAsia="Verdana" w:hAnsiTheme="minorHAnsi" w:cstheme="minorHAnsi"/>
                          <w:color w:val="222A35"/>
                          <w:kern w:val="24"/>
                          <w:sz w:val="28"/>
                          <w:szCs w:val="28"/>
                        </w:rPr>
                        <w:t xml:space="preserve"> you can’t even see the particles with a microscope</w:t>
                      </w:r>
                    </w:p>
                  </w:txbxContent>
                </v:textbox>
              </v:shape>
            </w:pict>
          </mc:Fallback>
        </mc:AlternateContent>
      </w:r>
      <w:r w:rsidR="00466241">
        <w:rPr>
          <w:noProof/>
          <w:lang w:eastAsia="en-GB"/>
        </w:rPr>
        <mc:AlternateContent>
          <mc:Choice Requires="wps">
            <w:drawing>
              <wp:anchor distT="0" distB="0" distL="114300" distR="114300" simplePos="0" relativeHeight="251661312" behindDoc="0" locked="0" layoutInCell="1" allowOverlap="1" wp14:anchorId="61603898" wp14:editId="484A3208">
                <wp:simplePos x="0" y="0"/>
                <wp:positionH relativeFrom="column">
                  <wp:posOffset>404037</wp:posOffset>
                </wp:positionH>
                <wp:positionV relativeFrom="paragraph">
                  <wp:posOffset>250249</wp:posOffset>
                </wp:positionV>
                <wp:extent cx="2732405" cy="574040"/>
                <wp:effectExtent l="0" t="247650" r="10795" b="16510"/>
                <wp:wrapNone/>
                <wp:docPr id="29" name="Rounded Rectangular Callout 28"/>
                <wp:cNvGraphicFramePr/>
                <a:graphic xmlns:a="http://schemas.openxmlformats.org/drawingml/2006/main">
                  <a:graphicData uri="http://schemas.microsoft.com/office/word/2010/wordprocessingShape">
                    <wps:wsp>
                      <wps:cNvSpPr/>
                      <wps:spPr>
                        <a:xfrm>
                          <a:off x="0" y="0"/>
                          <a:ext cx="2732405" cy="574040"/>
                        </a:xfrm>
                        <a:prstGeom prst="wedgeRoundRectCallout">
                          <a:avLst>
                            <a:gd name="adj1" fmla="val 26175"/>
                            <a:gd name="adj2" fmla="val -92258"/>
                            <a:gd name="adj3" fmla="val 16667"/>
                          </a:avLst>
                        </a:prstGeom>
                        <a:solidFill>
                          <a:srgbClr val="FAFAEA"/>
                        </a:solidFill>
                        <a:ln w="12700" cap="flat" cmpd="sng" algn="ctr">
                          <a:solidFill>
                            <a:srgbClr val="44546A">
                              <a:lumMod val="50000"/>
                            </a:srgbClr>
                          </a:solidFill>
                          <a:prstDash val="solid"/>
                          <a:miter lim="800000"/>
                        </a:ln>
                        <a:effectLst/>
                      </wps:spPr>
                      <wps:txbx>
                        <w:txbxContent>
                          <w:p w:rsidR="00466241" w:rsidRPr="00466241" w:rsidRDefault="00466241" w:rsidP="00466241">
                            <w:pPr>
                              <w:pStyle w:val="NormalWeb"/>
                              <w:spacing w:before="0" w:beforeAutospacing="0" w:after="0" w:afterAutospacing="0"/>
                              <w:jc w:val="center"/>
                              <w:rPr>
                                <w:rFonts w:asciiTheme="minorHAnsi" w:hAnsiTheme="minorHAnsi" w:cstheme="minorHAnsi"/>
                                <w:sz w:val="28"/>
                                <w:szCs w:val="28"/>
                              </w:rPr>
                            </w:pPr>
                            <w:r w:rsidRPr="00466241">
                              <w:rPr>
                                <w:rFonts w:asciiTheme="minorHAnsi" w:eastAsia="Verdana" w:hAnsiTheme="minorHAnsi" w:cstheme="minorHAnsi"/>
                                <w:b/>
                                <w:bCs/>
                                <w:color w:val="222A35"/>
                                <w:kern w:val="24"/>
                                <w:sz w:val="28"/>
                                <w:szCs w:val="28"/>
                              </w:rPr>
                              <w:t>Nathan:</w:t>
                            </w:r>
                            <w:r w:rsidRPr="00466241">
                              <w:rPr>
                                <w:rFonts w:asciiTheme="minorHAnsi" w:eastAsia="Verdana" w:hAnsiTheme="minorHAnsi" w:cstheme="minorHAnsi"/>
                                <w:color w:val="222A35"/>
                                <w:kern w:val="24"/>
                                <w:sz w:val="28"/>
                                <w:szCs w:val="28"/>
                              </w:rPr>
                              <w:t xml:space="preserve"> the temperature moves into John’s skin</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61603898" id="Rounded Rectangular Callout 28" o:spid="_x0000_s1030" type="#_x0000_t62" style="position:absolute;margin-left:31.8pt;margin-top:19.7pt;width:215.15pt;height:4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BATUwIAAKcEAAAOAAAAZHJzL2Uyb0RvYy54bWysVNtu2zAMfR+wfxD03tpxnUuDOkXQLnvZ&#10;1qLdPoCRZFuDLp4kx+nfj5LdNN3ehuVB0YU85CF5fHN71IochPPSmorOLnNKhGGWS9NU9Mf33cWK&#10;Eh/AcFDWiIq+CE9vNx8/3AzdWhS2tYoLRxDE+PXQVbQNoVtnmWet0OAvbScMPtbWaQh4dE3GHQyI&#10;rlVW5PkiG6zjnbNMeI+39+Mj3ST8uhYsPNS1F4GoimJuIa0urfu4ZpsbWDcOulayKQ34hyw0SINB&#10;T1D3EID0Tv4FpSVz1ts6XDKrM1vXkonEAdnM8j/YPLfQicQFi+O7U5n8/4Nl3w6Pjkhe0eKaEgMa&#10;e/Rke8MFJ09YPTBNr8CRO1DK9oEUq1iyofNr9HzuHt108riN/I+10/EfmZFjKvPLqcziGAjDy2J5&#10;VZT5nBKGb/NlmZepD9mbd+d8+CysJnFT0UHwRqSsYkpTKqnccPjiQ6o7n5IH/nNGSa0VtvEAihSL&#10;2XI+tfnMpji3ubguinkihg08M7o6N5otFotlBMI8p7C4e8005uCtknwnlUoH1+zvlCOYQ0V32932&#10;03ZyfmemDBlQN8Uyx+lkgAqoFQTc6g574k1DCagGpcWCS4zfefvzIGU5LxfbZKR6/dXyMfY8x99r&#10;6NE+cXgHFGncg29Hl/Q01kzLgPpUUld0FYFekZSJJEVSGLYgliUOxTgGcReO+2OaqzICxZu95S84&#10;awOKDZn96sEJSlxQd3bUJhjWWpRmSBSM3fbB1vIEPbpPcVANicSk3Ci383Oyevu+bH4DAAD//wMA&#10;UEsDBBQABgAIAAAAIQATth0L3QAAAAkBAAAPAAAAZHJzL2Rvd25yZXYueG1sTI9BTsMwEEX3SNzB&#10;GiR21KEpUZ3GqVAFKhIrCgeYxlMnEI+j2GnD7TErWI7+0/9vqu3senGmMXSeNdwvMhDEjTcdWw0f&#10;7893axAhIhvsPZOGbwqwra+vKiyNv/AbnQ/RilTCoUQNbYxDKWVoWnIYFn4gTtnJjw5jOkcrzYiX&#10;VO56ucyyQjrsOC20ONCupebrMDkNav5sbHx9edjj3oUdTpnNxyetb2/mxw2ISHP8g+FXP6lDnZyO&#10;fmITRK+hyItEasjVCkTKVypXII4JXKo1yLqS/z+ofwAAAP//AwBQSwECLQAUAAYACAAAACEAtoM4&#10;kv4AAADhAQAAEwAAAAAAAAAAAAAAAAAAAAAAW0NvbnRlbnRfVHlwZXNdLnhtbFBLAQItABQABgAI&#10;AAAAIQA4/SH/1gAAAJQBAAALAAAAAAAAAAAAAAAAAC8BAABfcmVscy8ucmVsc1BLAQItABQABgAI&#10;AAAAIQCz3BATUwIAAKcEAAAOAAAAAAAAAAAAAAAAAC4CAABkcnMvZTJvRG9jLnhtbFBLAQItABQA&#10;BgAIAAAAIQATth0L3QAAAAkBAAAPAAAAAAAAAAAAAAAAAK0EAABkcnMvZG93bnJldi54bWxQSwUG&#10;AAAAAAQABADzAAAAtwUAAAAA&#10;" adj="16454,-9128" fillcolor="#fafaea" strokecolor="#222a35" strokeweight="1pt">
                <v:textbox>
                  <w:txbxContent>
                    <w:p w:rsidR="00466241" w:rsidRPr="00466241" w:rsidRDefault="00466241" w:rsidP="00466241">
                      <w:pPr>
                        <w:pStyle w:val="NormalWeb"/>
                        <w:spacing w:before="0" w:beforeAutospacing="0" w:after="0" w:afterAutospacing="0"/>
                        <w:jc w:val="center"/>
                        <w:rPr>
                          <w:rFonts w:asciiTheme="minorHAnsi" w:hAnsiTheme="minorHAnsi" w:cstheme="minorHAnsi"/>
                          <w:sz w:val="28"/>
                          <w:szCs w:val="28"/>
                        </w:rPr>
                      </w:pPr>
                      <w:r w:rsidRPr="00466241">
                        <w:rPr>
                          <w:rFonts w:asciiTheme="minorHAnsi" w:eastAsia="Verdana" w:hAnsiTheme="minorHAnsi" w:cstheme="minorHAnsi"/>
                          <w:b/>
                          <w:bCs/>
                          <w:color w:val="222A35"/>
                          <w:kern w:val="24"/>
                          <w:sz w:val="28"/>
                          <w:szCs w:val="28"/>
                        </w:rPr>
                        <w:t>Nathan:</w:t>
                      </w:r>
                      <w:r w:rsidRPr="00466241">
                        <w:rPr>
                          <w:rFonts w:asciiTheme="minorHAnsi" w:eastAsia="Verdana" w:hAnsiTheme="minorHAnsi" w:cstheme="minorHAnsi"/>
                          <w:color w:val="222A35"/>
                          <w:kern w:val="24"/>
                          <w:sz w:val="28"/>
                          <w:szCs w:val="28"/>
                        </w:rPr>
                        <w:t xml:space="preserve"> the temperature moves into John’s skin</w:t>
                      </w:r>
                    </w:p>
                  </w:txbxContent>
                </v:textbox>
              </v:shape>
            </w:pict>
          </mc:Fallback>
        </mc:AlternateContent>
      </w:r>
    </w:p>
    <w:p w:rsidR="00D740E7" w:rsidRDefault="00D740E7" w:rsidP="00201AC2">
      <w:pPr>
        <w:spacing w:after="180"/>
      </w:pPr>
    </w:p>
    <w:p w:rsidR="00D740E7" w:rsidRDefault="00D740E7" w:rsidP="00201AC2">
      <w:pPr>
        <w:spacing w:after="180"/>
      </w:pPr>
    </w:p>
    <w:p w:rsidR="00D740E7" w:rsidRDefault="00D740E7" w:rsidP="00201AC2">
      <w:pPr>
        <w:spacing w:after="180"/>
      </w:pPr>
    </w:p>
    <w:p w:rsidR="00D740E7" w:rsidRPr="00BE7154" w:rsidRDefault="00D740E7" w:rsidP="00201AC2">
      <w:pPr>
        <w:spacing w:after="180"/>
      </w:pPr>
    </w:p>
    <w:p w:rsidR="00201AC2" w:rsidRPr="003117F6" w:rsidRDefault="00201AC2" w:rsidP="00201AC2">
      <w:pPr>
        <w:spacing w:after="180"/>
        <w:rPr>
          <w:b/>
        </w:rPr>
      </w:pPr>
      <w:r>
        <w:rPr>
          <w:b/>
        </w:rPr>
        <w:t>To answer</w:t>
      </w:r>
    </w:p>
    <w:p w:rsidR="00F75398" w:rsidRPr="00686EB6" w:rsidRDefault="00560A84" w:rsidP="00631F0C">
      <w:pPr>
        <w:numPr>
          <w:ilvl w:val="0"/>
          <w:numId w:val="4"/>
        </w:numPr>
        <w:spacing w:after="120"/>
        <w:ind w:left="714" w:hanging="357"/>
        <w:rPr>
          <w:szCs w:val="18"/>
        </w:rPr>
      </w:pPr>
      <w:r w:rsidRPr="00686EB6">
        <w:rPr>
          <w:szCs w:val="18"/>
        </w:rPr>
        <w:t>Whose answers do you think explain how John’s hand was burnt?</w:t>
      </w:r>
    </w:p>
    <w:p w:rsidR="00F75398" w:rsidRPr="00686EB6" w:rsidRDefault="00560A84" w:rsidP="00631F0C">
      <w:pPr>
        <w:numPr>
          <w:ilvl w:val="0"/>
          <w:numId w:val="4"/>
        </w:numPr>
        <w:spacing w:after="120"/>
        <w:ind w:left="714" w:hanging="357"/>
        <w:rPr>
          <w:szCs w:val="18"/>
        </w:rPr>
      </w:pPr>
      <w:r w:rsidRPr="00686EB6">
        <w:rPr>
          <w:szCs w:val="18"/>
        </w:rPr>
        <w:t>Whose answers do you think are wrong?</w:t>
      </w:r>
    </w:p>
    <w:p w:rsidR="00F75398" w:rsidRPr="00686EB6" w:rsidRDefault="00560A84" w:rsidP="00631F0C">
      <w:pPr>
        <w:numPr>
          <w:ilvl w:val="0"/>
          <w:numId w:val="4"/>
        </w:numPr>
        <w:spacing w:after="120"/>
        <w:ind w:left="714" w:hanging="357"/>
        <w:rPr>
          <w:szCs w:val="18"/>
        </w:rPr>
      </w:pPr>
      <w:r w:rsidRPr="00686EB6">
        <w:rPr>
          <w:szCs w:val="18"/>
        </w:rPr>
        <w:t>Explain why John did not burn himself when he put the pie into the oven.</w:t>
      </w:r>
    </w:p>
    <w:p w:rsidR="00201AC2" w:rsidRPr="00201AC2" w:rsidRDefault="00201AC2" w:rsidP="006F3279">
      <w:pPr>
        <w:spacing w:after="240"/>
        <w:rPr>
          <w:szCs w:val="18"/>
        </w:rPr>
      </w:pPr>
    </w:p>
    <w:p w:rsidR="00201AC2" w:rsidRPr="00201AC2" w:rsidRDefault="00201AC2" w:rsidP="006F3279">
      <w:pPr>
        <w:spacing w:after="240"/>
        <w:rPr>
          <w:szCs w:val="18"/>
        </w:rPr>
      </w:pPr>
    </w:p>
    <w:p w:rsidR="009C5DF2" w:rsidRDefault="009C5DF2" w:rsidP="006F3279">
      <w:pPr>
        <w:spacing w:after="240"/>
        <w:rPr>
          <w:szCs w:val="18"/>
        </w:rPr>
      </w:pPr>
    </w:p>
    <w:p w:rsidR="009C5DF2" w:rsidRDefault="009C5DF2" w:rsidP="006F3279">
      <w:pPr>
        <w:spacing w:after="240"/>
        <w:rPr>
          <w:szCs w:val="18"/>
        </w:rPr>
      </w:pPr>
    </w:p>
    <w:tbl>
      <w:tblPr>
        <w:tblStyle w:val="TableGrid"/>
        <w:tblpPr w:leftFromText="180" w:rightFromText="180" w:vertAnchor="page" w:horzAnchor="margin" w:tblpY="1876"/>
        <w:tblW w:w="0" w:type="auto"/>
        <w:tblLook w:val="04A0" w:firstRow="1" w:lastRow="0" w:firstColumn="1" w:lastColumn="0" w:noHBand="0" w:noVBand="1"/>
      </w:tblPr>
      <w:tblGrid>
        <w:gridCol w:w="4508"/>
        <w:gridCol w:w="4508"/>
      </w:tblGrid>
      <w:tr w:rsidR="009C5DF2" w:rsidTr="009C5DF2">
        <w:trPr>
          <w:trHeight w:val="1691"/>
        </w:trPr>
        <w:tc>
          <w:tcPr>
            <w:tcW w:w="4508" w:type="dxa"/>
            <w:vAlign w:val="center"/>
          </w:tcPr>
          <w:p w:rsidR="00436773" w:rsidRPr="00436773" w:rsidRDefault="009C5DF2" w:rsidP="00436773">
            <w:pPr>
              <w:spacing w:line="276" w:lineRule="auto"/>
              <w:jc w:val="center"/>
              <w:rPr>
                <w:sz w:val="32"/>
                <w:szCs w:val="32"/>
              </w:rPr>
            </w:pPr>
            <w:r w:rsidRPr="00436773">
              <w:rPr>
                <w:sz w:val="32"/>
                <w:szCs w:val="32"/>
              </w:rPr>
              <w:t xml:space="preserve">Cards for </w:t>
            </w:r>
            <w:r w:rsidR="00436773" w:rsidRPr="00436773">
              <w:rPr>
                <w:sz w:val="32"/>
                <w:szCs w:val="32"/>
              </w:rPr>
              <w:t>PMA1.1</w:t>
            </w:r>
          </w:p>
          <w:p w:rsidR="009C5DF2" w:rsidRPr="009C5DF2" w:rsidRDefault="009C5DF2" w:rsidP="00436773">
            <w:pPr>
              <w:spacing w:line="276" w:lineRule="auto"/>
              <w:jc w:val="center"/>
              <w:rPr>
                <w:sz w:val="48"/>
                <w:szCs w:val="48"/>
              </w:rPr>
            </w:pPr>
            <w:r w:rsidRPr="009C5DF2">
              <w:rPr>
                <w:sz w:val="48"/>
                <w:szCs w:val="48"/>
              </w:rPr>
              <w:t>Ouch!</w:t>
            </w:r>
          </w:p>
        </w:tc>
        <w:tc>
          <w:tcPr>
            <w:tcW w:w="4508" w:type="dxa"/>
            <w:vAlign w:val="center"/>
          </w:tcPr>
          <w:p w:rsidR="009C5DF2" w:rsidRPr="009C5DF2" w:rsidRDefault="009C5DF2" w:rsidP="009C5DF2">
            <w:pPr>
              <w:pStyle w:val="NormalWeb"/>
              <w:spacing w:before="0" w:beforeAutospacing="0" w:after="0" w:afterAutospacing="0"/>
              <w:jc w:val="center"/>
              <w:rPr>
                <w:rFonts w:asciiTheme="minorHAnsi" w:hAnsiTheme="minorHAnsi" w:cstheme="minorHAnsi"/>
                <w:sz w:val="36"/>
                <w:szCs w:val="36"/>
              </w:rPr>
            </w:pPr>
            <w:r w:rsidRPr="009C5DF2">
              <w:rPr>
                <w:rFonts w:asciiTheme="minorHAnsi" w:eastAsia="Verdana" w:hAnsiTheme="minorHAnsi" w:cstheme="minorHAnsi"/>
                <w:b/>
                <w:bCs/>
                <w:color w:val="222A35"/>
                <w:kern w:val="24"/>
                <w:sz w:val="36"/>
                <w:szCs w:val="36"/>
              </w:rPr>
              <w:t>Keira:</w:t>
            </w:r>
            <w:r w:rsidRPr="009C5DF2">
              <w:rPr>
                <w:rFonts w:asciiTheme="minorHAnsi" w:eastAsia="Verdana" w:hAnsiTheme="minorHAnsi" w:cstheme="minorHAnsi"/>
                <w:color w:val="222A35"/>
                <w:kern w:val="24"/>
                <w:sz w:val="36"/>
                <w:szCs w:val="36"/>
              </w:rPr>
              <w:t xml:space="preserve"> particles in the metal bash into John’s skin and damage it</w:t>
            </w:r>
          </w:p>
        </w:tc>
      </w:tr>
      <w:tr w:rsidR="009C5DF2" w:rsidTr="009C5DF2">
        <w:trPr>
          <w:trHeight w:val="1691"/>
        </w:trPr>
        <w:tc>
          <w:tcPr>
            <w:tcW w:w="4508" w:type="dxa"/>
            <w:vAlign w:val="center"/>
          </w:tcPr>
          <w:p w:rsidR="009C5DF2" w:rsidRPr="009C5DF2" w:rsidRDefault="009C5DF2" w:rsidP="009C5DF2">
            <w:pPr>
              <w:pStyle w:val="NormalWeb"/>
              <w:spacing w:before="0" w:beforeAutospacing="0" w:after="0" w:afterAutospacing="0"/>
              <w:jc w:val="center"/>
              <w:rPr>
                <w:rFonts w:asciiTheme="minorHAnsi" w:hAnsiTheme="minorHAnsi" w:cstheme="minorHAnsi"/>
                <w:sz w:val="36"/>
                <w:szCs w:val="36"/>
              </w:rPr>
            </w:pPr>
            <w:r w:rsidRPr="009C5DF2">
              <w:rPr>
                <w:rFonts w:asciiTheme="minorHAnsi" w:eastAsia="Verdana" w:hAnsiTheme="minorHAnsi" w:cstheme="minorHAnsi"/>
                <w:b/>
                <w:bCs/>
                <w:color w:val="222A35"/>
                <w:kern w:val="24"/>
                <w:sz w:val="36"/>
                <w:szCs w:val="36"/>
              </w:rPr>
              <w:t>Lewis:</w:t>
            </w:r>
            <w:r w:rsidRPr="009C5DF2">
              <w:rPr>
                <w:rFonts w:asciiTheme="minorHAnsi" w:eastAsia="Verdana" w:hAnsiTheme="minorHAnsi" w:cstheme="minorHAnsi"/>
                <w:color w:val="222A35"/>
                <w:kern w:val="24"/>
                <w:sz w:val="36"/>
                <w:szCs w:val="36"/>
              </w:rPr>
              <w:t xml:space="preserve"> the tin is heating John’s hand</w:t>
            </w:r>
          </w:p>
        </w:tc>
        <w:tc>
          <w:tcPr>
            <w:tcW w:w="4508" w:type="dxa"/>
            <w:vAlign w:val="center"/>
          </w:tcPr>
          <w:p w:rsidR="009C5DF2" w:rsidRPr="009C5DF2" w:rsidRDefault="009C5DF2" w:rsidP="009C5DF2">
            <w:pPr>
              <w:pStyle w:val="NormalWeb"/>
              <w:spacing w:before="0" w:beforeAutospacing="0" w:after="0" w:afterAutospacing="0"/>
              <w:jc w:val="center"/>
              <w:rPr>
                <w:rFonts w:asciiTheme="minorHAnsi" w:hAnsiTheme="minorHAnsi" w:cstheme="minorHAnsi"/>
                <w:sz w:val="36"/>
                <w:szCs w:val="36"/>
              </w:rPr>
            </w:pPr>
            <w:r w:rsidRPr="009C5DF2">
              <w:rPr>
                <w:rFonts w:asciiTheme="minorHAnsi" w:eastAsia="Verdana" w:hAnsiTheme="minorHAnsi" w:cstheme="minorHAnsi"/>
                <w:b/>
                <w:bCs/>
                <w:color w:val="222A35"/>
                <w:kern w:val="24"/>
                <w:sz w:val="36"/>
                <w:szCs w:val="36"/>
              </w:rPr>
              <w:t>Muhammad:</w:t>
            </w:r>
            <w:r w:rsidRPr="009C5DF2">
              <w:rPr>
                <w:rFonts w:asciiTheme="minorHAnsi" w:eastAsia="Verdana" w:hAnsiTheme="minorHAnsi" w:cstheme="minorHAnsi"/>
                <w:color w:val="222A35"/>
                <w:kern w:val="24"/>
                <w:sz w:val="36"/>
                <w:szCs w:val="36"/>
              </w:rPr>
              <w:t xml:space="preserve"> you can’t even see the particles with a microscope</w:t>
            </w:r>
          </w:p>
        </w:tc>
      </w:tr>
      <w:tr w:rsidR="009C5DF2" w:rsidTr="009C5DF2">
        <w:trPr>
          <w:trHeight w:val="1691"/>
        </w:trPr>
        <w:tc>
          <w:tcPr>
            <w:tcW w:w="4508" w:type="dxa"/>
            <w:vAlign w:val="center"/>
          </w:tcPr>
          <w:p w:rsidR="009C5DF2" w:rsidRPr="009C5DF2" w:rsidRDefault="009C5DF2" w:rsidP="009C5DF2">
            <w:pPr>
              <w:pStyle w:val="NormalWeb"/>
              <w:spacing w:before="0" w:beforeAutospacing="0" w:after="0" w:afterAutospacing="0"/>
              <w:jc w:val="center"/>
              <w:rPr>
                <w:rFonts w:asciiTheme="minorHAnsi" w:hAnsiTheme="minorHAnsi" w:cstheme="minorHAnsi"/>
                <w:sz w:val="36"/>
                <w:szCs w:val="36"/>
              </w:rPr>
            </w:pPr>
            <w:r w:rsidRPr="009C5DF2">
              <w:rPr>
                <w:rFonts w:asciiTheme="minorHAnsi" w:eastAsia="Verdana" w:hAnsiTheme="minorHAnsi" w:cstheme="minorHAnsi"/>
                <w:b/>
                <w:bCs/>
                <w:color w:val="222A35"/>
                <w:kern w:val="24"/>
                <w:sz w:val="36"/>
                <w:szCs w:val="36"/>
              </w:rPr>
              <w:t>Nathan:</w:t>
            </w:r>
            <w:r w:rsidRPr="009C5DF2">
              <w:rPr>
                <w:rFonts w:asciiTheme="minorHAnsi" w:eastAsia="Verdana" w:hAnsiTheme="minorHAnsi" w:cstheme="minorHAnsi"/>
                <w:color w:val="222A35"/>
                <w:kern w:val="24"/>
                <w:sz w:val="36"/>
                <w:szCs w:val="36"/>
              </w:rPr>
              <w:t xml:space="preserve"> the temperature moves into John’s skin</w:t>
            </w:r>
          </w:p>
        </w:tc>
        <w:tc>
          <w:tcPr>
            <w:tcW w:w="4508" w:type="dxa"/>
            <w:vAlign w:val="center"/>
          </w:tcPr>
          <w:p w:rsidR="009C5DF2" w:rsidRPr="009C5DF2" w:rsidRDefault="009C5DF2" w:rsidP="009C5DF2">
            <w:pPr>
              <w:pStyle w:val="NormalWeb"/>
              <w:spacing w:before="0" w:beforeAutospacing="0" w:after="0" w:afterAutospacing="0"/>
              <w:jc w:val="center"/>
              <w:rPr>
                <w:rFonts w:asciiTheme="minorHAnsi" w:hAnsiTheme="minorHAnsi" w:cstheme="minorHAnsi"/>
                <w:sz w:val="36"/>
                <w:szCs w:val="36"/>
              </w:rPr>
            </w:pPr>
            <w:r w:rsidRPr="009C5DF2">
              <w:rPr>
                <w:rFonts w:asciiTheme="minorHAnsi" w:eastAsia="Verdana" w:hAnsiTheme="minorHAnsi" w:cstheme="minorHAnsi"/>
                <w:b/>
                <w:bCs/>
                <w:color w:val="222A35"/>
                <w:kern w:val="24"/>
                <w:sz w:val="36"/>
                <w:szCs w:val="36"/>
              </w:rPr>
              <w:t>Orla:</w:t>
            </w:r>
            <w:r w:rsidRPr="009C5DF2">
              <w:rPr>
                <w:rFonts w:asciiTheme="minorHAnsi" w:eastAsia="Verdana" w:hAnsiTheme="minorHAnsi" w:cstheme="minorHAnsi"/>
                <w:color w:val="222A35"/>
                <w:kern w:val="24"/>
                <w:sz w:val="36"/>
                <w:szCs w:val="36"/>
              </w:rPr>
              <w:t xml:space="preserve"> particles in the metal are vibrating very quickly</w:t>
            </w:r>
          </w:p>
        </w:tc>
      </w:tr>
    </w:tbl>
    <w:p w:rsidR="009C5DF2" w:rsidRDefault="009C5DF2" w:rsidP="006F3279">
      <w:pPr>
        <w:spacing w:after="240"/>
        <w:rPr>
          <w:szCs w:val="18"/>
        </w:rPr>
      </w:pPr>
    </w:p>
    <w:p w:rsidR="009C5DF2" w:rsidRDefault="009C5DF2" w:rsidP="006F3279">
      <w:pPr>
        <w:spacing w:after="240"/>
        <w:rPr>
          <w:szCs w:val="18"/>
        </w:rPr>
      </w:pPr>
    </w:p>
    <w:p w:rsidR="009C5DF2" w:rsidRDefault="009C5DF2" w:rsidP="006F3279">
      <w:pPr>
        <w:spacing w:after="240"/>
        <w:rPr>
          <w:szCs w:val="18"/>
        </w:rPr>
      </w:pPr>
    </w:p>
    <w:p w:rsidR="009C5DF2" w:rsidRDefault="009C5DF2" w:rsidP="006F3279">
      <w:pPr>
        <w:spacing w:after="240"/>
        <w:rPr>
          <w:szCs w:val="18"/>
        </w:rPr>
      </w:pPr>
    </w:p>
    <w:p w:rsidR="009C5DF2" w:rsidRDefault="009C5DF2"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9C5DF2" w:rsidTr="00926428">
        <w:trPr>
          <w:trHeight w:val="1691"/>
        </w:trPr>
        <w:tc>
          <w:tcPr>
            <w:tcW w:w="4508" w:type="dxa"/>
            <w:vAlign w:val="center"/>
          </w:tcPr>
          <w:p w:rsidR="00436773" w:rsidRPr="00436773" w:rsidRDefault="00436773" w:rsidP="00436773">
            <w:pPr>
              <w:spacing w:line="276" w:lineRule="auto"/>
              <w:jc w:val="center"/>
              <w:rPr>
                <w:sz w:val="32"/>
                <w:szCs w:val="32"/>
              </w:rPr>
            </w:pPr>
            <w:r w:rsidRPr="00436773">
              <w:rPr>
                <w:sz w:val="32"/>
                <w:szCs w:val="32"/>
              </w:rPr>
              <w:t>Cards for PMA1.1</w:t>
            </w:r>
          </w:p>
          <w:p w:rsidR="009C5DF2" w:rsidRPr="009C5DF2" w:rsidRDefault="00436773" w:rsidP="00436773">
            <w:pPr>
              <w:spacing w:line="276" w:lineRule="auto"/>
              <w:jc w:val="center"/>
              <w:rPr>
                <w:sz w:val="48"/>
                <w:szCs w:val="48"/>
              </w:rPr>
            </w:pPr>
            <w:r w:rsidRPr="009C5DF2">
              <w:rPr>
                <w:sz w:val="48"/>
                <w:szCs w:val="48"/>
              </w:rPr>
              <w:t>Ouch!</w:t>
            </w:r>
          </w:p>
        </w:tc>
        <w:tc>
          <w:tcPr>
            <w:tcW w:w="4508" w:type="dxa"/>
            <w:vAlign w:val="center"/>
          </w:tcPr>
          <w:p w:rsidR="009C5DF2" w:rsidRPr="009C5DF2" w:rsidRDefault="009C5DF2" w:rsidP="00926428">
            <w:pPr>
              <w:pStyle w:val="NormalWeb"/>
              <w:spacing w:before="0" w:beforeAutospacing="0" w:after="0" w:afterAutospacing="0"/>
              <w:jc w:val="center"/>
              <w:rPr>
                <w:rFonts w:asciiTheme="minorHAnsi" w:hAnsiTheme="minorHAnsi" w:cstheme="minorHAnsi"/>
                <w:sz w:val="36"/>
                <w:szCs w:val="36"/>
              </w:rPr>
            </w:pPr>
            <w:r w:rsidRPr="009C5DF2">
              <w:rPr>
                <w:rFonts w:asciiTheme="minorHAnsi" w:eastAsia="Verdana" w:hAnsiTheme="minorHAnsi" w:cstheme="minorHAnsi"/>
                <w:b/>
                <w:bCs/>
                <w:color w:val="222A35"/>
                <w:kern w:val="24"/>
                <w:sz w:val="36"/>
                <w:szCs w:val="36"/>
              </w:rPr>
              <w:t>Keira:</w:t>
            </w:r>
            <w:r w:rsidRPr="009C5DF2">
              <w:rPr>
                <w:rFonts w:asciiTheme="minorHAnsi" w:eastAsia="Verdana" w:hAnsiTheme="minorHAnsi" w:cstheme="minorHAnsi"/>
                <w:color w:val="222A35"/>
                <w:kern w:val="24"/>
                <w:sz w:val="36"/>
                <w:szCs w:val="36"/>
              </w:rPr>
              <w:t xml:space="preserve"> particles in the metal bash into John’s skin and damage it</w:t>
            </w:r>
          </w:p>
        </w:tc>
      </w:tr>
      <w:tr w:rsidR="009C5DF2" w:rsidTr="00926428">
        <w:trPr>
          <w:trHeight w:val="1691"/>
        </w:trPr>
        <w:tc>
          <w:tcPr>
            <w:tcW w:w="4508" w:type="dxa"/>
            <w:vAlign w:val="center"/>
          </w:tcPr>
          <w:p w:rsidR="009C5DF2" w:rsidRPr="009C5DF2" w:rsidRDefault="009C5DF2" w:rsidP="00926428">
            <w:pPr>
              <w:pStyle w:val="NormalWeb"/>
              <w:spacing w:before="0" w:beforeAutospacing="0" w:after="0" w:afterAutospacing="0"/>
              <w:jc w:val="center"/>
              <w:rPr>
                <w:rFonts w:asciiTheme="minorHAnsi" w:hAnsiTheme="minorHAnsi" w:cstheme="minorHAnsi"/>
                <w:sz w:val="36"/>
                <w:szCs w:val="36"/>
              </w:rPr>
            </w:pPr>
            <w:r w:rsidRPr="009C5DF2">
              <w:rPr>
                <w:rFonts w:asciiTheme="minorHAnsi" w:eastAsia="Verdana" w:hAnsiTheme="minorHAnsi" w:cstheme="minorHAnsi"/>
                <w:b/>
                <w:bCs/>
                <w:color w:val="222A35"/>
                <w:kern w:val="24"/>
                <w:sz w:val="36"/>
                <w:szCs w:val="36"/>
              </w:rPr>
              <w:t>Lewis:</w:t>
            </w:r>
            <w:r w:rsidRPr="009C5DF2">
              <w:rPr>
                <w:rFonts w:asciiTheme="minorHAnsi" w:eastAsia="Verdana" w:hAnsiTheme="minorHAnsi" w:cstheme="minorHAnsi"/>
                <w:color w:val="222A35"/>
                <w:kern w:val="24"/>
                <w:sz w:val="36"/>
                <w:szCs w:val="36"/>
              </w:rPr>
              <w:t xml:space="preserve"> the tin is heating John’s hand</w:t>
            </w:r>
          </w:p>
        </w:tc>
        <w:tc>
          <w:tcPr>
            <w:tcW w:w="4508" w:type="dxa"/>
            <w:vAlign w:val="center"/>
          </w:tcPr>
          <w:p w:rsidR="009C5DF2" w:rsidRPr="009C5DF2" w:rsidRDefault="009C5DF2" w:rsidP="00926428">
            <w:pPr>
              <w:pStyle w:val="NormalWeb"/>
              <w:spacing w:before="0" w:beforeAutospacing="0" w:after="0" w:afterAutospacing="0"/>
              <w:jc w:val="center"/>
              <w:rPr>
                <w:rFonts w:asciiTheme="minorHAnsi" w:hAnsiTheme="minorHAnsi" w:cstheme="minorHAnsi"/>
                <w:sz w:val="36"/>
                <w:szCs w:val="36"/>
              </w:rPr>
            </w:pPr>
            <w:r w:rsidRPr="009C5DF2">
              <w:rPr>
                <w:rFonts w:asciiTheme="minorHAnsi" w:eastAsia="Verdana" w:hAnsiTheme="minorHAnsi" w:cstheme="minorHAnsi"/>
                <w:b/>
                <w:bCs/>
                <w:color w:val="222A35"/>
                <w:kern w:val="24"/>
                <w:sz w:val="36"/>
                <w:szCs w:val="36"/>
              </w:rPr>
              <w:t>Muhammad:</w:t>
            </w:r>
            <w:r w:rsidRPr="009C5DF2">
              <w:rPr>
                <w:rFonts w:asciiTheme="minorHAnsi" w:eastAsia="Verdana" w:hAnsiTheme="minorHAnsi" w:cstheme="minorHAnsi"/>
                <w:color w:val="222A35"/>
                <w:kern w:val="24"/>
                <w:sz w:val="36"/>
                <w:szCs w:val="36"/>
              </w:rPr>
              <w:t xml:space="preserve"> you can’t even see the particles with a microscope</w:t>
            </w:r>
          </w:p>
        </w:tc>
      </w:tr>
      <w:tr w:rsidR="009C5DF2" w:rsidTr="00926428">
        <w:trPr>
          <w:trHeight w:val="1691"/>
        </w:trPr>
        <w:tc>
          <w:tcPr>
            <w:tcW w:w="4508" w:type="dxa"/>
            <w:vAlign w:val="center"/>
          </w:tcPr>
          <w:p w:rsidR="009C5DF2" w:rsidRPr="009C5DF2" w:rsidRDefault="009C5DF2" w:rsidP="00926428">
            <w:pPr>
              <w:pStyle w:val="NormalWeb"/>
              <w:spacing w:before="0" w:beforeAutospacing="0" w:after="0" w:afterAutospacing="0"/>
              <w:jc w:val="center"/>
              <w:rPr>
                <w:rFonts w:asciiTheme="minorHAnsi" w:hAnsiTheme="minorHAnsi" w:cstheme="minorHAnsi"/>
                <w:sz w:val="36"/>
                <w:szCs w:val="36"/>
              </w:rPr>
            </w:pPr>
            <w:r w:rsidRPr="009C5DF2">
              <w:rPr>
                <w:rFonts w:asciiTheme="minorHAnsi" w:eastAsia="Verdana" w:hAnsiTheme="minorHAnsi" w:cstheme="minorHAnsi"/>
                <w:b/>
                <w:bCs/>
                <w:color w:val="222A35"/>
                <w:kern w:val="24"/>
                <w:sz w:val="36"/>
                <w:szCs w:val="36"/>
              </w:rPr>
              <w:t>Nathan:</w:t>
            </w:r>
            <w:r w:rsidRPr="009C5DF2">
              <w:rPr>
                <w:rFonts w:asciiTheme="minorHAnsi" w:eastAsia="Verdana" w:hAnsiTheme="minorHAnsi" w:cstheme="minorHAnsi"/>
                <w:color w:val="222A35"/>
                <w:kern w:val="24"/>
                <w:sz w:val="36"/>
                <w:szCs w:val="36"/>
              </w:rPr>
              <w:t xml:space="preserve"> the temperature moves into John’s skin</w:t>
            </w:r>
          </w:p>
        </w:tc>
        <w:tc>
          <w:tcPr>
            <w:tcW w:w="4508" w:type="dxa"/>
            <w:vAlign w:val="center"/>
          </w:tcPr>
          <w:p w:rsidR="009C5DF2" w:rsidRPr="009C5DF2" w:rsidRDefault="009C5DF2" w:rsidP="00926428">
            <w:pPr>
              <w:pStyle w:val="NormalWeb"/>
              <w:spacing w:before="0" w:beforeAutospacing="0" w:after="0" w:afterAutospacing="0"/>
              <w:jc w:val="center"/>
              <w:rPr>
                <w:rFonts w:asciiTheme="minorHAnsi" w:hAnsiTheme="minorHAnsi" w:cstheme="minorHAnsi"/>
                <w:sz w:val="36"/>
                <w:szCs w:val="36"/>
              </w:rPr>
            </w:pPr>
            <w:r w:rsidRPr="009C5DF2">
              <w:rPr>
                <w:rFonts w:asciiTheme="minorHAnsi" w:eastAsia="Verdana" w:hAnsiTheme="minorHAnsi" w:cstheme="minorHAnsi"/>
                <w:b/>
                <w:bCs/>
                <w:color w:val="222A35"/>
                <w:kern w:val="24"/>
                <w:sz w:val="36"/>
                <w:szCs w:val="36"/>
              </w:rPr>
              <w:t>Orla:</w:t>
            </w:r>
            <w:r w:rsidRPr="009C5DF2">
              <w:rPr>
                <w:rFonts w:asciiTheme="minorHAnsi" w:eastAsia="Verdana" w:hAnsiTheme="minorHAnsi" w:cstheme="minorHAnsi"/>
                <w:color w:val="222A35"/>
                <w:kern w:val="24"/>
                <w:sz w:val="36"/>
                <w:szCs w:val="36"/>
              </w:rPr>
              <w:t xml:space="preserve"> particles in the metal are vibrating very quickly</w:t>
            </w:r>
          </w:p>
        </w:tc>
      </w:tr>
    </w:tbl>
    <w:p w:rsidR="009C5DF2" w:rsidRPr="00201AC2" w:rsidRDefault="009C5DF2" w:rsidP="006F3279">
      <w:pPr>
        <w:spacing w:after="240"/>
        <w:rPr>
          <w:szCs w:val="18"/>
        </w:rPr>
        <w:sectPr w:rsidR="009C5DF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53039A" w:rsidRPr="006F3279" w:rsidRDefault="0053039A" w:rsidP="0053039A">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Pr="00CC7DE6">
        <w:rPr>
          <w:i/>
          <w:sz w:val="18"/>
          <w:szCs w:val="18"/>
        </w:rPr>
        <w:t>MA:</w:t>
      </w:r>
      <w:r>
        <w:rPr>
          <w:i/>
          <w:sz w:val="18"/>
          <w:szCs w:val="18"/>
        </w:rPr>
        <w:t xml:space="preserve">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PMA1.1</w:t>
      </w:r>
      <w:r w:rsidRPr="00CA4B46">
        <w:rPr>
          <w:i/>
          <w:sz w:val="18"/>
          <w:szCs w:val="18"/>
        </w:rPr>
        <w:t xml:space="preserve">: </w:t>
      </w:r>
      <w:r>
        <w:rPr>
          <w:i/>
          <w:sz w:val="18"/>
          <w:szCs w:val="18"/>
        </w:rPr>
        <w:t>Temperature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F53FBF" w:rsidP="006F3279">
            <w:pPr>
              <w:spacing w:after="60"/>
              <w:ind w:left="1304"/>
              <w:rPr>
                <w:b/>
                <w:sz w:val="40"/>
                <w:szCs w:val="40"/>
              </w:rPr>
            </w:pPr>
            <w:r>
              <w:rPr>
                <w:b/>
                <w:sz w:val="40"/>
                <w:szCs w:val="40"/>
              </w:rPr>
              <w:t>Ouch!</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53039A" w:rsidP="00755E81">
            <w:pPr>
              <w:spacing w:before="60" w:after="60"/>
            </w:pPr>
            <w:r w:rsidRPr="00CC7DE6">
              <w:t>Temperature is a measure of the average speed at which the particles in a substance or material are moving</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Pr="00291C6C" w:rsidRDefault="0053039A" w:rsidP="00291C6C">
            <w:pPr>
              <w:spacing w:before="60" w:after="60"/>
              <w:rPr>
                <w:b/>
              </w:rPr>
            </w:pPr>
            <w:bookmarkStart w:id="0" w:name="_GoBack"/>
            <w:bookmarkEnd w:id="0"/>
            <w:r w:rsidRPr="007D5261">
              <w:t>Describe the changes in particles of a substance or material when its temperature is changed</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295125" w:rsidP="00755E81">
            <w:pPr>
              <w:spacing w:before="60" w:after="60"/>
            </w:pPr>
            <w:r>
              <w:t>T</w:t>
            </w:r>
            <w:r w:rsidR="0053039A">
              <w:t>alking heads</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53039A" w:rsidP="00755E81">
            <w:pPr>
              <w:spacing w:before="60" w:after="60"/>
            </w:pPr>
            <w:r w:rsidRPr="007D5261">
              <w:t>Particle, vibrate</w:t>
            </w:r>
            <w:r>
              <w:t>, temperature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A6111E" w:rsidRDefault="00B00348" w:rsidP="00B00348">
      <w:pPr>
        <w:pStyle w:val="ListParagraph"/>
        <w:numPr>
          <w:ilvl w:val="0"/>
          <w:numId w:val="1"/>
        </w:numPr>
        <w:spacing w:after="180"/>
      </w:pPr>
      <w:r w:rsidRPr="00F3473C">
        <w:t xml:space="preserve">Diagnostic </w:t>
      </w:r>
      <w:r w:rsidR="00BA75D4" w:rsidRPr="00F3473C">
        <w:t>question</w:t>
      </w:r>
      <w:r w:rsidRPr="00F3473C">
        <w:t xml:space="preserve">: </w:t>
      </w:r>
      <w:r w:rsidR="00F3473C" w:rsidRPr="00F3473C">
        <w:t>Pie tin</w:t>
      </w:r>
      <w:r w:rsidR="00F3473C">
        <w:t xml:space="preserve"> particles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F82527" w:rsidRDefault="00F82527" w:rsidP="00F82527">
      <w:pPr>
        <w:spacing w:after="180"/>
      </w:pPr>
      <w:r>
        <w:t>An understanding of</w:t>
      </w:r>
      <w:r w:rsidRPr="002A1963">
        <w:t xml:space="preserve"> what</w:t>
      </w:r>
      <w:r>
        <w:t xml:space="preserve"> happens to particles when they are heated is necessary in order to explain the mechanisms of heating, and to understand the difference between temperature and a thermal store of energy. Earlier ideas about the arrangement and movement of particles in solids, liquids and gases (BEST key concept: </w:t>
      </w:r>
      <w:r w:rsidRPr="00885005">
        <w:rPr>
          <w:i/>
        </w:rPr>
        <w:t>CPS1.1: Particle model for the solid, liquid and gas states</w:t>
      </w:r>
      <w:r>
        <w:t xml:space="preserve">) can be used to construct models in order to help develop students’ understanding of these things. </w:t>
      </w:r>
    </w:p>
    <w:p w:rsidR="00F82527" w:rsidRDefault="00F82527" w:rsidP="00F82527">
      <w:pPr>
        <w:spacing w:after="180"/>
      </w:pPr>
      <w:r>
        <w:t xml:space="preserve">Johnson </w:t>
      </w:r>
      <w:r>
        <w:fldChar w:fldCharType="begin"/>
      </w:r>
      <w:r>
        <w:instrText xml:space="preserve"> ADDIN EN.CITE &lt;EndNote&gt;&lt;Cite ExcludeAuth="1"&gt;&lt;Author&gt;Johnson&lt;/Author&gt;&lt;Year&gt;1998&lt;/Year&gt;&lt;IDText&gt;Progression in children&amp;apos;s understanding of a &amp;apos;basic&amp;apos; particle theory: a longitudinal study&lt;/IDText&gt;&lt;DisplayText&gt;(1998)&lt;/DisplayText&gt;&lt;record&gt;&lt;titles&gt;&lt;title&gt;Progression in children&amp;apos;s understanding of a &amp;apos;basic&amp;apos; particle theory: a longitudinal study&lt;/title&gt;&lt;secondary-title&gt;International Journal of Science Education&lt;/secondary-title&gt;&lt;/titles&gt;&lt;pages&gt;393-412&lt;/pages&gt;&lt;contributors&gt;&lt;authors&gt;&lt;author&gt;Johnson, Philip&lt;/author&gt;&lt;/authors&gt;&lt;/contributors&gt;&lt;added-date format="utc"&gt;1542278320&lt;/added-date&gt;&lt;ref-type name="Journal Article"&gt;17&lt;/ref-type&gt;&lt;dates&gt;&lt;year&gt;1998&lt;/year&gt;&lt;/dates&gt;&lt;rec-number&gt;69&lt;/rec-number&gt;&lt;last-updated-date format="utc"&gt;1542278418&lt;/last-updated-date&gt;&lt;volume&gt;20(4)&lt;/volume&gt;&lt;/record&gt;&lt;/Cite&gt;&lt;Cite&gt;&lt;Author&gt;Johnson&lt;/Author&gt;&lt;Year&gt;1998&lt;/Year&gt;&lt;IDText&gt;Progression in children&amp;apos;s understanding of a &amp;apos;basic&amp;apos; particle theory: a longitudinal study&lt;/IDText&gt;&lt;record&gt;&lt;titles&gt;&lt;title&gt;Progression in children&amp;apos;s understanding of a &amp;apos;basic&amp;apos; particle theory: a longitudinal study&lt;/title&gt;&lt;secondary-title&gt;International Journal of Science Education&lt;/secondary-title&gt;&lt;/titles&gt;&lt;pages&gt;393-412&lt;/pages&gt;&lt;contributors&gt;&lt;authors&gt;&lt;author&gt;Johnson, Philip&lt;/author&gt;&lt;/authors&gt;&lt;/contributors&gt;&lt;added-date format="utc"&gt;1542278320&lt;/added-date&gt;&lt;ref-type name="Journal Article"&gt;17&lt;/ref-type&gt;&lt;dates&gt;&lt;year&gt;1998&lt;/year&gt;&lt;/dates&gt;&lt;rec-number&gt;69&lt;/rec-number&gt;&lt;last-updated-date format="utc"&gt;1542278418&lt;/last-updated-date&gt;&lt;volume&gt;20(4)&lt;/volume&gt;&lt;/record&gt;&lt;/Cite&gt;&lt;/EndNote&gt;</w:instrText>
      </w:r>
      <w:r>
        <w:fldChar w:fldCharType="separate"/>
      </w:r>
      <w:r>
        <w:rPr>
          <w:noProof/>
        </w:rPr>
        <w:t>(1998)</w:t>
      </w:r>
      <w:r>
        <w:fldChar w:fldCharType="end"/>
      </w:r>
      <w:r>
        <w:t xml:space="preserve"> found research evidence showed that very few students have an appreciation of the intrinsic motion of particles. Many have difficulties with the idea that there is ‘nothing’ between particles. Others think of particles with the same properties as tiny pieces of the bulk material. This may lead to students thinking that particles expand when they are heated, in the same way that a substance does.</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812FBF" w:rsidRDefault="00812FBF" w:rsidP="00812FBF">
      <w:pPr>
        <w:spacing w:after="180"/>
      </w:pPr>
      <w:r w:rsidRPr="00DA3B6C">
        <w:t xml:space="preserve">Students </w:t>
      </w:r>
      <w:r>
        <w:t>should complete this activity in pairs or small groups, and the focus should be on the discussions.</w:t>
      </w:r>
      <w:r w:rsidR="004B78C0">
        <w:t xml:space="preserve"> </w:t>
      </w:r>
      <w:r>
        <w:t>The statements are also provided as cut-out cards for students to physically organise.</w:t>
      </w:r>
      <w:r w:rsidR="004B78C0">
        <w:t xml:space="preserve"> </w:t>
      </w:r>
    </w:p>
    <w:p w:rsidR="00812FBF" w:rsidRDefault="00812FBF" w:rsidP="00812FBF">
      <w:pPr>
        <w:spacing w:after="180"/>
      </w:pPr>
      <w:r>
        <w:t>Students should work together to follow the instructions on either the worksheet or the PowerPoint.</w:t>
      </w:r>
      <w:r w:rsidR="004B78C0">
        <w:t xml:space="preserve"> </w:t>
      </w:r>
      <w:r>
        <w:t>Giving each group one worksheet to complete between them is helpful for encouraging discussion, but each member should be able to report back to the class.</w:t>
      </w:r>
      <w:r w:rsidR="004B78C0">
        <w:t xml:space="preserve"> </w:t>
      </w:r>
      <w:r>
        <w:t>Listening in to the conversations of each group will often give you insights into how your students are thinking.</w:t>
      </w:r>
      <w:r w:rsidR="004B78C0">
        <w:t xml:space="preserve"> </w:t>
      </w:r>
    </w:p>
    <w:p w:rsidR="00812FBF" w:rsidRDefault="00812FBF" w:rsidP="00812FBF">
      <w:pPr>
        <w:spacing w:after="180"/>
      </w:pPr>
      <w:r>
        <w:t>If there is disagreement when you take feedback, a good way to progress might be through structured class discussion.</w:t>
      </w:r>
      <w:r w:rsidR="004B78C0">
        <w:t xml:space="preserve"> </w:t>
      </w:r>
      <w:r>
        <w:t>Ask one student to explain why they gave the answer they did; ask another student to explain why they agree with them; ask another to explain why they disagree, and so on.</w:t>
      </w:r>
      <w:r w:rsidR="004B78C0">
        <w:t xml:space="preserve"> </w:t>
      </w:r>
      <w:r>
        <w:t>This sort of discussion gives students the opportunity to explore their thinking and for you to really understand their learning needs.</w:t>
      </w:r>
      <w:r w:rsidR="004B78C0">
        <w:t xml:space="preserve"> </w:t>
      </w:r>
    </w:p>
    <w:p w:rsidR="00812FBF" w:rsidRDefault="00812FBF">
      <w:pPr>
        <w:spacing w:after="200" w:line="276" w:lineRule="auto"/>
        <w:rPr>
          <w:i/>
        </w:rPr>
      </w:pPr>
      <w:r>
        <w:rPr>
          <w:i/>
        </w:rPr>
        <w:br w:type="page"/>
      </w:r>
    </w:p>
    <w:p w:rsidR="00812FBF" w:rsidRPr="00A150A6" w:rsidRDefault="00812FBF" w:rsidP="00812FBF">
      <w:pPr>
        <w:spacing w:after="180"/>
        <w:rPr>
          <w:i/>
        </w:rPr>
      </w:pPr>
      <w:r w:rsidRPr="00A150A6">
        <w:rPr>
          <w:i/>
        </w:rPr>
        <w:lastRenderedPageBreak/>
        <w:t>Differentiation</w:t>
      </w:r>
    </w:p>
    <w:p w:rsidR="00887DF0" w:rsidRDefault="00812FBF" w:rsidP="00812FBF">
      <w:pPr>
        <w:spacing w:after="180"/>
      </w:pPr>
      <w:r>
        <w:t>The quality of the discussions can be improved with a careful selection of groups; or by allocating specific roles to students in the each group.</w:t>
      </w:r>
      <w:r w:rsidR="004B78C0">
        <w:t xml:space="preserve"> </w:t>
      </w:r>
      <w:r>
        <w:t>For example, you may choose to select a student with strong prior knowledge as a scribe, and forbid them from contributing any of their own answers.</w:t>
      </w:r>
      <w:r w:rsidR="004B78C0">
        <w:t xml:space="preserve"> </w:t>
      </w:r>
      <w:r>
        <w:t>They may question the others and only write down what they have been told.</w:t>
      </w:r>
      <w:r w:rsidR="004B78C0">
        <w:t xml:space="preserve"> </w:t>
      </w:r>
      <w:r>
        <w:t xml:space="preserve">This strategy encourages contributions from more members of each group. </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887DF0" w:rsidRDefault="00887DF0" w:rsidP="00560A84">
      <w:pPr>
        <w:pStyle w:val="ListParagraph"/>
        <w:numPr>
          <w:ilvl w:val="0"/>
          <w:numId w:val="7"/>
        </w:numPr>
        <w:spacing w:after="180"/>
        <w:ind w:left="714" w:hanging="357"/>
      </w:pPr>
      <w:r>
        <w:t>Kiera and Orla describe the mechanism that explains how John’s hand was burnt.</w:t>
      </w:r>
    </w:p>
    <w:p w:rsidR="00887DF0" w:rsidRDefault="00560A84" w:rsidP="00560A84">
      <w:pPr>
        <w:pStyle w:val="ListParagraph"/>
        <w:spacing w:after="180"/>
        <w:contextualSpacing w:val="0"/>
      </w:pPr>
      <w:r>
        <w:t>(</w:t>
      </w:r>
      <w:r w:rsidR="00887DF0">
        <w:t xml:space="preserve">Lewis and Muhammad are right but do </w:t>
      </w:r>
      <w:r w:rsidR="005223C0">
        <w:t xml:space="preserve">not explain </w:t>
      </w:r>
      <w:r w:rsidR="00887DF0">
        <w:t>why John now has a burnt hand.</w:t>
      </w:r>
      <w:r w:rsidR="005223C0">
        <w:t xml:space="preserve"> Some students may expand on Lewis’ answer and explain that heating John’s hand causes the particles in it to vibrate so much that they cause damage.</w:t>
      </w:r>
      <w:r>
        <w:t>)</w:t>
      </w:r>
    </w:p>
    <w:p w:rsidR="00887DF0" w:rsidRDefault="00887DF0" w:rsidP="00560A84">
      <w:pPr>
        <w:pStyle w:val="ListParagraph"/>
        <w:numPr>
          <w:ilvl w:val="0"/>
          <w:numId w:val="7"/>
        </w:numPr>
        <w:spacing w:after="180"/>
        <w:contextualSpacing w:val="0"/>
      </w:pPr>
      <w:r>
        <w:t xml:space="preserve">Nathan is wrong because temperature is not a substance. </w:t>
      </w:r>
      <w:r w:rsidR="00560A84">
        <w:t>Nathan may be confusing temperature with energy that transfers from the tin to the hand.</w:t>
      </w:r>
    </w:p>
    <w:p w:rsidR="00560A84" w:rsidRPr="00887DF0" w:rsidRDefault="00560A84" w:rsidP="00560A84">
      <w:pPr>
        <w:pStyle w:val="ListParagraph"/>
        <w:numPr>
          <w:ilvl w:val="0"/>
          <w:numId w:val="7"/>
        </w:numPr>
        <w:spacing w:after="180"/>
        <w:contextualSpacing w:val="0"/>
      </w:pPr>
      <w:r>
        <w:t xml:space="preserve">The pie tin was at room temperature and the particles were not vibrating quickly enough to be able to cause damage to John’s skin. </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7F05CF">
        <w:t>.</w:t>
      </w:r>
    </w:p>
    <w:p w:rsidR="00CC78A5" w:rsidRDefault="00D278E8" w:rsidP="00E172C6">
      <w:pPr>
        <w:spacing w:after="180"/>
      </w:pPr>
      <w:r w:rsidRPr="0045323E">
        <w:t xml:space="preserve">Images: </w:t>
      </w:r>
      <w:r w:rsidR="00356308">
        <w:t>Peter Fairhurst (UYSEG)</w:t>
      </w:r>
      <w:r w:rsidR="007F05CF">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F82527" w:rsidRPr="00F82527" w:rsidRDefault="00F82527" w:rsidP="00F82527">
      <w:pPr>
        <w:pStyle w:val="EndNoteBibliography"/>
      </w:pPr>
      <w:r>
        <w:fldChar w:fldCharType="begin"/>
      </w:r>
      <w:r>
        <w:instrText xml:space="preserve"> ADDIN EN.REFLIST </w:instrText>
      </w:r>
      <w:r>
        <w:fldChar w:fldCharType="separate"/>
      </w:r>
      <w:r w:rsidRPr="00F82527">
        <w:t xml:space="preserve">Johnson, P. (1998). Progression in children's understanding of a 'basic' particle theory: a longitudinal study. </w:t>
      </w:r>
      <w:r w:rsidRPr="00F82527">
        <w:rPr>
          <w:i/>
        </w:rPr>
        <w:t>International Journal of Science Education,</w:t>
      </w:r>
      <w:r w:rsidRPr="00F82527">
        <w:t xml:space="preserve"> 20(4)</w:t>
      </w:r>
      <w:r w:rsidRPr="00F82527">
        <w:rPr>
          <w:b/>
        </w:rPr>
        <w:t>,</w:t>
      </w:r>
      <w:r w:rsidRPr="00F82527">
        <w:t xml:space="preserve"> 393-412.</w:t>
      </w:r>
    </w:p>
    <w:p w:rsidR="007E4771" w:rsidRPr="007E4771" w:rsidRDefault="00F82527" w:rsidP="00026DEC">
      <w:pPr>
        <w:spacing w:after="180"/>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FBF" w:rsidRDefault="00F53FBF" w:rsidP="000B473B">
      <w:r>
        <w:separator/>
      </w:r>
    </w:p>
  </w:endnote>
  <w:endnote w:type="continuationSeparator" w:id="0">
    <w:p w:rsidR="00F53FBF" w:rsidRDefault="00F53FB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6DFD4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91C6C">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FBF" w:rsidRDefault="00F53FBF" w:rsidP="000B473B">
      <w:r>
        <w:separator/>
      </w:r>
    </w:p>
  </w:footnote>
  <w:footnote w:type="continuationSeparator" w:id="0">
    <w:p w:rsidR="00F53FBF" w:rsidRDefault="00F53FB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F94AA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EEE8B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33AB0"/>
    <w:multiLevelType w:val="hybridMultilevel"/>
    <w:tmpl w:val="7ABE6B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B649F3"/>
    <w:multiLevelType w:val="hybridMultilevel"/>
    <w:tmpl w:val="88D243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046866"/>
    <w:multiLevelType w:val="hybridMultilevel"/>
    <w:tmpl w:val="BCE8C4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D2123ED"/>
    <w:multiLevelType w:val="hybridMultilevel"/>
    <w:tmpl w:val="F64A2260"/>
    <w:lvl w:ilvl="0" w:tplc="41A4A4B2">
      <w:start w:val="1"/>
      <w:numFmt w:val="decimal"/>
      <w:lvlText w:val="%1."/>
      <w:lvlJc w:val="left"/>
      <w:pPr>
        <w:tabs>
          <w:tab w:val="num" w:pos="720"/>
        </w:tabs>
        <w:ind w:left="720" w:hanging="360"/>
      </w:pPr>
    </w:lvl>
    <w:lvl w:ilvl="1" w:tplc="AA3A262A" w:tentative="1">
      <w:start w:val="1"/>
      <w:numFmt w:val="decimal"/>
      <w:lvlText w:val="%2."/>
      <w:lvlJc w:val="left"/>
      <w:pPr>
        <w:tabs>
          <w:tab w:val="num" w:pos="1440"/>
        </w:tabs>
        <w:ind w:left="1440" w:hanging="360"/>
      </w:pPr>
    </w:lvl>
    <w:lvl w:ilvl="2" w:tplc="95EE375C" w:tentative="1">
      <w:start w:val="1"/>
      <w:numFmt w:val="decimal"/>
      <w:lvlText w:val="%3."/>
      <w:lvlJc w:val="left"/>
      <w:pPr>
        <w:tabs>
          <w:tab w:val="num" w:pos="2160"/>
        </w:tabs>
        <w:ind w:left="2160" w:hanging="360"/>
      </w:pPr>
    </w:lvl>
    <w:lvl w:ilvl="3" w:tplc="1FE2660E" w:tentative="1">
      <w:start w:val="1"/>
      <w:numFmt w:val="decimal"/>
      <w:lvlText w:val="%4."/>
      <w:lvlJc w:val="left"/>
      <w:pPr>
        <w:tabs>
          <w:tab w:val="num" w:pos="2880"/>
        </w:tabs>
        <w:ind w:left="2880" w:hanging="360"/>
      </w:pPr>
    </w:lvl>
    <w:lvl w:ilvl="4" w:tplc="C2608D4A" w:tentative="1">
      <w:start w:val="1"/>
      <w:numFmt w:val="decimal"/>
      <w:lvlText w:val="%5."/>
      <w:lvlJc w:val="left"/>
      <w:pPr>
        <w:tabs>
          <w:tab w:val="num" w:pos="3600"/>
        </w:tabs>
        <w:ind w:left="3600" w:hanging="360"/>
      </w:pPr>
    </w:lvl>
    <w:lvl w:ilvl="5" w:tplc="E7681F7E" w:tentative="1">
      <w:start w:val="1"/>
      <w:numFmt w:val="decimal"/>
      <w:lvlText w:val="%6."/>
      <w:lvlJc w:val="left"/>
      <w:pPr>
        <w:tabs>
          <w:tab w:val="num" w:pos="4320"/>
        </w:tabs>
        <w:ind w:left="4320" w:hanging="360"/>
      </w:pPr>
    </w:lvl>
    <w:lvl w:ilvl="6" w:tplc="7592D646" w:tentative="1">
      <w:start w:val="1"/>
      <w:numFmt w:val="decimal"/>
      <w:lvlText w:val="%7."/>
      <w:lvlJc w:val="left"/>
      <w:pPr>
        <w:tabs>
          <w:tab w:val="num" w:pos="5040"/>
        </w:tabs>
        <w:ind w:left="5040" w:hanging="360"/>
      </w:pPr>
    </w:lvl>
    <w:lvl w:ilvl="7" w:tplc="E3C24BC6" w:tentative="1">
      <w:start w:val="1"/>
      <w:numFmt w:val="decimal"/>
      <w:lvlText w:val="%8."/>
      <w:lvlJc w:val="left"/>
      <w:pPr>
        <w:tabs>
          <w:tab w:val="num" w:pos="5760"/>
        </w:tabs>
        <w:ind w:left="5760" w:hanging="360"/>
      </w:pPr>
    </w:lvl>
    <w:lvl w:ilvl="8" w:tplc="42288578" w:tentative="1">
      <w:start w:val="1"/>
      <w:numFmt w:val="decimal"/>
      <w:lvlText w:val="%9."/>
      <w:lvlJc w:val="left"/>
      <w:pPr>
        <w:tabs>
          <w:tab w:val="num" w:pos="6480"/>
        </w:tabs>
        <w:ind w:left="6480" w:hanging="360"/>
      </w:pPr>
    </w:lvl>
  </w:abstractNum>
  <w:num w:numId="1">
    <w:abstractNumId w:val="3"/>
  </w:num>
  <w:num w:numId="2">
    <w:abstractNumId w:val="5"/>
  </w:num>
  <w:num w:numId="3">
    <w:abstractNumId w:val="1"/>
  </w:num>
  <w:num w:numId="4">
    <w:abstractNumId w:val="6"/>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53FBF"/>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3571"/>
    <w:rsid w:val="0025410A"/>
    <w:rsid w:val="0027553E"/>
    <w:rsid w:val="0028012F"/>
    <w:rsid w:val="002828DF"/>
    <w:rsid w:val="00287876"/>
    <w:rsid w:val="00291C6C"/>
    <w:rsid w:val="00292C53"/>
    <w:rsid w:val="00294E22"/>
    <w:rsid w:val="00295125"/>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36773"/>
    <w:rsid w:val="00442595"/>
    <w:rsid w:val="0045323E"/>
    <w:rsid w:val="00466241"/>
    <w:rsid w:val="0048726C"/>
    <w:rsid w:val="004B0EE1"/>
    <w:rsid w:val="004B78C0"/>
    <w:rsid w:val="004D0D83"/>
    <w:rsid w:val="004E1DF1"/>
    <w:rsid w:val="004E5592"/>
    <w:rsid w:val="0050055B"/>
    <w:rsid w:val="005223C0"/>
    <w:rsid w:val="00524710"/>
    <w:rsid w:val="0053039A"/>
    <w:rsid w:val="00555342"/>
    <w:rsid w:val="005560E2"/>
    <w:rsid w:val="00560A84"/>
    <w:rsid w:val="005A452E"/>
    <w:rsid w:val="005A6EE7"/>
    <w:rsid w:val="005E07F2"/>
    <w:rsid w:val="005F1A7B"/>
    <w:rsid w:val="006056DC"/>
    <w:rsid w:val="00631F0C"/>
    <w:rsid w:val="006355D8"/>
    <w:rsid w:val="00642ECD"/>
    <w:rsid w:val="006502A0"/>
    <w:rsid w:val="006772F5"/>
    <w:rsid w:val="00686EB6"/>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7F05CF"/>
    <w:rsid w:val="00800DE1"/>
    <w:rsid w:val="00812FBF"/>
    <w:rsid w:val="00813F47"/>
    <w:rsid w:val="008450D6"/>
    <w:rsid w:val="00856FCA"/>
    <w:rsid w:val="00873B8C"/>
    <w:rsid w:val="00880E3B"/>
    <w:rsid w:val="00887DF0"/>
    <w:rsid w:val="008A405F"/>
    <w:rsid w:val="008C7F34"/>
    <w:rsid w:val="008E1587"/>
    <w:rsid w:val="008E580C"/>
    <w:rsid w:val="0090047A"/>
    <w:rsid w:val="009158ED"/>
    <w:rsid w:val="00925026"/>
    <w:rsid w:val="00931264"/>
    <w:rsid w:val="00934A75"/>
    <w:rsid w:val="00942A4B"/>
    <w:rsid w:val="00961D59"/>
    <w:rsid w:val="009B2D55"/>
    <w:rsid w:val="009C0343"/>
    <w:rsid w:val="009C5DF2"/>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E715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40E7"/>
    <w:rsid w:val="00D755FA"/>
    <w:rsid w:val="00DC4A4E"/>
    <w:rsid w:val="00DD1874"/>
    <w:rsid w:val="00DD63BD"/>
    <w:rsid w:val="00DF14E9"/>
    <w:rsid w:val="00E0092B"/>
    <w:rsid w:val="00E172C6"/>
    <w:rsid w:val="00E24309"/>
    <w:rsid w:val="00E53D82"/>
    <w:rsid w:val="00E548AF"/>
    <w:rsid w:val="00E9330A"/>
    <w:rsid w:val="00EE6B97"/>
    <w:rsid w:val="00EF5C85"/>
    <w:rsid w:val="00F12C3B"/>
    <w:rsid w:val="00F26884"/>
    <w:rsid w:val="00F3473C"/>
    <w:rsid w:val="00F53FBF"/>
    <w:rsid w:val="00F72ECC"/>
    <w:rsid w:val="00F75398"/>
    <w:rsid w:val="00F82527"/>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60368D"/>
  <w15:docId w15:val="{AF71E1E8-DD55-4DBB-A795-2FB0971E0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466241"/>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F8252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82527"/>
    <w:rPr>
      <w:rFonts w:ascii="Calibri" w:hAnsi="Calibri" w:cs="Calibri"/>
      <w:noProof/>
      <w:lang w:val="en-US"/>
    </w:rPr>
  </w:style>
  <w:style w:type="paragraph" w:customStyle="1" w:styleId="EndNoteBibliography">
    <w:name w:val="EndNote Bibliography"/>
    <w:basedOn w:val="Normal"/>
    <w:link w:val="EndNoteBibliographyChar"/>
    <w:rsid w:val="00F82527"/>
    <w:rPr>
      <w:rFonts w:ascii="Calibri" w:hAnsi="Calibri" w:cs="Calibri"/>
      <w:noProof/>
      <w:lang w:val="en-US"/>
    </w:rPr>
  </w:style>
  <w:style w:type="character" w:customStyle="1" w:styleId="EndNoteBibliographyChar">
    <w:name w:val="EndNote Bibliography Char"/>
    <w:basedOn w:val="DefaultParagraphFont"/>
    <w:link w:val="EndNoteBibliography"/>
    <w:rsid w:val="00F8252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589686">
      <w:bodyDiv w:val="1"/>
      <w:marLeft w:val="0"/>
      <w:marRight w:val="0"/>
      <w:marTop w:val="0"/>
      <w:marBottom w:val="0"/>
      <w:divBdr>
        <w:top w:val="none" w:sz="0" w:space="0" w:color="auto"/>
        <w:left w:val="none" w:sz="0" w:space="0" w:color="auto"/>
        <w:bottom w:val="none" w:sz="0" w:space="0" w:color="auto"/>
        <w:right w:val="none" w:sz="0" w:space="0" w:color="auto"/>
      </w:divBdr>
    </w:div>
    <w:div w:id="985165633">
      <w:bodyDiv w:val="1"/>
      <w:marLeft w:val="0"/>
      <w:marRight w:val="0"/>
      <w:marTop w:val="0"/>
      <w:marBottom w:val="0"/>
      <w:divBdr>
        <w:top w:val="none" w:sz="0" w:space="0" w:color="auto"/>
        <w:left w:val="none" w:sz="0" w:space="0" w:color="auto"/>
        <w:bottom w:val="none" w:sz="0" w:space="0" w:color="auto"/>
        <w:right w:val="none" w:sz="0" w:space="0" w:color="auto"/>
      </w:divBdr>
      <w:divsChild>
        <w:div w:id="458377032">
          <w:marLeft w:val="547"/>
          <w:marRight w:val="0"/>
          <w:marTop w:val="0"/>
          <w:marBottom w:val="240"/>
          <w:divBdr>
            <w:top w:val="none" w:sz="0" w:space="0" w:color="auto"/>
            <w:left w:val="none" w:sz="0" w:space="0" w:color="auto"/>
            <w:bottom w:val="none" w:sz="0" w:space="0" w:color="auto"/>
            <w:right w:val="none" w:sz="0" w:space="0" w:color="auto"/>
          </w:divBdr>
        </w:div>
        <w:div w:id="1595237415">
          <w:marLeft w:val="547"/>
          <w:marRight w:val="0"/>
          <w:marTop w:val="0"/>
          <w:marBottom w:val="240"/>
          <w:divBdr>
            <w:top w:val="none" w:sz="0" w:space="0" w:color="auto"/>
            <w:left w:val="none" w:sz="0" w:space="0" w:color="auto"/>
            <w:bottom w:val="none" w:sz="0" w:space="0" w:color="auto"/>
            <w:right w:val="none" w:sz="0" w:space="0" w:color="auto"/>
          </w:divBdr>
        </w:div>
        <w:div w:id="920023940">
          <w:marLeft w:val="547"/>
          <w:marRight w:val="0"/>
          <w:marTop w:val="0"/>
          <w:marBottom w:val="240"/>
          <w:divBdr>
            <w:top w:val="none" w:sz="0" w:space="0" w:color="auto"/>
            <w:left w:val="none" w:sz="0" w:space="0" w:color="auto"/>
            <w:bottom w:val="none" w:sz="0" w:space="0" w:color="auto"/>
            <w:right w:val="none" w:sz="0" w:space="0" w:color="auto"/>
          </w:divBdr>
        </w:div>
      </w:divsChild>
    </w:div>
    <w:div w:id="1407726859">
      <w:bodyDiv w:val="1"/>
      <w:marLeft w:val="0"/>
      <w:marRight w:val="0"/>
      <w:marTop w:val="0"/>
      <w:marBottom w:val="0"/>
      <w:divBdr>
        <w:top w:val="none" w:sz="0" w:space="0" w:color="auto"/>
        <w:left w:val="none" w:sz="0" w:space="0" w:color="auto"/>
        <w:bottom w:val="none" w:sz="0" w:space="0" w:color="auto"/>
        <w:right w:val="none" w:sz="0" w:space="0" w:color="auto"/>
      </w:divBdr>
    </w:div>
    <w:div w:id="2064284702">
      <w:bodyDiv w:val="1"/>
      <w:marLeft w:val="0"/>
      <w:marRight w:val="0"/>
      <w:marTop w:val="0"/>
      <w:marBottom w:val="0"/>
      <w:divBdr>
        <w:top w:val="none" w:sz="0" w:space="0" w:color="auto"/>
        <w:left w:val="none" w:sz="0" w:space="0" w:color="auto"/>
        <w:bottom w:val="none" w:sz="0" w:space="0" w:color="auto"/>
        <w:right w:val="none" w:sz="0" w:space="0" w:color="auto"/>
      </w:divBdr>
      <w:divsChild>
        <w:div w:id="1093861430">
          <w:marLeft w:val="547"/>
          <w:marRight w:val="0"/>
          <w:marTop w:val="0"/>
          <w:marBottom w:val="240"/>
          <w:divBdr>
            <w:top w:val="none" w:sz="0" w:space="0" w:color="auto"/>
            <w:left w:val="none" w:sz="0" w:space="0" w:color="auto"/>
            <w:bottom w:val="none" w:sz="0" w:space="0" w:color="auto"/>
            <w:right w:val="none" w:sz="0" w:space="0" w:color="auto"/>
          </w:divBdr>
        </w:div>
        <w:div w:id="661470843">
          <w:marLeft w:val="547"/>
          <w:marRight w:val="0"/>
          <w:marTop w:val="0"/>
          <w:marBottom w:val="240"/>
          <w:divBdr>
            <w:top w:val="none" w:sz="0" w:space="0" w:color="auto"/>
            <w:left w:val="none" w:sz="0" w:space="0" w:color="auto"/>
            <w:bottom w:val="none" w:sz="0" w:space="0" w:color="auto"/>
            <w:right w:val="none" w:sz="0" w:space="0" w:color="auto"/>
          </w:divBdr>
        </w:div>
        <w:div w:id="887761192">
          <w:marLeft w:val="547"/>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32</TotalTime>
  <Pages>4</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24</cp:revision>
  <cp:lastPrinted>2017-02-24T16:20:00Z</cp:lastPrinted>
  <dcterms:created xsi:type="dcterms:W3CDTF">2018-11-15T11:46:00Z</dcterms:created>
  <dcterms:modified xsi:type="dcterms:W3CDTF">2019-03-12T14:28:00Z</dcterms:modified>
</cp:coreProperties>
</file>