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526E0C" w:rsidP="00201AC2">
      <w:pPr>
        <w:spacing w:after="180"/>
        <w:rPr>
          <w:b/>
          <w:sz w:val="44"/>
          <w:szCs w:val="44"/>
        </w:rPr>
      </w:pPr>
      <w:r>
        <w:rPr>
          <w:b/>
          <w:sz w:val="44"/>
          <w:szCs w:val="44"/>
        </w:rPr>
        <w:t>Seeing an explanation</w:t>
      </w:r>
    </w:p>
    <w:p w:rsidR="00201AC2" w:rsidRDefault="00201AC2" w:rsidP="00201AC2">
      <w:pPr>
        <w:spacing w:after="180"/>
      </w:pPr>
    </w:p>
    <w:p w:rsidR="00526E0C" w:rsidRPr="00526E0C" w:rsidRDefault="00526E0C" w:rsidP="00526E0C">
      <w:pPr>
        <w:spacing w:after="180"/>
      </w:pPr>
      <w:r w:rsidRPr="00526E0C">
        <w:rPr>
          <w:lang w:val="en-US"/>
        </w:rPr>
        <w:t xml:space="preserve">Imagine you are in a room. </w:t>
      </w:r>
    </w:p>
    <w:p w:rsidR="005A42DE" w:rsidRDefault="00526E0C" w:rsidP="00526E0C">
      <w:pPr>
        <w:spacing w:after="180"/>
        <w:rPr>
          <w:lang w:val="en-US"/>
        </w:rPr>
      </w:pPr>
      <w:r w:rsidRPr="00526E0C">
        <w:rPr>
          <w:lang w:val="en-US"/>
        </w:rPr>
        <w:t>It is lit by sunlight and you are looking at a book on the table.</w:t>
      </w:r>
    </w:p>
    <w:p w:rsidR="005A42DE" w:rsidRDefault="005A42DE" w:rsidP="00526E0C">
      <w:pPr>
        <w:spacing w:after="180"/>
        <w:rPr>
          <w:noProof/>
          <w:lang w:eastAsia="en-GB"/>
        </w:rPr>
      </w:pPr>
      <w:r w:rsidRPr="005A42DE">
        <w:rPr>
          <w:noProof/>
          <w:lang w:eastAsia="en-GB"/>
        </w:rPr>
        <w:t xml:space="preserve"> </w:t>
      </w:r>
    </w:p>
    <w:p w:rsidR="00526E0C" w:rsidRPr="00526E0C" w:rsidRDefault="005A42DE" w:rsidP="005A42DE">
      <w:pPr>
        <w:spacing w:after="180"/>
        <w:jc w:val="center"/>
      </w:pPr>
      <w:r>
        <w:rPr>
          <w:noProof/>
          <w:lang w:eastAsia="en-GB"/>
        </w:rPr>
        <w:drawing>
          <wp:inline distT="0" distB="0" distL="0" distR="0" wp14:anchorId="5D1DE99B" wp14:editId="5F97C74F">
            <wp:extent cx="2867025" cy="1594485"/>
            <wp:effectExtent l="0" t="0" r="9525" b="571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67025" cy="1594485"/>
                    </a:xfrm>
                    <a:prstGeom prst="rect">
                      <a:avLst/>
                    </a:prstGeom>
                    <a:noFill/>
                  </pic:spPr>
                </pic:pic>
              </a:graphicData>
            </a:graphic>
          </wp:inline>
        </w:drawing>
      </w:r>
    </w:p>
    <w:p w:rsidR="007C26E1" w:rsidRDefault="007C26E1" w:rsidP="00526E0C">
      <w:pPr>
        <w:spacing w:after="180"/>
        <w:jc w:val="center"/>
      </w:pPr>
    </w:p>
    <w:p w:rsidR="00526E0C" w:rsidRPr="00526E0C" w:rsidRDefault="00526E0C" w:rsidP="00526E0C">
      <w:pPr>
        <w:spacing w:after="180"/>
        <w:rPr>
          <w:sz w:val="24"/>
          <w:szCs w:val="24"/>
          <w:lang w:val="en-US"/>
        </w:rPr>
      </w:pPr>
      <w:r w:rsidRPr="00526E0C">
        <w:rPr>
          <w:bCs/>
          <w:sz w:val="24"/>
          <w:szCs w:val="24"/>
          <w:lang w:val="en-US"/>
        </w:rPr>
        <w:t>How do you see the book?</w:t>
      </w:r>
      <w:r w:rsidRPr="00526E0C">
        <w:rPr>
          <w:sz w:val="24"/>
          <w:szCs w:val="24"/>
          <w:lang w:val="en-US"/>
        </w:rPr>
        <w:t xml:space="preserve"> </w:t>
      </w:r>
    </w:p>
    <w:p w:rsidR="00526E0C" w:rsidRPr="00526E0C" w:rsidRDefault="00526E0C" w:rsidP="00526E0C">
      <w:pPr>
        <w:spacing w:after="180"/>
      </w:pPr>
      <w:r w:rsidRPr="00526E0C">
        <w:rPr>
          <w:lang w:val="en-US"/>
        </w:rPr>
        <w:t xml:space="preserve">Pick </w:t>
      </w:r>
      <w:r w:rsidRPr="00526E0C">
        <w:rPr>
          <w:b/>
          <w:bCs/>
          <w:i/>
          <w:iCs/>
          <w:lang w:val="en-US"/>
        </w:rPr>
        <w:t>one</w:t>
      </w:r>
      <w:r w:rsidRPr="00526E0C">
        <w:rPr>
          <w:lang w:val="en-US"/>
        </w:rPr>
        <w:t xml:space="preserve"> statement in each row to explain how.</w:t>
      </w:r>
      <w:r w:rsidR="002E3A1D">
        <w:rPr>
          <w:lang w:val="en-US"/>
        </w:rPr>
        <w:t xml:space="preserve"> </w:t>
      </w:r>
    </w:p>
    <w:tbl>
      <w:tblPr>
        <w:tblStyle w:val="TableGrid"/>
        <w:tblW w:w="0" w:type="auto"/>
        <w:tblLook w:val="04A0" w:firstRow="1" w:lastRow="0" w:firstColumn="1" w:lastColumn="0" w:noHBand="0" w:noVBand="1"/>
      </w:tblPr>
      <w:tblGrid>
        <w:gridCol w:w="426"/>
        <w:gridCol w:w="2865"/>
        <w:gridCol w:w="1432"/>
        <w:gridCol w:w="1433"/>
        <w:gridCol w:w="2865"/>
      </w:tblGrid>
      <w:tr w:rsidR="00526E0C" w:rsidTr="00526E0C">
        <w:trPr>
          <w:trHeight w:val="1042"/>
        </w:trPr>
        <w:tc>
          <w:tcPr>
            <w:tcW w:w="426" w:type="dxa"/>
            <w:tcBorders>
              <w:top w:val="nil"/>
              <w:left w:val="nil"/>
              <w:bottom w:val="nil"/>
            </w:tcBorders>
            <w:vAlign w:val="center"/>
          </w:tcPr>
          <w:p w:rsidR="00526E0C" w:rsidRDefault="00526E0C" w:rsidP="00526E0C">
            <w:pPr>
              <w:rPr>
                <w:szCs w:val="18"/>
              </w:rPr>
            </w:pPr>
            <w:r>
              <w:rPr>
                <w:szCs w:val="18"/>
              </w:rPr>
              <w:t>1</w:t>
            </w:r>
          </w:p>
        </w:tc>
        <w:tc>
          <w:tcPr>
            <w:tcW w:w="8595" w:type="dxa"/>
            <w:gridSpan w:val="4"/>
            <w:vAlign w:val="center"/>
          </w:tcPr>
          <w:p w:rsidR="00526E0C" w:rsidRDefault="00526E0C" w:rsidP="00526E0C">
            <w:pPr>
              <w:jc w:val="center"/>
              <w:rPr>
                <w:szCs w:val="18"/>
              </w:rPr>
            </w:pPr>
            <w:r w:rsidRPr="00526E0C">
              <w:rPr>
                <w:szCs w:val="18"/>
              </w:rPr>
              <w:t>Light travels out in all directions from the Sun.</w:t>
            </w:r>
          </w:p>
        </w:tc>
      </w:tr>
      <w:tr w:rsidR="00526E0C" w:rsidTr="00526E0C">
        <w:trPr>
          <w:trHeight w:val="1042"/>
        </w:trPr>
        <w:tc>
          <w:tcPr>
            <w:tcW w:w="426" w:type="dxa"/>
            <w:tcBorders>
              <w:top w:val="nil"/>
              <w:left w:val="nil"/>
              <w:bottom w:val="nil"/>
            </w:tcBorders>
            <w:vAlign w:val="center"/>
          </w:tcPr>
          <w:p w:rsidR="00526E0C" w:rsidRDefault="00526E0C" w:rsidP="00526E0C">
            <w:pPr>
              <w:rPr>
                <w:szCs w:val="18"/>
              </w:rPr>
            </w:pPr>
            <w:r>
              <w:rPr>
                <w:szCs w:val="18"/>
              </w:rPr>
              <w:t>2</w:t>
            </w:r>
          </w:p>
        </w:tc>
        <w:tc>
          <w:tcPr>
            <w:tcW w:w="8595" w:type="dxa"/>
            <w:gridSpan w:val="4"/>
            <w:vAlign w:val="center"/>
          </w:tcPr>
          <w:p w:rsidR="00526E0C" w:rsidRDefault="00526E0C" w:rsidP="00526E0C">
            <w:pPr>
              <w:jc w:val="center"/>
              <w:rPr>
                <w:szCs w:val="18"/>
              </w:rPr>
            </w:pPr>
            <w:r w:rsidRPr="00526E0C">
              <w:rPr>
                <w:szCs w:val="18"/>
              </w:rPr>
              <w:t>Sunlight passes through the window into the room.</w:t>
            </w:r>
          </w:p>
        </w:tc>
      </w:tr>
      <w:tr w:rsidR="00526E0C" w:rsidTr="00526E0C">
        <w:trPr>
          <w:trHeight w:val="1042"/>
        </w:trPr>
        <w:tc>
          <w:tcPr>
            <w:tcW w:w="426" w:type="dxa"/>
            <w:tcBorders>
              <w:top w:val="nil"/>
              <w:left w:val="nil"/>
              <w:bottom w:val="nil"/>
            </w:tcBorders>
            <w:vAlign w:val="center"/>
          </w:tcPr>
          <w:p w:rsidR="00526E0C" w:rsidRDefault="00526E0C" w:rsidP="00526E0C">
            <w:pPr>
              <w:rPr>
                <w:szCs w:val="18"/>
              </w:rPr>
            </w:pPr>
            <w:r>
              <w:rPr>
                <w:szCs w:val="18"/>
              </w:rPr>
              <w:t>3</w:t>
            </w:r>
          </w:p>
        </w:tc>
        <w:tc>
          <w:tcPr>
            <w:tcW w:w="2865" w:type="dxa"/>
            <w:vAlign w:val="center"/>
          </w:tcPr>
          <w:p w:rsidR="00526E0C" w:rsidRDefault="00526E0C" w:rsidP="00526E0C">
            <w:pPr>
              <w:jc w:val="center"/>
              <w:rPr>
                <w:szCs w:val="18"/>
              </w:rPr>
            </w:pPr>
            <w:r w:rsidRPr="00526E0C">
              <w:rPr>
                <w:szCs w:val="18"/>
              </w:rPr>
              <w:t>Some light from the Sun falls on the book</w:t>
            </w:r>
          </w:p>
        </w:tc>
        <w:tc>
          <w:tcPr>
            <w:tcW w:w="2865" w:type="dxa"/>
            <w:gridSpan w:val="2"/>
            <w:vAlign w:val="center"/>
          </w:tcPr>
          <w:p w:rsidR="00526E0C" w:rsidRDefault="00526E0C" w:rsidP="00526E0C">
            <w:pPr>
              <w:jc w:val="center"/>
              <w:rPr>
                <w:szCs w:val="18"/>
              </w:rPr>
            </w:pPr>
            <w:r w:rsidRPr="00526E0C">
              <w:rPr>
                <w:szCs w:val="18"/>
              </w:rPr>
              <w:t>Some light from the Sun goes into my eyes.</w:t>
            </w:r>
          </w:p>
        </w:tc>
        <w:tc>
          <w:tcPr>
            <w:tcW w:w="2865" w:type="dxa"/>
            <w:vAlign w:val="center"/>
          </w:tcPr>
          <w:p w:rsidR="00526E0C" w:rsidRDefault="00526E0C" w:rsidP="00526E0C">
            <w:pPr>
              <w:jc w:val="center"/>
              <w:rPr>
                <w:szCs w:val="18"/>
              </w:rPr>
            </w:pPr>
            <w:r w:rsidRPr="00526E0C">
              <w:rPr>
                <w:szCs w:val="18"/>
              </w:rPr>
              <w:t>Sunlight fil</w:t>
            </w:r>
            <w:r>
              <w:rPr>
                <w:szCs w:val="18"/>
              </w:rPr>
              <w:t>ls the room and makes it bright.</w:t>
            </w:r>
          </w:p>
        </w:tc>
      </w:tr>
      <w:tr w:rsidR="00526E0C" w:rsidTr="00526E0C">
        <w:trPr>
          <w:trHeight w:val="1042"/>
        </w:trPr>
        <w:tc>
          <w:tcPr>
            <w:tcW w:w="426" w:type="dxa"/>
            <w:tcBorders>
              <w:top w:val="nil"/>
              <w:left w:val="nil"/>
              <w:bottom w:val="nil"/>
            </w:tcBorders>
            <w:vAlign w:val="center"/>
          </w:tcPr>
          <w:p w:rsidR="00526E0C" w:rsidRDefault="00526E0C" w:rsidP="00526E0C">
            <w:pPr>
              <w:rPr>
                <w:szCs w:val="18"/>
              </w:rPr>
            </w:pPr>
            <w:r>
              <w:rPr>
                <w:szCs w:val="18"/>
              </w:rPr>
              <w:t>4</w:t>
            </w:r>
          </w:p>
        </w:tc>
        <w:tc>
          <w:tcPr>
            <w:tcW w:w="2865" w:type="dxa"/>
            <w:vAlign w:val="center"/>
          </w:tcPr>
          <w:p w:rsidR="00526E0C" w:rsidRDefault="00526E0C" w:rsidP="00526E0C">
            <w:pPr>
              <w:jc w:val="center"/>
              <w:rPr>
                <w:szCs w:val="18"/>
              </w:rPr>
            </w:pPr>
            <w:r w:rsidRPr="00526E0C">
              <w:rPr>
                <w:szCs w:val="18"/>
              </w:rPr>
              <w:t>Light is given out by the book.</w:t>
            </w:r>
          </w:p>
        </w:tc>
        <w:tc>
          <w:tcPr>
            <w:tcW w:w="2865" w:type="dxa"/>
            <w:gridSpan w:val="2"/>
            <w:vAlign w:val="center"/>
          </w:tcPr>
          <w:p w:rsidR="00526E0C" w:rsidRDefault="00526E0C" w:rsidP="00526E0C">
            <w:pPr>
              <w:jc w:val="center"/>
              <w:rPr>
                <w:szCs w:val="18"/>
              </w:rPr>
            </w:pPr>
            <w:r w:rsidRPr="00526E0C">
              <w:rPr>
                <w:szCs w:val="18"/>
              </w:rPr>
              <w:t>Light is scattered by the book.</w:t>
            </w:r>
          </w:p>
        </w:tc>
        <w:tc>
          <w:tcPr>
            <w:tcW w:w="2865" w:type="dxa"/>
            <w:vAlign w:val="center"/>
          </w:tcPr>
          <w:p w:rsidR="00526E0C" w:rsidRDefault="00526E0C" w:rsidP="00526E0C">
            <w:pPr>
              <w:jc w:val="center"/>
              <w:rPr>
                <w:szCs w:val="18"/>
              </w:rPr>
            </w:pPr>
            <w:r w:rsidRPr="00526E0C">
              <w:rPr>
                <w:szCs w:val="18"/>
              </w:rPr>
              <w:t>Light is soaked up by the book.</w:t>
            </w:r>
          </w:p>
        </w:tc>
      </w:tr>
      <w:tr w:rsidR="00526E0C" w:rsidTr="00526E0C">
        <w:trPr>
          <w:trHeight w:val="1042"/>
        </w:trPr>
        <w:tc>
          <w:tcPr>
            <w:tcW w:w="426" w:type="dxa"/>
            <w:tcBorders>
              <w:top w:val="nil"/>
              <w:left w:val="nil"/>
              <w:bottom w:val="nil"/>
            </w:tcBorders>
            <w:vAlign w:val="center"/>
          </w:tcPr>
          <w:p w:rsidR="00526E0C" w:rsidRDefault="00526E0C" w:rsidP="00526E0C">
            <w:pPr>
              <w:rPr>
                <w:szCs w:val="18"/>
              </w:rPr>
            </w:pPr>
            <w:r>
              <w:rPr>
                <w:szCs w:val="18"/>
              </w:rPr>
              <w:t>5</w:t>
            </w:r>
          </w:p>
        </w:tc>
        <w:tc>
          <w:tcPr>
            <w:tcW w:w="4297" w:type="dxa"/>
            <w:gridSpan w:val="2"/>
            <w:vAlign w:val="center"/>
          </w:tcPr>
          <w:p w:rsidR="00526E0C" w:rsidRDefault="00526E0C" w:rsidP="00526E0C">
            <w:pPr>
              <w:jc w:val="center"/>
              <w:rPr>
                <w:szCs w:val="18"/>
              </w:rPr>
            </w:pPr>
            <w:r w:rsidRPr="00526E0C">
              <w:rPr>
                <w:szCs w:val="18"/>
              </w:rPr>
              <w:t>As a result, some light travels from the book to my eyes</w:t>
            </w:r>
          </w:p>
        </w:tc>
        <w:tc>
          <w:tcPr>
            <w:tcW w:w="4298" w:type="dxa"/>
            <w:gridSpan w:val="2"/>
            <w:vAlign w:val="center"/>
          </w:tcPr>
          <w:p w:rsidR="00526E0C" w:rsidRDefault="00526E0C" w:rsidP="00526E0C">
            <w:pPr>
              <w:jc w:val="center"/>
              <w:rPr>
                <w:szCs w:val="18"/>
              </w:rPr>
            </w:pPr>
            <w:r w:rsidRPr="00526E0C">
              <w:rPr>
                <w:szCs w:val="18"/>
              </w:rPr>
              <w:t>At the same time, some light goes from my eyes to the book.</w:t>
            </w:r>
          </w:p>
        </w:tc>
      </w:tr>
      <w:tr w:rsidR="00526E0C" w:rsidTr="00526E0C">
        <w:trPr>
          <w:trHeight w:val="1042"/>
        </w:trPr>
        <w:tc>
          <w:tcPr>
            <w:tcW w:w="426" w:type="dxa"/>
            <w:tcBorders>
              <w:top w:val="nil"/>
              <w:left w:val="nil"/>
              <w:bottom w:val="nil"/>
            </w:tcBorders>
            <w:vAlign w:val="center"/>
          </w:tcPr>
          <w:p w:rsidR="00526E0C" w:rsidRDefault="00526E0C" w:rsidP="00526E0C">
            <w:pPr>
              <w:rPr>
                <w:szCs w:val="18"/>
              </w:rPr>
            </w:pPr>
            <w:r>
              <w:rPr>
                <w:szCs w:val="18"/>
              </w:rPr>
              <w:t>6</w:t>
            </w:r>
          </w:p>
        </w:tc>
        <w:tc>
          <w:tcPr>
            <w:tcW w:w="4297" w:type="dxa"/>
            <w:gridSpan w:val="2"/>
            <w:vAlign w:val="center"/>
          </w:tcPr>
          <w:p w:rsidR="00526E0C" w:rsidRDefault="00526E0C" w:rsidP="00526E0C">
            <w:pPr>
              <w:jc w:val="center"/>
              <w:rPr>
                <w:szCs w:val="18"/>
              </w:rPr>
            </w:pPr>
            <w:r w:rsidRPr="00526E0C">
              <w:rPr>
                <w:szCs w:val="18"/>
              </w:rPr>
              <w:t>I see the book because it is lit up.</w:t>
            </w:r>
          </w:p>
        </w:tc>
        <w:tc>
          <w:tcPr>
            <w:tcW w:w="4298" w:type="dxa"/>
            <w:gridSpan w:val="2"/>
            <w:vAlign w:val="center"/>
          </w:tcPr>
          <w:p w:rsidR="00526E0C" w:rsidRDefault="00526E0C" w:rsidP="00526E0C">
            <w:pPr>
              <w:jc w:val="center"/>
              <w:rPr>
                <w:szCs w:val="18"/>
              </w:rPr>
            </w:pPr>
            <w:r w:rsidRPr="00526E0C">
              <w:rPr>
                <w:szCs w:val="18"/>
              </w:rPr>
              <w:t>I see the book because this light enters my eyes.</w:t>
            </w:r>
          </w:p>
        </w:tc>
      </w:tr>
    </w:tbl>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ED5969" w:rsidRPr="006F3279" w:rsidRDefault="00ED5969" w:rsidP="00ED5969">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PSL2: How we see</w:t>
      </w:r>
      <w:r w:rsidRPr="00CA4B46">
        <w:rPr>
          <w:i/>
          <w:sz w:val="18"/>
          <w:szCs w:val="18"/>
        </w:rPr>
        <w:t xml:space="preserve"> &gt; </w:t>
      </w:r>
      <w:r>
        <w:rPr>
          <w:i/>
          <w:sz w:val="18"/>
          <w:szCs w:val="18"/>
        </w:rPr>
        <w:t>Key concept</w:t>
      </w:r>
      <w:r w:rsidRPr="00CA4B46">
        <w:rPr>
          <w:i/>
          <w:sz w:val="18"/>
          <w:szCs w:val="18"/>
        </w:rPr>
        <w:t xml:space="preserve"> </w:t>
      </w:r>
      <w:r>
        <w:rPr>
          <w:i/>
          <w:sz w:val="18"/>
          <w:szCs w:val="18"/>
        </w:rPr>
        <w:t>PSL2.1</w:t>
      </w:r>
      <w:r w:rsidRPr="00CA4B46">
        <w:rPr>
          <w:i/>
          <w:sz w:val="18"/>
          <w:szCs w:val="18"/>
        </w:rPr>
        <w:t xml:space="preserve">: </w:t>
      </w:r>
      <w:r>
        <w:rPr>
          <w:i/>
          <w:sz w:val="18"/>
          <w:szCs w:val="18"/>
        </w:rPr>
        <w:t>The ‘passive eye’ model of vision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ED5969" w:rsidP="006F3279">
            <w:pPr>
              <w:spacing w:after="60"/>
              <w:ind w:left="1304"/>
              <w:rPr>
                <w:b/>
                <w:sz w:val="40"/>
                <w:szCs w:val="40"/>
              </w:rPr>
            </w:pPr>
            <w:r>
              <w:rPr>
                <w:b/>
                <w:sz w:val="40"/>
                <w:szCs w:val="40"/>
              </w:rPr>
              <w:t>Seeing an explanation</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ED5969" w:rsidP="0007651D">
            <w:pPr>
              <w:spacing w:before="60" w:after="60"/>
            </w:pPr>
            <w:r w:rsidRPr="00ED5969">
              <w:t>Objects are seen when light reflects off them into our eyes</w:t>
            </w:r>
            <w:r w:rsidR="009429D8">
              <w: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9429D8" w:rsidRDefault="00ED5969" w:rsidP="009429D8">
            <w:pPr>
              <w:spacing w:before="60" w:after="60"/>
              <w:rPr>
                <w:b/>
              </w:rPr>
            </w:pPr>
            <w:r w:rsidRPr="00ED5969">
              <w:t>Explain how non-luminous objects can be seen when sunlight reflects off them and into our eyes</w:t>
            </w:r>
            <w:r w:rsidR="009429D8">
              <w: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9429D8" w:rsidP="0021607B">
            <w:pPr>
              <w:spacing w:before="60" w:after="60"/>
            </w:pPr>
            <w:bookmarkStart w:id="0" w:name="_GoBack"/>
            <w:r>
              <w:t>E</w:t>
            </w:r>
            <w:r w:rsidR="00ED5969" w:rsidRPr="00ED5969">
              <w:t>xplanation story</w:t>
            </w:r>
            <w:bookmarkEnd w:id="0"/>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38440E" w:rsidP="000505CA">
            <w:pPr>
              <w:spacing w:before="60" w:after="60"/>
            </w:pPr>
            <w:r w:rsidRPr="0038440E">
              <w:t xml:space="preserve">Sunlight, </w:t>
            </w:r>
            <w:r w:rsidR="00AF1318">
              <w:t xml:space="preserve">absorbed, emitted, </w:t>
            </w:r>
            <w:r w:rsidRPr="0038440E">
              <w:t>scattered</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2B3DD3" w:rsidRDefault="00243687" w:rsidP="002B3DD3">
      <w:pPr>
        <w:spacing w:after="180"/>
      </w:pPr>
      <w:r>
        <w:t xml:space="preserve">To help students develop the scientific explanation that non-luminous object are seen because some of the light scattered off them enters the eye, it can help to remind students of how light reflects off a mirror before considering how objects reflect light from an obvious light source. Students can then be guided to apply this understanding to explain how we see non-luminous objects in more diffuse light </w:t>
      </w:r>
      <w:r w:rsidR="002B3DD3">
        <w:fldChar w:fldCharType="begin"/>
      </w:r>
      <w:r w:rsidR="002B3DD3">
        <w:instrText xml:space="preserve"> ADDIN EN.CITE &lt;EndNote&gt;&lt;Cite&gt;&lt;Author&gt;Allen&lt;/Author&gt;&lt;Year&gt;2014&lt;/Year&gt;&lt;IDText&gt;Misconceptions in Primary Science&lt;/IDText&gt;&lt;DisplayText&gt;(Allen, 2014; Driver et al., 1994)&lt;/DisplayText&gt;&lt;record&gt;&lt;isbn&gt;9780335262663&lt;/isbn&gt;&lt;titles&gt;&lt;title&gt;Misconceptions in Primary Science&lt;/title&gt;&lt;/titles&gt;&lt;contributors&gt;&lt;authors&gt;&lt;author&gt;Allen, Michael&lt;/author&gt;&lt;/authors&gt;&lt;/contributors&gt;&lt;edition&gt;Second&lt;/edition&gt;&lt;added-date format="utc"&gt;1529939884&lt;/added-date&gt;&lt;pub-location&gt;Berkshire, UK&lt;/pub-location&gt;&lt;ref-type name="Book"&gt;6&lt;/ref-type&gt;&lt;dates&gt;&lt;year&gt;2014&lt;/year&gt;&lt;/dates&gt;&lt;rec-number&gt;8427&lt;/rec-number&gt;&lt;publisher&gt;Open University Press&lt;/publisher&gt;&lt;last-updated-date format="utc"&gt;1530108852&lt;/last-updated-date&gt;&lt;/record&gt;&lt;/Cite&gt;&lt;Cite&gt;&lt;Author&gt;Driver&lt;/Author&gt;&lt;Year&gt;1994&lt;/Year&gt;&lt;IDText&gt;Making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format="utc"&gt;1530108907&lt;/last-updated-date&gt;&lt;/record&gt;&lt;/Cite&gt;&lt;Cite&gt;&lt;Author&gt;Allen&lt;/Author&gt;&lt;Year&gt;2014&lt;/Year&gt;&lt;IDText&gt;Misconceptions in Primary Science&lt;/IDText&gt;&lt;record&gt;&lt;isbn&gt;9780335262663&lt;/isbn&gt;&lt;titles&gt;&lt;title&gt;Misconceptions in Primary Science&lt;/title&gt;&lt;/titles&gt;&lt;contributors&gt;&lt;authors&gt;&lt;author&gt;Allen, Michael&lt;/author&gt;&lt;/authors&gt;&lt;/contributors&gt;&lt;edition&gt;Second&lt;/edition&gt;&lt;added-date format="utc"&gt;1529939884&lt;/added-date&gt;&lt;pub-location&gt;Berkshire, UK&lt;/pub-location&gt;&lt;ref-type name="Book"&gt;6&lt;/ref-type&gt;&lt;dates&gt;&lt;year&gt;2014&lt;/year&gt;&lt;/dates&gt;&lt;rec-number&gt;8427&lt;/rec-number&gt;&lt;publisher&gt;Open University Press&lt;/publisher&gt;&lt;last-updated-date format="utc"&gt;1530108852&lt;/last-updated-date&gt;&lt;/record&gt;&lt;/Cite&gt;&lt;/EndNote&gt;</w:instrText>
      </w:r>
      <w:r w:rsidR="002B3DD3">
        <w:fldChar w:fldCharType="separate"/>
      </w:r>
      <w:r w:rsidR="002B3DD3">
        <w:rPr>
          <w:noProof/>
        </w:rPr>
        <w:t>(Allen, 2014; Driver et al., 1994)</w:t>
      </w:r>
      <w:r w:rsidR="002B3DD3">
        <w:fldChar w:fldCharType="end"/>
      </w:r>
      <w:r w:rsidR="002B3DD3">
        <w:t>.</w:t>
      </w:r>
    </w:p>
    <w:p w:rsidR="002B3DD3" w:rsidRDefault="002B3DD3" w:rsidP="002B3DD3">
      <w:pPr>
        <w:spacing w:after="180"/>
        <w:jc w:val="center"/>
      </w:pPr>
      <w:r>
        <w:rPr>
          <w:noProof/>
          <w:lang w:eastAsia="en-GB"/>
        </w:rPr>
        <w:drawing>
          <wp:inline distT="0" distB="0" distL="0" distR="0" wp14:anchorId="236599AE" wp14:editId="0BC560DC">
            <wp:extent cx="5686920" cy="1153217"/>
            <wp:effectExtent l="0" t="0" r="9525"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4217" cy="1162808"/>
                    </a:xfrm>
                    <a:prstGeom prst="rect">
                      <a:avLst/>
                    </a:prstGeom>
                    <a:noFill/>
                  </pic:spPr>
                </pic:pic>
              </a:graphicData>
            </a:graphic>
          </wp:inline>
        </w:drawing>
      </w:r>
    </w:p>
    <w:p w:rsidR="002B3DD3" w:rsidRPr="003B1E1F" w:rsidRDefault="002B3DD3" w:rsidP="002B3DD3">
      <w:pPr>
        <w:spacing w:after="180"/>
        <w:jc w:val="center"/>
        <w:rPr>
          <w:i/>
          <w:sz w:val="16"/>
          <w:szCs w:val="16"/>
        </w:rPr>
      </w:pPr>
      <w:r w:rsidRPr="003B1E1F">
        <w:rPr>
          <w:i/>
          <w:sz w:val="16"/>
          <w:szCs w:val="16"/>
        </w:rPr>
        <w:t xml:space="preserve">The progression in conceptions of vision encountered among 13- to 14-year-olds, towards that of a physicist </w:t>
      </w:r>
      <w:r w:rsidRPr="003B1E1F">
        <w:rPr>
          <w:i/>
          <w:sz w:val="16"/>
          <w:szCs w:val="16"/>
        </w:rPr>
        <w:fldChar w:fldCharType="begin"/>
      </w:r>
      <w:r w:rsidRPr="003B1E1F">
        <w:rPr>
          <w:i/>
          <w:sz w:val="16"/>
          <w:szCs w:val="16"/>
        </w:rPr>
        <w:instrText xml:space="preserve"> ADDIN EN.CITE &lt;EndNote&gt;&lt;Cite&gt;&lt;Author&gt;Guesne&lt;/Author&gt;&lt;Year&gt;1985&lt;/Year&gt;&lt;IDText&gt;Light&lt;/IDText&gt;&lt;DisplayText&gt;(Guesne, 1985)&lt;/DisplayText&gt;&lt;record&gt;&lt;titles&gt;&lt;title&gt;Light&lt;/title&gt;&lt;secondary-title&gt;Children&amp;apos;s Ideas in Science&lt;/secondary-title&gt;&lt;/titles&gt;&lt;contributors&gt;&lt;authors&gt;&lt;author&gt;Guesne, E&lt;/author&gt;&lt;/authors&gt;&lt;/contributors&gt;&lt;added-date format="utc"&gt;1534336503&lt;/added-date&gt;&lt;pub-location&gt;Milton Keynes&lt;/pub-location&gt;&lt;ref-type name="Book Section"&gt;5&lt;/ref-type&gt;&lt;dates&gt;&lt;year&gt;1985&lt;/year&gt;&lt;/dates&gt;&lt;rec-number&gt;25&lt;/rec-number&gt;&lt;publisher&gt;Open University Press&lt;/publisher&gt;&lt;last-updated-date format="utc"&gt;1534337542&lt;/last-updated-date&gt;&lt;contributors&gt;&lt;secondary-authors&gt;&lt;author&gt;Driver, R&lt;/author&gt;&lt;author&gt;Guesne, E&lt;/author&gt;&lt;author&gt;Tiberghien, A&lt;/author&gt;&lt;/secondary-authors&gt;&lt;/contributors&gt;&lt;/record&gt;&lt;/Cite&gt;&lt;/EndNote&gt;</w:instrText>
      </w:r>
      <w:r w:rsidRPr="003B1E1F">
        <w:rPr>
          <w:i/>
          <w:sz w:val="16"/>
          <w:szCs w:val="16"/>
        </w:rPr>
        <w:fldChar w:fldCharType="separate"/>
      </w:r>
      <w:r w:rsidRPr="003B1E1F">
        <w:rPr>
          <w:i/>
          <w:noProof/>
          <w:sz w:val="16"/>
          <w:szCs w:val="16"/>
        </w:rPr>
        <w:t>(Guesne, 1985)</w:t>
      </w:r>
      <w:r w:rsidRPr="003B1E1F">
        <w:rPr>
          <w:i/>
          <w:sz w:val="16"/>
          <w:szCs w:val="16"/>
        </w:rPr>
        <w:fldChar w:fldCharType="end"/>
      </w:r>
    </w:p>
    <w:p w:rsidR="002B3DD3" w:rsidRDefault="002B3DD3" w:rsidP="002B3DD3">
      <w:pPr>
        <w:spacing w:after="180"/>
      </w:pPr>
      <w:r>
        <w:t xml:space="preserve">Studies by Ramada and Driver </w:t>
      </w:r>
      <w:r>
        <w:fldChar w:fldCharType="begin"/>
      </w:r>
      <w:r>
        <w:instrText xml:space="preserve"> ADDIN EN.CITE &lt;EndNote&gt;&lt;Cite ExcludeAuth="1"&gt;&lt;Author&gt;Ramadas&lt;/Author&gt;&lt;Year&gt;1989&lt;/Year&gt;&lt;IDText&gt;Aspects of Secondary Students&amp;apos; Ideas About Light&lt;/IDText&gt;&lt;DisplayText&gt;(1989)&lt;/DisplayText&gt;&lt;record&gt;&lt;titles&gt;&lt;title&gt;Aspects of Secondary Students&amp;apos; Ideas About Light&lt;/title&gt;&lt;/titles&gt;&lt;contributors&gt;&lt;authors&gt;&lt;author&gt;Ramadas, Jayshree&lt;/author&gt;&lt;author&gt;Driver, Rosalind&lt;/author&gt;&lt;/authors&gt;&lt;/contributors&gt;&lt;added-date format="utc"&gt;1534336833&lt;/added-date&gt;&lt;pub-location&gt;Leeds&lt;/pub-location&gt;&lt;ref-type name="Book"&gt;6&lt;/ref-type&gt;&lt;dates&gt;&lt;year&gt;1989&lt;/year&gt;&lt;/dates&gt;&lt;rec-number&gt;26&lt;/rec-number&gt;&lt;publisher&gt;University of Leeds Centre for Studies in Science and Mathematics Education&lt;/publisher&gt;&lt;last-updated-date format="utc"&gt;1534337623&lt;/last-updated-date&gt;&lt;/record&gt;&lt;/Cite&gt;&lt;/EndNote&gt;</w:instrText>
      </w:r>
      <w:r>
        <w:fldChar w:fldCharType="separate"/>
      </w:r>
      <w:r>
        <w:rPr>
          <w:noProof/>
        </w:rPr>
        <w:t>(1989)</w:t>
      </w:r>
      <w:r>
        <w:fldChar w:fldCharType="end"/>
      </w:r>
      <w:r>
        <w:t xml:space="preserve"> and </w:t>
      </w:r>
      <w:proofErr w:type="spellStart"/>
      <w:r>
        <w:t>Andersson</w:t>
      </w:r>
      <w:proofErr w:type="spellEnd"/>
      <w:r>
        <w:t xml:space="preserve"> and </w:t>
      </w:r>
      <w:proofErr w:type="spellStart"/>
      <w:r>
        <w:t>Karrqvist</w:t>
      </w:r>
      <w:proofErr w:type="spellEnd"/>
      <w:r>
        <w:t xml:space="preserve"> </w:t>
      </w:r>
      <w:r>
        <w:fldChar w:fldCharType="begin"/>
      </w:r>
      <w:r>
        <w:instrText xml:space="preserve"> ADDIN EN.CITE &lt;EndNote&gt;&lt;Cite ExcludeAuth="1"&gt;&lt;Author&gt;Andersson&lt;/Author&gt;&lt;Year&gt;1983&lt;/Year&gt;&lt;IDText&gt;How Swedish pupils aged 12-15 years understand light and its properties&lt;/IDText&gt;&lt;DisplayText&gt;(1983)&lt;/DisplayText&gt;&lt;record&gt;&lt;titles&gt;&lt;title&gt;How Swedish pupils aged 12-15 years understand light and its properties&lt;/title&gt;&lt;secondary-title&gt;European Journal of Science Education&lt;/secondary-title&gt;&lt;/titles&gt;&lt;pages&gt;387-402&lt;/pages&gt;&lt;contributors&gt;&lt;authors&gt;&lt;author&gt;Andersson, B&lt;/author&gt;&lt;author&gt;Karrqvist, C&lt;/author&gt;&lt;/authors&gt;&lt;/contributors&gt;&lt;added-date format="utc"&gt;1538986242&lt;/added-date&gt;&lt;ref-type name="Journal Article"&gt;17&lt;/ref-type&gt;&lt;dates&gt;&lt;year&gt;1983&lt;/year&gt;&lt;/dates&gt;&lt;rec-number&gt;51&lt;/rec-number&gt;&lt;last-updated-date format="utc"&gt;1538986719&lt;/last-updated-date&gt;&lt;volume&gt;5(4)&lt;/volume&gt;&lt;/record&gt;&lt;/Cite&gt;&lt;/EndNote&gt;</w:instrText>
      </w:r>
      <w:r>
        <w:fldChar w:fldCharType="separate"/>
      </w:r>
      <w:r>
        <w:rPr>
          <w:noProof/>
        </w:rPr>
        <w:t>(1983)</w:t>
      </w:r>
      <w:r>
        <w:fldChar w:fldCharType="end"/>
      </w:r>
      <w:r>
        <w:t xml:space="preserve"> found that just 31% of fifteen-year-olds (</w:t>
      </w:r>
      <w:r w:rsidR="00243687">
        <w:t>n</w:t>
      </w:r>
      <w:r>
        <w:t xml:space="preserve">=456 and </w:t>
      </w:r>
      <w:r w:rsidR="00243687">
        <w:t>n</w:t>
      </w:r>
      <w:r>
        <w:t xml:space="preserve">=166 respectively) described how a girl sees a book using the idea of light going from book to eye. Almost as many either used the non-explanation that ‘light helps us to see’ or gave no explanation at all. Anderson and Smith’s study </w:t>
      </w:r>
      <w:r>
        <w:fldChar w:fldCharType="begin"/>
      </w:r>
      <w:r>
        <w:instrText xml:space="preserve"> ADDIN EN.CITE &lt;EndNote&gt;&lt;Cite ExcludeAuth="1"&gt;&lt;Author&gt;Anderson&lt;/Author&gt;&lt;Year&gt;1986&lt;/Year&gt;&lt;IDText&gt;Childrens&amp;apos; conceptions of light and colour: developing the concept of unseen rays&lt;/IDText&gt;&lt;DisplayText&gt;(1986)&lt;/DisplayText&gt;&lt;record&gt;&lt;titles&gt;&lt;title&gt;Childrens&amp;apos; conceptions of light and colour: developing the concept of unseen rays&lt;/title&gt;&lt;secondary-title&gt;Annual meeting of the American Educational Research Association&lt;/secondary-title&gt;&lt;/titles&gt;&lt;contributors&gt;&lt;authors&gt;&lt;author&gt;Anderson, C.W&lt;/author&gt;&lt;author&gt;Smith, E.L&lt;/author&gt;&lt;/authors&gt;&lt;/contributors&gt;&lt;added-date format="utc"&gt;1534341520&lt;/added-date&gt;&lt;pub-location&gt;Montreal, Canada&lt;/pub-location&gt;&lt;ref-type name="Conference Paper"&gt;47&lt;/ref-type&gt;&lt;dates&gt;&lt;year&gt;1986&lt;/year&gt;&lt;/dates&gt;&lt;rec-number&gt;30&lt;/rec-number&gt;&lt;last-updated-date format="utc"&gt;1535109876&lt;/last-updated-date&gt;&lt;/record&gt;&lt;/Cite&gt;&lt;/EndNote&gt;</w:instrText>
      </w:r>
      <w:r>
        <w:fldChar w:fldCharType="separate"/>
      </w:r>
      <w:r>
        <w:rPr>
          <w:noProof/>
        </w:rPr>
        <w:t>(1986)</w:t>
      </w:r>
      <w:r>
        <w:fldChar w:fldCharType="end"/>
      </w:r>
      <w:r>
        <w:t xml:space="preserve"> showed that 6% of 10- to 11-year olds in their sample held the scientific view of vision, Boyes and </w:t>
      </w:r>
      <w:proofErr w:type="spellStart"/>
      <w:r>
        <w:t>Stanisstreet’s</w:t>
      </w:r>
      <w:proofErr w:type="spellEnd"/>
      <w:r>
        <w:t xml:space="preserve"> study </w:t>
      </w:r>
      <w:r>
        <w:fldChar w:fldCharType="begin"/>
      </w:r>
      <w:r>
        <w:instrText xml:space="preserve"> ADDIN EN.CITE &lt;EndNote&gt;&lt;Cite ExcludeAuth="1"&gt;&lt;Author&gt;Boyes&lt;/Author&gt;&lt;Year&gt;1991&lt;/Year&gt;&lt;IDText&gt;Development of pupils&amp;apos; ideas of hearing and seeing - the path of light and sound&lt;/IDText&gt;&lt;DisplayText&gt;(1991)&lt;/DisplayText&gt;&lt;record&gt;&lt;titles&gt;&lt;title&gt;Development of pupils&amp;apos; ideas of hearing and seeing - the path of light and sound&lt;/title&gt;&lt;secondary-title&gt;Research in Science and Technology Education&lt;/secondary-title&gt;&lt;/titles&gt;&lt;pages&gt;223-44&lt;/pages&gt;&lt;contributors&gt;&lt;authors&gt;&lt;author&gt;Boyes, E&lt;/author&gt;&lt;author&gt;Stanisstreet, M&lt;/author&gt;&lt;/authors&gt;&lt;/contributors&gt;&lt;added-date format="utc"&gt;1538986988&lt;/added-date&gt;&lt;ref-type name="Journal Article"&gt;17&lt;/ref-type&gt;&lt;dates&gt;&lt;year&gt;1991&lt;/year&gt;&lt;/dates&gt;&lt;rec-number&gt;54&lt;/rec-number&gt;&lt;last-updated-date format="utc"&gt;1538987377&lt;/last-updated-date&gt;&lt;volume&gt;9&lt;/volume&gt;&lt;/record&gt;&lt;/Cite&gt;&lt;/EndNote&gt;</w:instrText>
      </w:r>
      <w:r>
        <w:fldChar w:fldCharType="separate"/>
      </w:r>
      <w:r>
        <w:rPr>
          <w:noProof/>
        </w:rPr>
        <w:t>(1991)</w:t>
      </w:r>
      <w:r>
        <w:fldChar w:fldCharType="end"/>
      </w:r>
      <w:r>
        <w:t xml:space="preserve"> showed this increases to 10% of 11- to 12-year-olds and 33% of over-14s.</w:t>
      </w:r>
    </w:p>
    <w:p w:rsidR="002B3DD3" w:rsidRDefault="000D3903" w:rsidP="002B3DD3">
      <w:pPr>
        <w:spacing w:after="180"/>
      </w:pPr>
      <w:r>
        <w:t xml:space="preserve">This question investigates students’ understanding of how a non-luminous object </w:t>
      </w:r>
      <w:r w:rsidR="0045596C">
        <w:t>is</w:t>
      </w:r>
      <w:r>
        <w:t xml:space="preserve"> seen i</w:t>
      </w:r>
      <w:r w:rsidR="0045596C">
        <w:t>n diffuse sunlight</w:t>
      </w:r>
      <w:r>
        <w:t xml:space="preserve">.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EB0169" w:rsidRPr="00816065" w:rsidRDefault="00EB0169" w:rsidP="00EB0169">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is best done as a pencil and paper exercise.</w:t>
      </w:r>
    </w:p>
    <w:p w:rsidR="00EB0169" w:rsidRPr="00816065" w:rsidRDefault="00EB0169" w:rsidP="00EB0169">
      <w:pPr>
        <w:spacing w:after="180"/>
        <w:rPr>
          <w:rFonts w:cstheme="minorHAnsi"/>
        </w:rPr>
      </w:pPr>
      <w:r w:rsidRPr="00816065">
        <w:rPr>
          <w:rFonts w:cstheme="minorHAnsi"/>
        </w:rPr>
        <w:t>Students should read the statements and follow the instructions on the worksheet.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rsidR="00EB0169" w:rsidRPr="00816065" w:rsidRDefault="00EB0169" w:rsidP="00EB0169">
      <w:pPr>
        <w:spacing w:after="180"/>
        <w:rPr>
          <w:rFonts w:cstheme="minorHAnsi"/>
        </w:rPr>
      </w:pPr>
      <w:r w:rsidRPr="00816065">
        <w:rPr>
          <w:rFonts w:cstheme="minorHAnsi"/>
        </w:rPr>
        <w:lastRenderedPageBreak/>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rsidR="00EB0169" w:rsidRPr="00816065" w:rsidRDefault="00EB0169" w:rsidP="00EB0169">
      <w:pPr>
        <w:spacing w:after="180"/>
        <w:rPr>
          <w:rFonts w:cstheme="minorHAnsi"/>
          <w:i/>
        </w:rPr>
      </w:pPr>
      <w:r w:rsidRPr="00816065">
        <w:rPr>
          <w:rFonts w:cstheme="minorHAnsi"/>
          <w:i/>
        </w:rPr>
        <w:t>Differentiation</w:t>
      </w:r>
    </w:p>
    <w:p w:rsidR="00EB0169" w:rsidRPr="00816065" w:rsidRDefault="00EB0169" w:rsidP="00EB0169">
      <w:pPr>
        <w:spacing w:after="180"/>
        <w:rPr>
          <w:rFonts w:cstheme="minorHAnsi"/>
        </w:rPr>
      </w:pPr>
      <w:r w:rsidRPr="00816065">
        <w:rPr>
          <w:rFonts w:cstheme="minorHAnsi"/>
        </w:rPr>
        <w:t>The quality of the discussions can be improved with a careful selection of groups; or by allocating specific roles to students in the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rsidR="00EB0169" w:rsidRDefault="00EB0169" w:rsidP="00EB0169">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rsidR="00E172C6" w:rsidRPr="002C79AE" w:rsidRDefault="00BB44B4" w:rsidP="00EB0169">
      <w:pPr>
        <w:spacing w:after="180"/>
        <w:rPr>
          <w:b/>
          <w:color w:val="5F497A" w:themeColor="accent4" w:themeShade="BF"/>
          <w:sz w:val="24"/>
        </w:rPr>
      </w:pPr>
      <w:r w:rsidRPr="002C79AE">
        <w:rPr>
          <w:b/>
          <w:color w:val="5F497A" w:themeColor="accent4" w:themeShade="BF"/>
          <w:sz w:val="24"/>
        </w:rPr>
        <w:t>Expected answers</w:t>
      </w:r>
    </w:p>
    <w:tbl>
      <w:tblPr>
        <w:tblStyle w:val="TableGrid"/>
        <w:tblW w:w="0" w:type="auto"/>
        <w:tblLook w:val="04A0" w:firstRow="1" w:lastRow="0" w:firstColumn="1" w:lastColumn="0" w:noHBand="0" w:noVBand="1"/>
      </w:tblPr>
      <w:tblGrid>
        <w:gridCol w:w="426"/>
        <w:gridCol w:w="2865"/>
        <w:gridCol w:w="1432"/>
        <w:gridCol w:w="1433"/>
        <w:gridCol w:w="2865"/>
      </w:tblGrid>
      <w:tr w:rsidR="00244384" w:rsidTr="00244384">
        <w:trPr>
          <w:trHeight w:val="794"/>
        </w:trPr>
        <w:tc>
          <w:tcPr>
            <w:tcW w:w="426" w:type="dxa"/>
            <w:tcBorders>
              <w:top w:val="nil"/>
              <w:left w:val="nil"/>
              <w:bottom w:val="nil"/>
            </w:tcBorders>
            <w:vAlign w:val="center"/>
          </w:tcPr>
          <w:p w:rsidR="00244384" w:rsidRDefault="00244384" w:rsidP="00FB1429">
            <w:pPr>
              <w:rPr>
                <w:szCs w:val="18"/>
              </w:rPr>
            </w:pPr>
            <w:r>
              <w:rPr>
                <w:szCs w:val="18"/>
              </w:rPr>
              <w:t>1</w:t>
            </w:r>
          </w:p>
        </w:tc>
        <w:tc>
          <w:tcPr>
            <w:tcW w:w="8595" w:type="dxa"/>
            <w:gridSpan w:val="4"/>
            <w:tcBorders>
              <w:bottom w:val="single" w:sz="4" w:space="0" w:color="auto"/>
            </w:tcBorders>
            <w:shd w:val="clear" w:color="auto" w:fill="C6D9F1" w:themeFill="text2" w:themeFillTint="33"/>
            <w:vAlign w:val="center"/>
          </w:tcPr>
          <w:p w:rsidR="00244384" w:rsidRDefault="00244384" w:rsidP="00FB1429">
            <w:pPr>
              <w:jc w:val="center"/>
              <w:rPr>
                <w:szCs w:val="18"/>
              </w:rPr>
            </w:pPr>
            <w:r w:rsidRPr="00526E0C">
              <w:rPr>
                <w:szCs w:val="18"/>
              </w:rPr>
              <w:t>Light travels out in all directions from the Sun.</w:t>
            </w:r>
          </w:p>
        </w:tc>
      </w:tr>
      <w:tr w:rsidR="00244384" w:rsidTr="00244384">
        <w:trPr>
          <w:trHeight w:val="794"/>
        </w:trPr>
        <w:tc>
          <w:tcPr>
            <w:tcW w:w="426" w:type="dxa"/>
            <w:tcBorders>
              <w:top w:val="nil"/>
              <w:left w:val="nil"/>
              <w:bottom w:val="nil"/>
            </w:tcBorders>
            <w:vAlign w:val="center"/>
          </w:tcPr>
          <w:p w:rsidR="00244384" w:rsidRDefault="00244384" w:rsidP="00FB1429">
            <w:pPr>
              <w:rPr>
                <w:szCs w:val="18"/>
              </w:rPr>
            </w:pPr>
            <w:r>
              <w:rPr>
                <w:szCs w:val="18"/>
              </w:rPr>
              <w:t>2</w:t>
            </w:r>
          </w:p>
        </w:tc>
        <w:tc>
          <w:tcPr>
            <w:tcW w:w="8595" w:type="dxa"/>
            <w:gridSpan w:val="4"/>
            <w:tcBorders>
              <w:top w:val="single" w:sz="4" w:space="0" w:color="auto"/>
            </w:tcBorders>
            <w:shd w:val="clear" w:color="auto" w:fill="C6D9F1" w:themeFill="text2" w:themeFillTint="33"/>
            <w:vAlign w:val="center"/>
          </w:tcPr>
          <w:p w:rsidR="00244384" w:rsidRDefault="00244384" w:rsidP="00FB1429">
            <w:pPr>
              <w:jc w:val="center"/>
              <w:rPr>
                <w:szCs w:val="18"/>
              </w:rPr>
            </w:pPr>
            <w:r w:rsidRPr="00526E0C">
              <w:rPr>
                <w:szCs w:val="18"/>
              </w:rPr>
              <w:t>Sunlight passes through the window into the room.</w:t>
            </w:r>
          </w:p>
        </w:tc>
      </w:tr>
      <w:tr w:rsidR="00244384" w:rsidTr="00244384">
        <w:trPr>
          <w:trHeight w:val="794"/>
        </w:trPr>
        <w:tc>
          <w:tcPr>
            <w:tcW w:w="426" w:type="dxa"/>
            <w:tcBorders>
              <w:top w:val="nil"/>
              <w:left w:val="nil"/>
              <w:bottom w:val="nil"/>
            </w:tcBorders>
            <w:vAlign w:val="center"/>
          </w:tcPr>
          <w:p w:rsidR="00244384" w:rsidRDefault="00244384" w:rsidP="00FB1429">
            <w:pPr>
              <w:rPr>
                <w:szCs w:val="18"/>
              </w:rPr>
            </w:pPr>
            <w:r>
              <w:rPr>
                <w:szCs w:val="18"/>
              </w:rPr>
              <w:t>3</w:t>
            </w:r>
          </w:p>
        </w:tc>
        <w:tc>
          <w:tcPr>
            <w:tcW w:w="2865" w:type="dxa"/>
            <w:shd w:val="clear" w:color="auto" w:fill="C6D9F1" w:themeFill="text2" w:themeFillTint="33"/>
            <w:vAlign w:val="center"/>
          </w:tcPr>
          <w:p w:rsidR="00244384" w:rsidRDefault="00244384" w:rsidP="00FB1429">
            <w:pPr>
              <w:jc w:val="center"/>
              <w:rPr>
                <w:szCs w:val="18"/>
              </w:rPr>
            </w:pPr>
            <w:r w:rsidRPr="00526E0C">
              <w:rPr>
                <w:szCs w:val="18"/>
              </w:rPr>
              <w:t>Some light from the Sun falls on the book</w:t>
            </w:r>
          </w:p>
        </w:tc>
        <w:tc>
          <w:tcPr>
            <w:tcW w:w="2865" w:type="dxa"/>
            <w:gridSpan w:val="2"/>
            <w:tcBorders>
              <w:bottom w:val="single" w:sz="4" w:space="0" w:color="auto"/>
            </w:tcBorders>
            <w:vAlign w:val="center"/>
          </w:tcPr>
          <w:p w:rsidR="00244384" w:rsidRDefault="00244384" w:rsidP="00FB1429">
            <w:pPr>
              <w:jc w:val="center"/>
              <w:rPr>
                <w:szCs w:val="18"/>
              </w:rPr>
            </w:pPr>
            <w:r w:rsidRPr="00526E0C">
              <w:rPr>
                <w:szCs w:val="18"/>
              </w:rPr>
              <w:t>Some light from the Sun goes into my eyes.</w:t>
            </w:r>
          </w:p>
        </w:tc>
        <w:tc>
          <w:tcPr>
            <w:tcW w:w="2865" w:type="dxa"/>
            <w:vAlign w:val="center"/>
          </w:tcPr>
          <w:p w:rsidR="00244384" w:rsidRDefault="00244384" w:rsidP="00FB1429">
            <w:pPr>
              <w:jc w:val="center"/>
              <w:rPr>
                <w:szCs w:val="18"/>
              </w:rPr>
            </w:pPr>
            <w:r w:rsidRPr="00526E0C">
              <w:rPr>
                <w:szCs w:val="18"/>
              </w:rPr>
              <w:t>Sunlight fil</w:t>
            </w:r>
            <w:r>
              <w:rPr>
                <w:szCs w:val="18"/>
              </w:rPr>
              <w:t>ls the room and makes it bright.</w:t>
            </w:r>
          </w:p>
        </w:tc>
      </w:tr>
      <w:tr w:rsidR="00244384" w:rsidTr="00244384">
        <w:trPr>
          <w:trHeight w:val="794"/>
        </w:trPr>
        <w:tc>
          <w:tcPr>
            <w:tcW w:w="426" w:type="dxa"/>
            <w:tcBorders>
              <w:top w:val="nil"/>
              <w:left w:val="nil"/>
              <w:bottom w:val="nil"/>
            </w:tcBorders>
            <w:vAlign w:val="center"/>
          </w:tcPr>
          <w:p w:rsidR="00244384" w:rsidRDefault="00244384" w:rsidP="00FB1429">
            <w:pPr>
              <w:rPr>
                <w:szCs w:val="18"/>
              </w:rPr>
            </w:pPr>
            <w:r>
              <w:rPr>
                <w:szCs w:val="18"/>
              </w:rPr>
              <w:t>4</w:t>
            </w:r>
          </w:p>
        </w:tc>
        <w:tc>
          <w:tcPr>
            <w:tcW w:w="2865" w:type="dxa"/>
            <w:vAlign w:val="center"/>
          </w:tcPr>
          <w:p w:rsidR="00244384" w:rsidRDefault="00244384" w:rsidP="00AF1318">
            <w:pPr>
              <w:jc w:val="center"/>
              <w:rPr>
                <w:szCs w:val="18"/>
              </w:rPr>
            </w:pPr>
            <w:r w:rsidRPr="00526E0C">
              <w:rPr>
                <w:szCs w:val="18"/>
              </w:rPr>
              <w:t xml:space="preserve">Light is </w:t>
            </w:r>
            <w:r w:rsidR="00AF1318">
              <w:rPr>
                <w:szCs w:val="18"/>
              </w:rPr>
              <w:t>emitted</w:t>
            </w:r>
            <w:r w:rsidRPr="00526E0C">
              <w:rPr>
                <w:szCs w:val="18"/>
              </w:rPr>
              <w:t xml:space="preserve"> by the book.</w:t>
            </w:r>
          </w:p>
        </w:tc>
        <w:tc>
          <w:tcPr>
            <w:tcW w:w="2865" w:type="dxa"/>
            <w:gridSpan w:val="2"/>
            <w:shd w:val="clear" w:color="auto" w:fill="C6D9F1" w:themeFill="text2" w:themeFillTint="33"/>
            <w:vAlign w:val="center"/>
          </w:tcPr>
          <w:p w:rsidR="00244384" w:rsidRDefault="00244384" w:rsidP="00FB1429">
            <w:pPr>
              <w:jc w:val="center"/>
              <w:rPr>
                <w:szCs w:val="18"/>
              </w:rPr>
            </w:pPr>
            <w:r w:rsidRPr="00526E0C">
              <w:rPr>
                <w:szCs w:val="18"/>
              </w:rPr>
              <w:t>Light is scattered by the book.</w:t>
            </w:r>
          </w:p>
        </w:tc>
        <w:tc>
          <w:tcPr>
            <w:tcW w:w="2865" w:type="dxa"/>
            <w:vAlign w:val="center"/>
          </w:tcPr>
          <w:p w:rsidR="00244384" w:rsidRDefault="00244384" w:rsidP="00AF1318">
            <w:pPr>
              <w:jc w:val="center"/>
              <w:rPr>
                <w:szCs w:val="18"/>
              </w:rPr>
            </w:pPr>
            <w:r w:rsidRPr="00526E0C">
              <w:rPr>
                <w:szCs w:val="18"/>
              </w:rPr>
              <w:t xml:space="preserve">Light is </w:t>
            </w:r>
            <w:r w:rsidR="00AF1318">
              <w:rPr>
                <w:szCs w:val="18"/>
              </w:rPr>
              <w:t>absorbed</w:t>
            </w:r>
            <w:r w:rsidRPr="00526E0C">
              <w:rPr>
                <w:szCs w:val="18"/>
              </w:rPr>
              <w:t xml:space="preserve"> by the book.</w:t>
            </w:r>
          </w:p>
        </w:tc>
      </w:tr>
      <w:tr w:rsidR="00244384" w:rsidTr="00244384">
        <w:trPr>
          <w:trHeight w:val="794"/>
        </w:trPr>
        <w:tc>
          <w:tcPr>
            <w:tcW w:w="426" w:type="dxa"/>
            <w:tcBorders>
              <w:top w:val="nil"/>
              <w:left w:val="nil"/>
              <w:bottom w:val="nil"/>
            </w:tcBorders>
            <w:vAlign w:val="center"/>
          </w:tcPr>
          <w:p w:rsidR="00244384" w:rsidRDefault="00244384" w:rsidP="00FB1429">
            <w:pPr>
              <w:rPr>
                <w:szCs w:val="18"/>
              </w:rPr>
            </w:pPr>
            <w:r>
              <w:rPr>
                <w:szCs w:val="18"/>
              </w:rPr>
              <w:t>5</w:t>
            </w:r>
          </w:p>
        </w:tc>
        <w:tc>
          <w:tcPr>
            <w:tcW w:w="4297" w:type="dxa"/>
            <w:gridSpan w:val="2"/>
            <w:shd w:val="clear" w:color="auto" w:fill="C6D9F1" w:themeFill="text2" w:themeFillTint="33"/>
            <w:vAlign w:val="center"/>
          </w:tcPr>
          <w:p w:rsidR="00244384" w:rsidRDefault="00244384" w:rsidP="00FB1429">
            <w:pPr>
              <w:jc w:val="center"/>
              <w:rPr>
                <w:szCs w:val="18"/>
              </w:rPr>
            </w:pPr>
            <w:r w:rsidRPr="00526E0C">
              <w:rPr>
                <w:szCs w:val="18"/>
              </w:rPr>
              <w:t>As a result, some light travels from the book to my eyes</w:t>
            </w:r>
          </w:p>
        </w:tc>
        <w:tc>
          <w:tcPr>
            <w:tcW w:w="4298" w:type="dxa"/>
            <w:gridSpan w:val="2"/>
            <w:tcBorders>
              <w:bottom w:val="single" w:sz="4" w:space="0" w:color="auto"/>
            </w:tcBorders>
            <w:vAlign w:val="center"/>
          </w:tcPr>
          <w:p w:rsidR="00244384" w:rsidRDefault="00244384" w:rsidP="00FB1429">
            <w:pPr>
              <w:jc w:val="center"/>
              <w:rPr>
                <w:szCs w:val="18"/>
              </w:rPr>
            </w:pPr>
            <w:r w:rsidRPr="00526E0C">
              <w:rPr>
                <w:szCs w:val="18"/>
              </w:rPr>
              <w:t>At the same time, some light goes from my eyes to the book.</w:t>
            </w:r>
          </w:p>
        </w:tc>
      </w:tr>
      <w:tr w:rsidR="00244384" w:rsidTr="00244384">
        <w:trPr>
          <w:trHeight w:val="794"/>
        </w:trPr>
        <w:tc>
          <w:tcPr>
            <w:tcW w:w="426" w:type="dxa"/>
            <w:tcBorders>
              <w:top w:val="nil"/>
              <w:left w:val="nil"/>
              <w:bottom w:val="nil"/>
            </w:tcBorders>
            <w:vAlign w:val="center"/>
          </w:tcPr>
          <w:p w:rsidR="00244384" w:rsidRDefault="00244384" w:rsidP="00FB1429">
            <w:pPr>
              <w:rPr>
                <w:szCs w:val="18"/>
              </w:rPr>
            </w:pPr>
            <w:r>
              <w:rPr>
                <w:szCs w:val="18"/>
              </w:rPr>
              <w:t>6</w:t>
            </w:r>
          </w:p>
        </w:tc>
        <w:tc>
          <w:tcPr>
            <w:tcW w:w="4297" w:type="dxa"/>
            <w:gridSpan w:val="2"/>
            <w:vAlign w:val="center"/>
          </w:tcPr>
          <w:p w:rsidR="00244384" w:rsidRDefault="00244384" w:rsidP="00FB1429">
            <w:pPr>
              <w:jc w:val="center"/>
              <w:rPr>
                <w:szCs w:val="18"/>
              </w:rPr>
            </w:pPr>
            <w:r w:rsidRPr="00526E0C">
              <w:rPr>
                <w:szCs w:val="18"/>
              </w:rPr>
              <w:t>I see the book because it is lit up.</w:t>
            </w:r>
          </w:p>
        </w:tc>
        <w:tc>
          <w:tcPr>
            <w:tcW w:w="4298" w:type="dxa"/>
            <w:gridSpan w:val="2"/>
            <w:shd w:val="clear" w:color="auto" w:fill="C6D9F1" w:themeFill="text2" w:themeFillTint="33"/>
            <w:vAlign w:val="center"/>
          </w:tcPr>
          <w:p w:rsidR="00244384" w:rsidRDefault="00244384" w:rsidP="00FB1429">
            <w:pPr>
              <w:jc w:val="center"/>
              <w:rPr>
                <w:szCs w:val="18"/>
              </w:rPr>
            </w:pPr>
            <w:r w:rsidRPr="00526E0C">
              <w:rPr>
                <w:szCs w:val="18"/>
              </w:rPr>
              <w:t>I see the book because this light enters my eyes.</w:t>
            </w:r>
          </w:p>
        </w:tc>
      </w:tr>
    </w:tbl>
    <w:p w:rsidR="00244384" w:rsidRDefault="00244384" w:rsidP="00BF6C8A">
      <w:pPr>
        <w:spacing w:after="180"/>
        <w:rPr>
          <w:b/>
          <w:color w:val="5F497A" w:themeColor="accent4" w:themeShade="BF"/>
          <w:sz w:val="24"/>
        </w:rPr>
      </w:pP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F1318" w:rsidRDefault="00AF1318" w:rsidP="00A01222">
      <w:pPr>
        <w:spacing w:after="180"/>
      </w:pPr>
      <w:r>
        <w:t xml:space="preserve">On row 3: some light from the Sun enters the eyes, but does not carry information from the book. If this light is too bright it can overwhelm what is being looked at, so we can’t see clearly. </w:t>
      </w:r>
    </w:p>
    <w:p w:rsidR="00AF1318" w:rsidRDefault="00AF1318" w:rsidP="00A01222">
      <w:pPr>
        <w:spacing w:after="180"/>
      </w:pPr>
      <w:r>
        <w:t>The light filling the room is a poetic description and it appears this way to us, as light reflects off all the surfaces into our eyes. Light is not like a gas which spreads to fill a volume. At night light doesn’t disperse from a room when the light is turned off.</w:t>
      </w:r>
    </w:p>
    <w:p w:rsidR="00597F8D" w:rsidRDefault="00AF1318" w:rsidP="00A01222">
      <w:pPr>
        <w:spacing w:after="180"/>
      </w:pPr>
      <w:r>
        <w:t xml:space="preserve">On row 4 the book does not emit light because it is not luminous. It does </w:t>
      </w:r>
      <w:r w:rsidR="00E23E02">
        <w:t>absorb light, but this light cannot then reach the eyes.</w:t>
      </w:r>
    </w:p>
    <w:p w:rsidR="00597F8D" w:rsidRDefault="00597F8D" w:rsidP="00A01222">
      <w:pPr>
        <w:spacing w:after="180"/>
      </w:pPr>
      <w:r>
        <w:rPr>
          <w:szCs w:val="18"/>
        </w:rPr>
        <w:t>‘L</w:t>
      </w:r>
      <w:r w:rsidRPr="00526E0C">
        <w:rPr>
          <w:szCs w:val="18"/>
        </w:rPr>
        <w:t>ight goes from my eyes to the book</w:t>
      </w:r>
      <w:r>
        <w:rPr>
          <w:szCs w:val="18"/>
        </w:rPr>
        <w:t xml:space="preserve">’ – our eyes do not emit light, or we </w:t>
      </w:r>
      <w:r w:rsidR="00243687">
        <w:rPr>
          <w:szCs w:val="18"/>
        </w:rPr>
        <w:t xml:space="preserve">would </w:t>
      </w:r>
      <w:r>
        <w:rPr>
          <w:szCs w:val="18"/>
        </w:rPr>
        <w:t xml:space="preserve">see </w:t>
      </w:r>
      <w:r w:rsidR="00243687">
        <w:rPr>
          <w:szCs w:val="18"/>
        </w:rPr>
        <w:t>other people’s eyes glowing at night</w:t>
      </w:r>
      <w:r>
        <w:rPr>
          <w:szCs w:val="18"/>
        </w:rPr>
        <w:t>!</w:t>
      </w:r>
    </w:p>
    <w:p w:rsidR="00597F8D" w:rsidRDefault="00A01222" w:rsidP="00597F8D">
      <w:pPr>
        <w:spacing w:after="180"/>
      </w:pPr>
      <w:r w:rsidRPr="004F039C">
        <w:t xml:space="preserve">If students have </w:t>
      </w:r>
      <w:r w:rsidR="004B1C32">
        <w:t>misunderstanding</w:t>
      </w:r>
      <w:r w:rsidRPr="004F039C">
        <w:t xml:space="preserve">s about </w:t>
      </w:r>
      <w:r w:rsidR="00597F8D">
        <w:t>how the book can be seen in sunlight</w:t>
      </w:r>
      <w:r w:rsidRPr="004F039C">
        <w:t xml:space="preserve">, </w:t>
      </w:r>
      <w:r w:rsidR="00597F8D">
        <w:t>it can help to repeat the question thinking about a very small window</w:t>
      </w:r>
      <w:r>
        <w:t xml:space="preserve">. </w:t>
      </w:r>
      <w:r w:rsidR="00597F8D">
        <w:t xml:space="preserve">This may help students to </w:t>
      </w:r>
      <w:r w:rsidR="008536D0">
        <w:t xml:space="preserve">make the connection </w:t>
      </w:r>
      <w:r w:rsidR="00243687">
        <w:t xml:space="preserve">that links this situation </w:t>
      </w:r>
      <w:r w:rsidR="008536D0">
        <w:t>to how they can see the book when a lamp shines on it</w:t>
      </w:r>
      <w:r w:rsidR="00597F8D">
        <w:t xml:space="preserve">. </w:t>
      </w:r>
    </w:p>
    <w:p w:rsidR="00597F8D" w:rsidRPr="00A37834" w:rsidRDefault="00597F8D" w:rsidP="00597F8D">
      <w:pPr>
        <w:spacing w:after="180"/>
      </w:pPr>
      <w:r w:rsidRPr="00A37834">
        <w:lastRenderedPageBreak/>
        <w:t>The following BEST ‘response activit</w:t>
      </w:r>
      <w:r>
        <w:t>ies</w:t>
      </w:r>
      <w:r w:rsidRPr="00A37834">
        <w:t>’ could be used in follow-up to this diagnostic question:</w:t>
      </w:r>
    </w:p>
    <w:p w:rsidR="00597F8D" w:rsidRDefault="00597F8D" w:rsidP="008911BC">
      <w:pPr>
        <w:pStyle w:val="ListParagraph"/>
        <w:numPr>
          <w:ilvl w:val="0"/>
          <w:numId w:val="4"/>
        </w:numPr>
        <w:spacing w:after="180"/>
      </w:pPr>
      <w:r>
        <w:t>R</w:t>
      </w:r>
      <w:r w:rsidRPr="00B422BE">
        <w:t>esponse activit</w:t>
      </w:r>
      <w:r>
        <w:t xml:space="preserve">y: How do we see? </w:t>
      </w:r>
    </w:p>
    <w:p w:rsidR="00A01222" w:rsidRPr="00B422BE" w:rsidRDefault="00A01222" w:rsidP="008911BC">
      <w:pPr>
        <w:pStyle w:val="ListParagraph"/>
        <w:numPr>
          <w:ilvl w:val="0"/>
          <w:numId w:val="4"/>
        </w:numPr>
        <w:spacing w:after="180"/>
      </w:pPr>
      <w:r w:rsidRPr="00B422BE">
        <w:t xml:space="preserve">Response </w:t>
      </w:r>
      <w:r w:rsidR="00F2483A" w:rsidRPr="00B422BE">
        <w:t>activity</w:t>
      </w:r>
      <w:r w:rsidRPr="00B422BE">
        <w:t xml:space="preserve">: </w:t>
      </w:r>
      <w:r w:rsidR="00B422BE" w:rsidRPr="00B422BE">
        <w:t>Explaining seeing</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 xml:space="preserve">Peter </w:t>
      </w:r>
      <w:r w:rsidR="007D536F" w:rsidRPr="003B5AE0">
        <w:t>Fairhurst</w:t>
      </w:r>
      <w:r w:rsidR="0015356E" w:rsidRPr="003B5AE0">
        <w:t xml:space="preserve"> (UYSEG), </w:t>
      </w:r>
      <w:r w:rsidRPr="003B5AE0">
        <w:t xml:space="preserve">from </w:t>
      </w:r>
      <w:r w:rsidR="00B422BE" w:rsidRPr="003B5AE0">
        <w:t>York Science</w:t>
      </w:r>
      <w:r w:rsidR="00B422BE">
        <w:t xml:space="preserve"> activity 3.2d: Seeing an explanation</w:t>
      </w:r>
      <w:r>
        <w:t>.</w:t>
      </w:r>
    </w:p>
    <w:p w:rsidR="00CC78A5" w:rsidRDefault="00D278E8" w:rsidP="00E172C6">
      <w:pPr>
        <w:spacing w:after="180"/>
      </w:pPr>
      <w:r w:rsidRPr="0045323E">
        <w:t>Image</w:t>
      </w:r>
      <w:r w:rsidR="00FB271A">
        <w:t>s</w:t>
      </w:r>
      <w:r w:rsidRPr="0045323E">
        <w:t xml:space="preserve">: </w:t>
      </w:r>
      <w:r w:rsidR="007D536F">
        <w:t>Peter Fairhurst (UYSEG)</w:t>
      </w:r>
      <w:r w:rsidR="003B5AE0">
        <w:t>,</w:t>
      </w:r>
      <w:r w:rsidR="007D536F">
        <w:t xml:space="preserve"> </w:t>
      </w:r>
      <w:r w:rsidR="003B5AE0">
        <w:t>based on th</w:t>
      </w:r>
      <w:r w:rsidR="00FB271A">
        <w:t xml:space="preserve">ose </w:t>
      </w:r>
      <w:r w:rsidR="003B5AE0">
        <w:t xml:space="preserve">in </w:t>
      </w:r>
      <w:r w:rsidR="003B5AE0" w:rsidRPr="003B5AE0">
        <w:t>York Science</w:t>
      </w:r>
      <w:r w:rsidR="003B5AE0">
        <w:t xml:space="preserve"> activity 3.2d: Seeing an explanation.</w:t>
      </w:r>
    </w:p>
    <w:p w:rsidR="002B3DD3" w:rsidRDefault="003117F6" w:rsidP="00E24309">
      <w:pPr>
        <w:spacing w:after="180"/>
        <w:rPr>
          <w:b/>
          <w:color w:val="5F497A" w:themeColor="accent4" w:themeShade="BF"/>
          <w:sz w:val="24"/>
        </w:rPr>
      </w:pPr>
      <w:r w:rsidRPr="002C79AE">
        <w:rPr>
          <w:b/>
          <w:color w:val="5F497A" w:themeColor="accent4" w:themeShade="BF"/>
          <w:sz w:val="24"/>
        </w:rPr>
        <w:t>References</w:t>
      </w:r>
    </w:p>
    <w:p w:rsidR="002B3DD3" w:rsidRPr="002B3DD3" w:rsidRDefault="002B3DD3" w:rsidP="002B3DD3">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2B3DD3">
        <w:t xml:space="preserve">Allen, M. (2014). </w:t>
      </w:r>
      <w:r w:rsidRPr="002B3DD3">
        <w:rPr>
          <w:i/>
        </w:rPr>
        <w:t xml:space="preserve">Misconceptions in Primary Science, Second </w:t>
      </w:r>
      <w:r w:rsidRPr="002B3DD3">
        <w:t>edn</w:t>
      </w:r>
      <w:r w:rsidRPr="002B3DD3">
        <w:rPr>
          <w:i/>
        </w:rPr>
        <w:t xml:space="preserve"> </w:t>
      </w:r>
      <w:r w:rsidRPr="002B3DD3">
        <w:t>Berkshire, UK: Open University Press.</w:t>
      </w:r>
    </w:p>
    <w:p w:rsidR="002B3DD3" w:rsidRPr="002B3DD3" w:rsidRDefault="002B3DD3" w:rsidP="002B3DD3">
      <w:pPr>
        <w:pStyle w:val="EndNoteBibliography"/>
        <w:spacing w:after="120"/>
      </w:pPr>
      <w:r w:rsidRPr="002B3DD3">
        <w:t xml:space="preserve">Anderson, C. W. and Smith, E. L. (1986). Childrens' conceptions of light and colour: developing the concept of unseen rays. </w:t>
      </w:r>
      <w:r w:rsidRPr="002B3DD3">
        <w:rPr>
          <w:i/>
        </w:rPr>
        <w:t>Annual meeting of the American Educational Research Association.</w:t>
      </w:r>
      <w:r w:rsidRPr="002B3DD3">
        <w:t xml:space="preserve"> Montreal, Canada.</w:t>
      </w:r>
    </w:p>
    <w:p w:rsidR="002B3DD3" w:rsidRPr="002B3DD3" w:rsidRDefault="002B3DD3" w:rsidP="002B3DD3">
      <w:pPr>
        <w:pStyle w:val="EndNoteBibliography"/>
        <w:spacing w:after="120"/>
      </w:pPr>
      <w:r w:rsidRPr="002B3DD3">
        <w:t xml:space="preserve">Andersson, B. and Karrqvist, C. (1983). How Swedish pupils aged 12-15 years understand light and its properties. </w:t>
      </w:r>
      <w:r w:rsidRPr="002B3DD3">
        <w:rPr>
          <w:i/>
        </w:rPr>
        <w:t>European Journal of Science Education,</w:t>
      </w:r>
      <w:r w:rsidRPr="002B3DD3">
        <w:t xml:space="preserve"> 5(4)</w:t>
      </w:r>
      <w:r w:rsidRPr="002B3DD3">
        <w:rPr>
          <w:b/>
        </w:rPr>
        <w:t>,</w:t>
      </w:r>
      <w:r w:rsidRPr="002B3DD3">
        <w:t xml:space="preserve"> 387-402.</w:t>
      </w:r>
    </w:p>
    <w:p w:rsidR="002B3DD3" w:rsidRPr="002B3DD3" w:rsidRDefault="002B3DD3" w:rsidP="002B3DD3">
      <w:pPr>
        <w:pStyle w:val="EndNoteBibliography"/>
        <w:spacing w:after="120"/>
      </w:pPr>
      <w:r w:rsidRPr="002B3DD3">
        <w:t xml:space="preserve">Boyes, E. and Stanisstreet, M. (1991). Development of pupils' ideas of hearing and seeing - the path of light and sound. </w:t>
      </w:r>
      <w:r w:rsidRPr="002B3DD3">
        <w:rPr>
          <w:i/>
        </w:rPr>
        <w:t>Research in Science and Technology Education,</w:t>
      </w:r>
      <w:r w:rsidRPr="002B3DD3">
        <w:t xml:space="preserve"> 9</w:t>
      </w:r>
      <w:r w:rsidRPr="002B3DD3">
        <w:rPr>
          <w:b/>
        </w:rPr>
        <w:t>,</w:t>
      </w:r>
      <w:r w:rsidRPr="002B3DD3">
        <w:t xml:space="preserve"> 223-44.</w:t>
      </w:r>
    </w:p>
    <w:p w:rsidR="002B3DD3" w:rsidRPr="002B3DD3" w:rsidRDefault="002B3DD3" w:rsidP="002B3DD3">
      <w:pPr>
        <w:pStyle w:val="EndNoteBibliography"/>
        <w:spacing w:after="120"/>
      </w:pPr>
      <w:r w:rsidRPr="002B3DD3">
        <w:t xml:space="preserve">Driver, R., et al. (1994). </w:t>
      </w:r>
      <w:r w:rsidRPr="002B3DD3">
        <w:rPr>
          <w:i/>
        </w:rPr>
        <w:t xml:space="preserve">Making Sense of Secondary Science: Research into Children's Ideas, </w:t>
      </w:r>
      <w:r w:rsidRPr="002B3DD3">
        <w:t>London, UK: Routledge.</w:t>
      </w:r>
    </w:p>
    <w:p w:rsidR="002B3DD3" w:rsidRPr="002B3DD3" w:rsidRDefault="002B3DD3" w:rsidP="002B3DD3">
      <w:pPr>
        <w:pStyle w:val="EndNoteBibliography"/>
        <w:spacing w:after="120"/>
      </w:pPr>
      <w:r w:rsidRPr="002B3DD3">
        <w:t xml:space="preserve">Guesne, E. (1985). Light. In Driver, R., Guesne, E. &amp; Tiberghien, A. (eds.) </w:t>
      </w:r>
      <w:r w:rsidRPr="002B3DD3">
        <w:rPr>
          <w:i/>
        </w:rPr>
        <w:t>Children's Ideas in Science.</w:t>
      </w:r>
      <w:r w:rsidRPr="002B3DD3">
        <w:t xml:space="preserve"> Milton Keynes: Open University Press.</w:t>
      </w:r>
    </w:p>
    <w:p w:rsidR="002B3DD3" w:rsidRPr="002B3DD3" w:rsidRDefault="002B3DD3" w:rsidP="002B3DD3">
      <w:pPr>
        <w:pStyle w:val="EndNoteBibliography"/>
        <w:spacing w:after="120"/>
      </w:pPr>
      <w:r w:rsidRPr="002B3DD3">
        <w:t xml:space="preserve">Ramadas, J. and Driver, R. (1989). </w:t>
      </w:r>
      <w:r w:rsidRPr="002B3DD3">
        <w:rPr>
          <w:i/>
        </w:rPr>
        <w:t xml:space="preserve">Aspects of Secondary Students' Ideas About Light, </w:t>
      </w:r>
      <w:r w:rsidRPr="002B3DD3">
        <w:t>Leeds: University of Leeds Centre for Studies in Science and Mathematics Education.</w:t>
      </w:r>
    </w:p>
    <w:p w:rsidR="00B46FF9" w:rsidRDefault="002B3DD3" w:rsidP="002B3DD3">
      <w:pPr>
        <w:spacing w:after="120"/>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E0C" w:rsidRDefault="00526E0C" w:rsidP="000B473B">
      <w:r>
        <w:separator/>
      </w:r>
    </w:p>
  </w:endnote>
  <w:endnote w:type="continuationSeparator" w:id="0">
    <w:p w:rsidR="00526E0C" w:rsidRDefault="00526E0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65F4D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429D8">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E0C" w:rsidRDefault="00526E0C" w:rsidP="000B473B">
      <w:r>
        <w:separator/>
      </w:r>
    </w:p>
  </w:footnote>
  <w:footnote w:type="continuationSeparator" w:id="0">
    <w:p w:rsidR="00526E0C" w:rsidRDefault="00526E0C"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E86C4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25F3C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6367EEB"/>
    <w:multiLevelType w:val="hybridMultilevel"/>
    <w:tmpl w:val="F66AF4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26E0C"/>
    <w:rsid w:val="00015578"/>
    <w:rsid w:val="00024731"/>
    <w:rsid w:val="00026DEC"/>
    <w:rsid w:val="000505CA"/>
    <w:rsid w:val="0007651D"/>
    <w:rsid w:val="0009089A"/>
    <w:rsid w:val="000947E2"/>
    <w:rsid w:val="00095E04"/>
    <w:rsid w:val="000A0D12"/>
    <w:rsid w:val="000B473B"/>
    <w:rsid w:val="000D0E89"/>
    <w:rsid w:val="000D3903"/>
    <w:rsid w:val="000E2689"/>
    <w:rsid w:val="00142613"/>
    <w:rsid w:val="00144DA7"/>
    <w:rsid w:val="0015356E"/>
    <w:rsid w:val="00161D3F"/>
    <w:rsid w:val="001915D4"/>
    <w:rsid w:val="001A1FED"/>
    <w:rsid w:val="001A40E2"/>
    <w:rsid w:val="001C4805"/>
    <w:rsid w:val="001D4BB8"/>
    <w:rsid w:val="00201AC2"/>
    <w:rsid w:val="00214608"/>
    <w:rsid w:val="0021607B"/>
    <w:rsid w:val="002178AC"/>
    <w:rsid w:val="0022547C"/>
    <w:rsid w:val="00243687"/>
    <w:rsid w:val="00244384"/>
    <w:rsid w:val="0025410A"/>
    <w:rsid w:val="0027553E"/>
    <w:rsid w:val="0028012F"/>
    <w:rsid w:val="002828DF"/>
    <w:rsid w:val="00287876"/>
    <w:rsid w:val="00292C53"/>
    <w:rsid w:val="00294E22"/>
    <w:rsid w:val="002B3DD3"/>
    <w:rsid w:val="002B5D71"/>
    <w:rsid w:val="002C22EA"/>
    <w:rsid w:val="002C59BA"/>
    <w:rsid w:val="002C79AE"/>
    <w:rsid w:val="002E3A1D"/>
    <w:rsid w:val="00301AA9"/>
    <w:rsid w:val="003117F6"/>
    <w:rsid w:val="00316497"/>
    <w:rsid w:val="003533B8"/>
    <w:rsid w:val="003752BE"/>
    <w:rsid w:val="0038440E"/>
    <w:rsid w:val="003A346A"/>
    <w:rsid w:val="003B2917"/>
    <w:rsid w:val="003B541B"/>
    <w:rsid w:val="003B5AE0"/>
    <w:rsid w:val="003E2B2F"/>
    <w:rsid w:val="003E6046"/>
    <w:rsid w:val="003F16F9"/>
    <w:rsid w:val="00430C1F"/>
    <w:rsid w:val="00442595"/>
    <w:rsid w:val="00446766"/>
    <w:rsid w:val="0045323E"/>
    <w:rsid w:val="0045582D"/>
    <w:rsid w:val="0045596C"/>
    <w:rsid w:val="004B0EE1"/>
    <w:rsid w:val="004B1C32"/>
    <w:rsid w:val="004C5D20"/>
    <w:rsid w:val="004D0D83"/>
    <w:rsid w:val="004E1DF1"/>
    <w:rsid w:val="004E5592"/>
    <w:rsid w:val="0050055B"/>
    <w:rsid w:val="00524710"/>
    <w:rsid w:val="00526E0C"/>
    <w:rsid w:val="0054641F"/>
    <w:rsid w:val="00555342"/>
    <w:rsid w:val="005560E2"/>
    <w:rsid w:val="005644DF"/>
    <w:rsid w:val="00597F8D"/>
    <w:rsid w:val="005A42DE"/>
    <w:rsid w:val="005A452E"/>
    <w:rsid w:val="005A6EE7"/>
    <w:rsid w:val="005F1A7B"/>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C26E1"/>
    <w:rsid w:val="007D1D65"/>
    <w:rsid w:val="007D536F"/>
    <w:rsid w:val="007E0A9E"/>
    <w:rsid w:val="007E5309"/>
    <w:rsid w:val="00800DE1"/>
    <w:rsid w:val="00813F47"/>
    <w:rsid w:val="008450D6"/>
    <w:rsid w:val="008536D0"/>
    <w:rsid w:val="00856FCA"/>
    <w:rsid w:val="00873B8C"/>
    <w:rsid w:val="00880E3B"/>
    <w:rsid w:val="008911BC"/>
    <w:rsid w:val="008A405F"/>
    <w:rsid w:val="008C7F34"/>
    <w:rsid w:val="008E580C"/>
    <w:rsid w:val="0090047A"/>
    <w:rsid w:val="00925026"/>
    <w:rsid w:val="00931264"/>
    <w:rsid w:val="009429D8"/>
    <w:rsid w:val="00942A4B"/>
    <w:rsid w:val="00961D59"/>
    <w:rsid w:val="009B2D55"/>
    <w:rsid w:val="009C0343"/>
    <w:rsid w:val="009E0D11"/>
    <w:rsid w:val="009F2253"/>
    <w:rsid w:val="00A01222"/>
    <w:rsid w:val="00A24A16"/>
    <w:rsid w:val="00A37D14"/>
    <w:rsid w:val="00A6111E"/>
    <w:rsid w:val="00A6168B"/>
    <w:rsid w:val="00A62028"/>
    <w:rsid w:val="00AA5B77"/>
    <w:rsid w:val="00AA6236"/>
    <w:rsid w:val="00AB6AE7"/>
    <w:rsid w:val="00AD21F5"/>
    <w:rsid w:val="00AF1318"/>
    <w:rsid w:val="00B06225"/>
    <w:rsid w:val="00B23C7A"/>
    <w:rsid w:val="00B305F5"/>
    <w:rsid w:val="00B422BE"/>
    <w:rsid w:val="00B46FF9"/>
    <w:rsid w:val="00B47E1D"/>
    <w:rsid w:val="00B75483"/>
    <w:rsid w:val="00B81A96"/>
    <w:rsid w:val="00BA7952"/>
    <w:rsid w:val="00BB44B4"/>
    <w:rsid w:val="00BF0BBF"/>
    <w:rsid w:val="00BF6C8A"/>
    <w:rsid w:val="00C05571"/>
    <w:rsid w:val="00C246CE"/>
    <w:rsid w:val="00C54711"/>
    <w:rsid w:val="00C57FA2"/>
    <w:rsid w:val="00C82392"/>
    <w:rsid w:val="00CC2E4D"/>
    <w:rsid w:val="00CC72DC"/>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3E02"/>
    <w:rsid w:val="00E24309"/>
    <w:rsid w:val="00E53D82"/>
    <w:rsid w:val="00E9330A"/>
    <w:rsid w:val="00EB0169"/>
    <w:rsid w:val="00ED5969"/>
    <w:rsid w:val="00EE6B97"/>
    <w:rsid w:val="00F12C3B"/>
    <w:rsid w:val="00F2483A"/>
    <w:rsid w:val="00F26884"/>
    <w:rsid w:val="00F72ECC"/>
    <w:rsid w:val="00F8355F"/>
    <w:rsid w:val="00FA3196"/>
    <w:rsid w:val="00FB27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AD69ED4"/>
  <w15:docId w15:val="{5ED51649-767D-4A58-A0CA-0E2C1BB7A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2B3DD3"/>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B3DD3"/>
    <w:rPr>
      <w:rFonts w:ascii="Calibri" w:hAnsi="Calibri" w:cs="Calibri"/>
      <w:noProof/>
      <w:lang w:val="en-US"/>
    </w:rPr>
  </w:style>
  <w:style w:type="paragraph" w:customStyle="1" w:styleId="EndNoteBibliography">
    <w:name w:val="EndNote Bibliography"/>
    <w:basedOn w:val="Normal"/>
    <w:link w:val="EndNoteBibliographyChar"/>
    <w:rsid w:val="002B3DD3"/>
    <w:rPr>
      <w:rFonts w:ascii="Calibri" w:hAnsi="Calibri" w:cs="Calibri"/>
      <w:noProof/>
      <w:lang w:val="en-US"/>
    </w:rPr>
  </w:style>
  <w:style w:type="character" w:customStyle="1" w:styleId="EndNoteBibliographyChar">
    <w:name w:val="EndNote Bibliography Char"/>
    <w:basedOn w:val="DefaultParagraphFont"/>
    <w:link w:val="EndNoteBibliography"/>
    <w:rsid w:val="002B3DD3"/>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387656498">
      <w:bodyDiv w:val="1"/>
      <w:marLeft w:val="0"/>
      <w:marRight w:val="0"/>
      <w:marTop w:val="0"/>
      <w:marBottom w:val="0"/>
      <w:divBdr>
        <w:top w:val="none" w:sz="0" w:space="0" w:color="auto"/>
        <w:left w:val="none" w:sz="0" w:space="0" w:color="auto"/>
        <w:bottom w:val="none" w:sz="0" w:space="0" w:color="auto"/>
        <w:right w:val="none" w:sz="0" w:space="0" w:color="auto"/>
      </w:divBdr>
    </w:div>
    <w:div w:id="734277518">
      <w:bodyDiv w:val="1"/>
      <w:marLeft w:val="0"/>
      <w:marRight w:val="0"/>
      <w:marTop w:val="0"/>
      <w:marBottom w:val="0"/>
      <w:divBdr>
        <w:top w:val="none" w:sz="0" w:space="0" w:color="auto"/>
        <w:left w:val="none" w:sz="0" w:space="0" w:color="auto"/>
        <w:bottom w:val="none" w:sz="0" w:space="0" w:color="auto"/>
        <w:right w:val="none" w:sz="0" w:space="0" w:color="auto"/>
      </w:divBdr>
    </w:div>
    <w:div w:id="760100712">
      <w:bodyDiv w:val="1"/>
      <w:marLeft w:val="0"/>
      <w:marRight w:val="0"/>
      <w:marTop w:val="0"/>
      <w:marBottom w:val="0"/>
      <w:divBdr>
        <w:top w:val="none" w:sz="0" w:space="0" w:color="auto"/>
        <w:left w:val="none" w:sz="0" w:space="0" w:color="auto"/>
        <w:bottom w:val="none" w:sz="0" w:space="0" w:color="auto"/>
        <w:right w:val="none" w:sz="0" w:space="0" w:color="auto"/>
      </w:divBdr>
    </w:div>
    <w:div w:id="781461654">
      <w:bodyDiv w:val="1"/>
      <w:marLeft w:val="0"/>
      <w:marRight w:val="0"/>
      <w:marTop w:val="0"/>
      <w:marBottom w:val="0"/>
      <w:divBdr>
        <w:top w:val="none" w:sz="0" w:space="0" w:color="auto"/>
        <w:left w:val="none" w:sz="0" w:space="0" w:color="auto"/>
        <w:bottom w:val="none" w:sz="0" w:space="0" w:color="auto"/>
        <w:right w:val="none" w:sz="0" w:space="0" w:color="auto"/>
      </w:divBdr>
    </w:div>
    <w:div w:id="839924671">
      <w:bodyDiv w:val="1"/>
      <w:marLeft w:val="0"/>
      <w:marRight w:val="0"/>
      <w:marTop w:val="0"/>
      <w:marBottom w:val="0"/>
      <w:divBdr>
        <w:top w:val="none" w:sz="0" w:space="0" w:color="auto"/>
        <w:left w:val="none" w:sz="0" w:space="0" w:color="auto"/>
        <w:bottom w:val="none" w:sz="0" w:space="0" w:color="auto"/>
        <w:right w:val="none" w:sz="0" w:space="0" w:color="auto"/>
      </w:divBdr>
    </w:div>
    <w:div w:id="958487244">
      <w:bodyDiv w:val="1"/>
      <w:marLeft w:val="0"/>
      <w:marRight w:val="0"/>
      <w:marTop w:val="0"/>
      <w:marBottom w:val="0"/>
      <w:divBdr>
        <w:top w:val="none" w:sz="0" w:space="0" w:color="auto"/>
        <w:left w:val="none" w:sz="0" w:space="0" w:color="auto"/>
        <w:bottom w:val="none" w:sz="0" w:space="0" w:color="auto"/>
        <w:right w:val="none" w:sz="0" w:space="0" w:color="auto"/>
      </w:divBdr>
    </w:div>
    <w:div w:id="1061171381">
      <w:bodyDiv w:val="1"/>
      <w:marLeft w:val="0"/>
      <w:marRight w:val="0"/>
      <w:marTop w:val="0"/>
      <w:marBottom w:val="0"/>
      <w:divBdr>
        <w:top w:val="none" w:sz="0" w:space="0" w:color="auto"/>
        <w:left w:val="none" w:sz="0" w:space="0" w:color="auto"/>
        <w:bottom w:val="none" w:sz="0" w:space="0" w:color="auto"/>
        <w:right w:val="none" w:sz="0" w:space="0" w:color="auto"/>
      </w:divBdr>
    </w:div>
    <w:div w:id="1194998602">
      <w:bodyDiv w:val="1"/>
      <w:marLeft w:val="0"/>
      <w:marRight w:val="0"/>
      <w:marTop w:val="0"/>
      <w:marBottom w:val="0"/>
      <w:divBdr>
        <w:top w:val="none" w:sz="0" w:space="0" w:color="auto"/>
        <w:left w:val="none" w:sz="0" w:space="0" w:color="auto"/>
        <w:bottom w:val="none" w:sz="0" w:space="0" w:color="auto"/>
        <w:right w:val="none" w:sz="0" w:space="0" w:color="auto"/>
      </w:divBdr>
    </w:div>
    <w:div w:id="1252742889">
      <w:bodyDiv w:val="1"/>
      <w:marLeft w:val="0"/>
      <w:marRight w:val="0"/>
      <w:marTop w:val="0"/>
      <w:marBottom w:val="0"/>
      <w:divBdr>
        <w:top w:val="none" w:sz="0" w:space="0" w:color="auto"/>
        <w:left w:val="none" w:sz="0" w:space="0" w:color="auto"/>
        <w:bottom w:val="none" w:sz="0" w:space="0" w:color="auto"/>
        <w:right w:val="none" w:sz="0" w:space="0" w:color="auto"/>
      </w:divBdr>
    </w:div>
    <w:div w:id="1296910911">
      <w:bodyDiv w:val="1"/>
      <w:marLeft w:val="0"/>
      <w:marRight w:val="0"/>
      <w:marTop w:val="0"/>
      <w:marBottom w:val="0"/>
      <w:divBdr>
        <w:top w:val="none" w:sz="0" w:space="0" w:color="auto"/>
        <w:left w:val="none" w:sz="0" w:space="0" w:color="auto"/>
        <w:bottom w:val="none" w:sz="0" w:space="0" w:color="auto"/>
        <w:right w:val="none" w:sz="0" w:space="0" w:color="auto"/>
      </w:divBdr>
    </w:div>
    <w:div w:id="1315649270">
      <w:bodyDiv w:val="1"/>
      <w:marLeft w:val="0"/>
      <w:marRight w:val="0"/>
      <w:marTop w:val="0"/>
      <w:marBottom w:val="0"/>
      <w:divBdr>
        <w:top w:val="none" w:sz="0" w:space="0" w:color="auto"/>
        <w:left w:val="none" w:sz="0" w:space="0" w:color="auto"/>
        <w:bottom w:val="none" w:sz="0" w:space="0" w:color="auto"/>
        <w:right w:val="none" w:sz="0" w:space="0" w:color="auto"/>
      </w:divBdr>
    </w:div>
    <w:div w:id="1339306233">
      <w:bodyDiv w:val="1"/>
      <w:marLeft w:val="0"/>
      <w:marRight w:val="0"/>
      <w:marTop w:val="0"/>
      <w:marBottom w:val="0"/>
      <w:divBdr>
        <w:top w:val="none" w:sz="0" w:space="0" w:color="auto"/>
        <w:left w:val="none" w:sz="0" w:space="0" w:color="auto"/>
        <w:bottom w:val="none" w:sz="0" w:space="0" w:color="auto"/>
        <w:right w:val="none" w:sz="0" w:space="0" w:color="auto"/>
      </w:divBdr>
    </w:div>
    <w:div w:id="1430734636">
      <w:bodyDiv w:val="1"/>
      <w:marLeft w:val="0"/>
      <w:marRight w:val="0"/>
      <w:marTop w:val="0"/>
      <w:marBottom w:val="0"/>
      <w:divBdr>
        <w:top w:val="none" w:sz="0" w:space="0" w:color="auto"/>
        <w:left w:val="none" w:sz="0" w:space="0" w:color="auto"/>
        <w:bottom w:val="none" w:sz="0" w:space="0" w:color="auto"/>
        <w:right w:val="none" w:sz="0" w:space="0" w:color="auto"/>
      </w:divBdr>
    </w:div>
    <w:div w:id="1906648828">
      <w:bodyDiv w:val="1"/>
      <w:marLeft w:val="0"/>
      <w:marRight w:val="0"/>
      <w:marTop w:val="0"/>
      <w:marBottom w:val="0"/>
      <w:divBdr>
        <w:top w:val="none" w:sz="0" w:space="0" w:color="auto"/>
        <w:left w:val="none" w:sz="0" w:space="0" w:color="auto"/>
        <w:bottom w:val="none" w:sz="0" w:space="0" w:color="auto"/>
        <w:right w:val="none" w:sz="0" w:space="0" w:color="auto"/>
      </w:divBdr>
    </w:div>
    <w:div w:id="2012485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60</TotalTime>
  <Pages>4</Pages>
  <Words>1906</Words>
  <Characters>10868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27</cp:revision>
  <cp:lastPrinted>2017-02-24T16:20:00Z</cp:lastPrinted>
  <dcterms:created xsi:type="dcterms:W3CDTF">2018-10-11T14:01:00Z</dcterms:created>
  <dcterms:modified xsi:type="dcterms:W3CDTF">2019-04-09T14:52:00Z</dcterms:modified>
</cp:coreProperties>
</file>