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875" w:type="dxa"/>
        <w:tblLook w:val="04A0" w:firstRow="1" w:lastRow="0" w:firstColumn="1" w:lastColumn="0" w:noHBand="0" w:noVBand="1"/>
      </w:tblPr>
      <w:tblGrid>
        <w:gridCol w:w="1273"/>
        <w:gridCol w:w="956"/>
        <w:gridCol w:w="3720"/>
        <w:gridCol w:w="2835"/>
        <w:gridCol w:w="2091"/>
      </w:tblGrid>
      <w:tr w:rsidR="00515EC5" w:rsidRPr="008328E6" w:rsidTr="00DF3000">
        <w:tc>
          <w:tcPr>
            <w:tcW w:w="10875" w:type="dxa"/>
            <w:gridSpan w:val="5"/>
          </w:tcPr>
          <w:p w:rsidR="00515EC5" w:rsidRPr="00515EC5" w:rsidRDefault="00DC3B92" w:rsidP="0006058F">
            <w:pPr>
              <w:rPr>
                <w:b/>
                <w:sz w:val="24"/>
                <w:szCs w:val="24"/>
              </w:rPr>
            </w:pPr>
            <w:r>
              <w:rPr>
                <w:b/>
                <w:sz w:val="24"/>
                <w:szCs w:val="24"/>
              </w:rPr>
              <w:t>Session 2</w:t>
            </w:r>
            <w:r w:rsidR="00CB6A41">
              <w:rPr>
                <w:b/>
                <w:sz w:val="24"/>
                <w:szCs w:val="24"/>
              </w:rPr>
              <w:t>:</w:t>
            </w:r>
            <w:r>
              <w:rPr>
                <w:b/>
                <w:sz w:val="24"/>
                <w:szCs w:val="24"/>
              </w:rPr>
              <w:t xml:space="preserve"> </w:t>
            </w:r>
            <w:r w:rsidR="0006058F">
              <w:rPr>
                <w:b/>
                <w:sz w:val="24"/>
                <w:szCs w:val="24"/>
              </w:rPr>
              <w:t>Rock Detectives</w:t>
            </w:r>
          </w:p>
        </w:tc>
      </w:tr>
      <w:tr w:rsidR="00515EC5" w:rsidRPr="008328E6" w:rsidTr="00480B4E">
        <w:tc>
          <w:tcPr>
            <w:tcW w:w="2229" w:type="dxa"/>
            <w:gridSpan w:val="2"/>
          </w:tcPr>
          <w:p w:rsidR="00515EC5" w:rsidRPr="00E07C3A" w:rsidRDefault="00515EC5" w:rsidP="0057611A">
            <w:pPr>
              <w:rPr>
                <w:color w:val="FF0000"/>
                <w:sz w:val="24"/>
                <w:szCs w:val="24"/>
              </w:rPr>
            </w:pPr>
            <w:r w:rsidRPr="00E07C3A">
              <w:rPr>
                <w:color w:val="FF0000"/>
                <w:sz w:val="24"/>
                <w:szCs w:val="24"/>
              </w:rPr>
              <w:t xml:space="preserve">Science curriculum area: </w:t>
            </w:r>
            <w:r w:rsidR="0057611A">
              <w:rPr>
                <w:b/>
                <w:color w:val="FF0000"/>
                <w:sz w:val="24"/>
                <w:szCs w:val="24"/>
              </w:rPr>
              <w:t>Rocks</w:t>
            </w:r>
          </w:p>
        </w:tc>
        <w:tc>
          <w:tcPr>
            <w:tcW w:w="8646" w:type="dxa"/>
            <w:gridSpan w:val="3"/>
          </w:tcPr>
          <w:p w:rsidR="004C3D29" w:rsidRPr="00CB6A41" w:rsidRDefault="00CB6A41" w:rsidP="00CB6A41">
            <w:pPr>
              <w:rPr>
                <w:sz w:val="20"/>
              </w:rPr>
            </w:pPr>
            <w:r>
              <w:rPr>
                <w:sz w:val="20"/>
              </w:rPr>
              <w:t xml:space="preserve">i. </w:t>
            </w:r>
            <w:r w:rsidR="00DC3B92" w:rsidRPr="00CB6A41">
              <w:rPr>
                <w:sz w:val="20"/>
              </w:rPr>
              <w:t>compare and group together different kinds of rocks on the basis of their appearance and simple physical properties</w:t>
            </w:r>
          </w:p>
        </w:tc>
      </w:tr>
      <w:tr w:rsidR="00515EC5" w:rsidRPr="008328E6" w:rsidTr="00480B4E">
        <w:trPr>
          <w:trHeight w:val="1076"/>
        </w:trPr>
        <w:tc>
          <w:tcPr>
            <w:tcW w:w="2229" w:type="dxa"/>
            <w:gridSpan w:val="2"/>
            <w:tcBorders>
              <w:bottom w:val="single" w:sz="8" w:space="0" w:color="auto"/>
            </w:tcBorders>
          </w:tcPr>
          <w:p w:rsidR="00515EC5" w:rsidRPr="00E07C3A" w:rsidRDefault="00515EC5" w:rsidP="00DF3000">
            <w:pPr>
              <w:rPr>
                <w:color w:val="FF0000"/>
                <w:sz w:val="24"/>
                <w:szCs w:val="24"/>
              </w:rPr>
            </w:pPr>
            <w:r w:rsidRPr="00E07C3A">
              <w:rPr>
                <w:color w:val="FF0000"/>
                <w:sz w:val="24"/>
                <w:szCs w:val="24"/>
              </w:rPr>
              <w:t>Working Scientifically (</w:t>
            </w:r>
            <w:r w:rsidR="00DF3000">
              <w:rPr>
                <w:b/>
                <w:color w:val="FF0000"/>
                <w:sz w:val="24"/>
                <w:szCs w:val="24"/>
              </w:rPr>
              <w:t>L</w:t>
            </w:r>
            <w:r w:rsidRPr="00E07C3A">
              <w:rPr>
                <w:b/>
                <w:color w:val="FF0000"/>
                <w:sz w:val="24"/>
                <w:szCs w:val="24"/>
              </w:rPr>
              <w:t>KS2</w:t>
            </w:r>
            <w:r w:rsidRPr="00E07C3A">
              <w:rPr>
                <w:color w:val="FF0000"/>
                <w:sz w:val="24"/>
                <w:szCs w:val="24"/>
              </w:rPr>
              <w:t>)</w:t>
            </w:r>
          </w:p>
        </w:tc>
        <w:tc>
          <w:tcPr>
            <w:tcW w:w="8646" w:type="dxa"/>
            <w:gridSpan w:val="3"/>
            <w:tcBorders>
              <w:bottom w:val="single" w:sz="8" w:space="0" w:color="auto"/>
            </w:tcBorders>
          </w:tcPr>
          <w:p w:rsidR="00DC3B92" w:rsidRPr="00CB6A41" w:rsidRDefault="00CB6A41" w:rsidP="00CB6A41">
            <w:pPr>
              <w:rPr>
                <w:b/>
              </w:rPr>
            </w:pPr>
            <w:r>
              <w:rPr>
                <w:sz w:val="20"/>
              </w:rPr>
              <w:t xml:space="preserve">i. </w:t>
            </w:r>
            <w:r w:rsidR="00DC3B92" w:rsidRPr="00CB6A41">
              <w:rPr>
                <w:sz w:val="20"/>
              </w:rPr>
              <w:t>setting up simple practical enquiries, comparative and fair tests</w:t>
            </w:r>
          </w:p>
          <w:p w:rsidR="00DC3B92" w:rsidRPr="00CB6A41" w:rsidRDefault="00CB6A41" w:rsidP="00CB6A41">
            <w:pPr>
              <w:rPr>
                <w:sz w:val="24"/>
                <w:szCs w:val="24"/>
              </w:rPr>
            </w:pPr>
            <w:r>
              <w:rPr>
                <w:sz w:val="20"/>
              </w:rPr>
              <w:t xml:space="preserve">ii. </w:t>
            </w:r>
            <w:r w:rsidR="00DC3B92" w:rsidRPr="00CB6A41">
              <w:rPr>
                <w:sz w:val="20"/>
              </w:rPr>
              <w:t>making systematic and careful observations</w:t>
            </w:r>
            <w:r w:rsidR="00DC3B92" w:rsidRPr="00CB6A41">
              <w:rPr>
                <w:color w:val="00B050"/>
                <w:sz w:val="20"/>
              </w:rPr>
              <w:t>,</w:t>
            </w:r>
          </w:p>
          <w:p w:rsidR="004C3D29" w:rsidRPr="00CB6A41" w:rsidRDefault="00CB6A41" w:rsidP="00CB6A41">
            <w:pPr>
              <w:rPr>
                <w:b/>
              </w:rPr>
            </w:pPr>
            <w:r>
              <w:rPr>
                <w:sz w:val="20"/>
              </w:rPr>
              <w:t xml:space="preserve">iii. </w:t>
            </w:r>
            <w:r w:rsidR="00DC3B92" w:rsidRPr="00CB6A41">
              <w:rPr>
                <w:sz w:val="20"/>
              </w:rPr>
              <w:t>using results to draw simple conclusions, make predictions for new values, suggest improvements and raise further questions</w:t>
            </w:r>
          </w:p>
        </w:tc>
      </w:tr>
      <w:tr w:rsidR="00515EC5" w:rsidRPr="008328E6" w:rsidTr="00480B4E">
        <w:tc>
          <w:tcPr>
            <w:tcW w:w="2229" w:type="dxa"/>
            <w:gridSpan w:val="2"/>
            <w:tcBorders>
              <w:top w:val="single" w:sz="8" w:space="0" w:color="auto"/>
              <w:left w:val="single" w:sz="8" w:space="0" w:color="auto"/>
              <w:bottom w:val="single" w:sz="8" w:space="0" w:color="auto"/>
              <w:right w:val="single" w:sz="8" w:space="0" w:color="auto"/>
            </w:tcBorders>
          </w:tcPr>
          <w:p w:rsidR="00515EC5" w:rsidRPr="00E07C3A" w:rsidRDefault="00515EC5" w:rsidP="00515EC5">
            <w:pPr>
              <w:rPr>
                <w:color w:val="FF0000"/>
                <w:sz w:val="24"/>
                <w:szCs w:val="24"/>
              </w:rPr>
            </w:pPr>
            <w:r w:rsidRPr="00E07C3A">
              <w:rPr>
                <w:color w:val="FF0000"/>
                <w:sz w:val="24"/>
                <w:szCs w:val="24"/>
              </w:rPr>
              <w:t>Teaching Objectives</w:t>
            </w:r>
          </w:p>
        </w:tc>
        <w:tc>
          <w:tcPr>
            <w:tcW w:w="8646" w:type="dxa"/>
            <w:gridSpan w:val="3"/>
            <w:tcBorders>
              <w:top w:val="single" w:sz="8" w:space="0" w:color="auto"/>
              <w:left w:val="single" w:sz="8" w:space="0" w:color="auto"/>
              <w:bottom w:val="single" w:sz="8" w:space="0" w:color="auto"/>
              <w:right w:val="single" w:sz="8" w:space="0" w:color="auto"/>
            </w:tcBorders>
          </w:tcPr>
          <w:p w:rsidR="00DC3B92" w:rsidRPr="000E7714" w:rsidRDefault="00C40662" w:rsidP="00DC3B92">
            <w:pPr>
              <w:numPr>
                <w:ilvl w:val="0"/>
                <w:numId w:val="4"/>
              </w:numPr>
              <w:rPr>
                <w:sz w:val="20"/>
                <w:szCs w:val="20"/>
              </w:rPr>
            </w:pPr>
            <w:r>
              <w:rPr>
                <w:rFonts w:ascii="Calibri" w:hAnsi="Calibri"/>
                <w:sz w:val="20"/>
                <w:szCs w:val="20"/>
              </w:rPr>
              <w:t>To u</w:t>
            </w:r>
            <w:r w:rsidR="00DF3000" w:rsidRPr="000E7714">
              <w:rPr>
                <w:rFonts w:ascii="Calibri" w:hAnsi="Calibri"/>
                <w:sz w:val="20"/>
                <w:szCs w:val="20"/>
              </w:rPr>
              <w:t xml:space="preserve">nderstand </w:t>
            </w:r>
            <w:r w:rsidR="000E7714">
              <w:rPr>
                <w:rFonts w:ascii="Calibri" w:hAnsi="Calibri"/>
                <w:sz w:val="20"/>
                <w:szCs w:val="20"/>
              </w:rPr>
              <w:t xml:space="preserve">that rocks are formed in 3 different ways </w:t>
            </w:r>
          </w:p>
          <w:p w:rsidR="00E9538D" w:rsidRPr="00C40662" w:rsidRDefault="00C40662" w:rsidP="00C40662">
            <w:pPr>
              <w:numPr>
                <w:ilvl w:val="0"/>
                <w:numId w:val="4"/>
              </w:numPr>
              <w:rPr>
                <w:sz w:val="20"/>
                <w:szCs w:val="20"/>
              </w:rPr>
            </w:pPr>
            <w:r>
              <w:rPr>
                <w:rFonts w:ascii="Calibri" w:hAnsi="Calibri"/>
                <w:sz w:val="20"/>
                <w:szCs w:val="20"/>
              </w:rPr>
              <w:t>To d</w:t>
            </w:r>
            <w:r w:rsidR="000E7714">
              <w:rPr>
                <w:rFonts w:ascii="Calibri" w:hAnsi="Calibri"/>
                <w:sz w:val="20"/>
                <w:szCs w:val="20"/>
              </w:rPr>
              <w:t xml:space="preserve">evise </w:t>
            </w:r>
            <w:r>
              <w:rPr>
                <w:rFonts w:ascii="Calibri" w:hAnsi="Calibri"/>
                <w:sz w:val="20"/>
                <w:szCs w:val="20"/>
              </w:rPr>
              <w:t>comparative tests for rocks, record and evaluate observations and results</w:t>
            </w:r>
          </w:p>
        </w:tc>
      </w:tr>
      <w:tr w:rsidR="004C3D29" w:rsidRPr="008328E6" w:rsidTr="00DF3000">
        <w:tc>
          <w:tcPr>
            <w:tcW w:w="10875" w:type="dxa"/>
            <w:gridSpan w:val="5"/>
            <w:tcBorders>
              <w:top w:val="single" w:sz="8" w:space="0" w:color="auto"/>
              <w:left w:val="single" w:sz="8" w:space="0" w:color="auto"/>
              <w:bottom w:val="single" w:sz="12" w:space="0" w:color="auto"/>
              <w:right w:val="single" w:sz="8" w:space="0" w:color="auto"/>
            </w:tcBorders>
          </w:tcPr>
          <w:p w:rsidR="00DC3B92" w:rsidRPr="00CB6A41" w:rsidRDefault="004C3D29" w:rsidP="00DC3B92">
            <w:pPr>
              <w:rPr>
                <w:sz w:val="20"/>
                <w:szCs w:val="20"/>
              </w:rPr>
            </w:pPr>
            <w:r w:rsidRPr="004C3D29">
              <w:rPr>
                <w:color w:val="FF0000"/>
                <w:sz w:val="24"/>
                <w:szCs w:val="24"/>
              </w:rPr>
              <w:t>Key Vocabulary</w:t>
            </w:r>
            <w:r>
              <w:rPr>
                <w:color w:val="FF0000"/>
                <w:sz w:val="24"/>
                <w:szCs w:val="24"/>
              </w:rPr>
              <w:t xml:space="preserve"> </w:t>
            </w:r>
            <w:r w:rsidR="00067D20">
              <w:rPr>
                <w:sz w:val="20"/>
                <w:szCs w:val="20"/>
              </w:rPr>
              <w:t>p</w:t>
            </w:r>
            <w:r w:rsidR="0006058F" w:rsidRPr="00CB6A41">
              <w:rPr>
                <w:sz w:val="20"/>
                <w:szCs w:val="20"/>
              </w:rPr>
              <w:t xml:space="preserve">etrologist, </w:t>
            </w:r>
            <w:r w:rsidR="00CB6A41">
              <w:rPr>
                <w:sz w:val="20"/>
                <w:szCs w:val="20"/>
              </w:rPr>
              <w:t>m</w:t>
            </w:r>
            <w:r w:rsidR="00DC3B92" w:rsidRPr="00CB6A41">
              <w:rPr>
                <w:sz w:val="20"/>
                <w:szCs w:val="20"/>
              </w:rPr>
              <w:t>an</w:t>
            </w:r>
            <w:r w:rsidR="00CB6A41">
              <w:rPr>
                <w:sz w:val="20"/>
                <w:szCs w:val="20"/>
              </w:rPr>
              <w:t>-</w:t>
            </w:r>
            <w:r w:rsidR="00DC3B92" w:rsidRPr="00CB6A41">
              <w:rPr>
                <w:sz w:val="20"/>
                <w:szCs w:val="20"/>
              </w:rPr>
              <w:t xml:space="preserve">made rocks, brick, tile, concrete, Igneous, sedimentary, metamorphic, </w:t>
            </w:r>
          </w:p>
          <w:p w:rsidR="004C3D29" w:rsidRPr="00DC3B92" w:rsidRDefault="001B7A54" w:rsidP="001B7A54">
            <w:pPr>
              <w:rPr>
                <w:sz w:val="24"/>
                <w:szCs w:val="24"/>
              </w:rPr>
            </w:pPr>
            <w:r w:rsidRPr="00CB6A41">
              <w:rPr>
                <w:sz w:val="20"/>
                <w:szCs w:val="20"/>
              </w:rPr>
              <w:t>p</w:t>
            </w:r>
            <w:r w:rsidR="00DC3B92" w:rsidRPr="00CB6A41">
              <w:rPr>
                <w:sz w:val="20"/>
                <w:szCs w:val="20"/>
              </w:rPr>
              <w:t>ermeab</w:t>
            </w:r>
            <w:r w:rsidRPr="00CB6A41">
              <w:rPr>
                <w:sz w:val="20"/>
                <w:szCs w:val="20"/>
              </w:rPr>
              <w:t>le, impermeable, acid, erosion</w:t>
            </w:r>
            <w:r w:rsidR="00E9538D" w:rsidRPr="00CB6A41">
              <w:rPr>
                <w:sz w:val="20"/>
                <w:szCs w:val="20"/>
              </w:rPr>
              <w:t xml:space="preserve">, marble, chalk, limestone, slate, granite, sandstone, </w:t>
            </w:r>
            <w:r w:rsidR="00CB6A41">
              <w:rPr>
                <w:sz w:val="20"/>
                <w:szCs w:val="20"/>
              </w:rPr>
              <w:t>i</w:t>
            </w:r>
            <w:r w:rsidR="00D97D0D" w:rsidRPr="00CB6A41">
              <w:rPr>
                <w:sz w:val="20"/>
                <w:szCs w:val="20"/>
              </w:rPr>
              <w:t xml:space="preserve">dentification </w:t>
            </w:r>
            <w:r w:rsidR="00E9538D" w:rsidRPr="00CB6A41">
              <w:rPr>
                <w:sz w:val="20"/>
                <w:szCs w:val="20"/>
              </w:rPr>
              <w:t>key</w:t>
            </w:r>
          </w:p>
        </w:tc>
      </w:tr>
      <w:tr w:rsidR="001B7A54" w:rsidRPr="008328E6" w:rsidTr="0003258D">
        <w:tc>
          <w:tcPr>
            <w:tcW w:w="10875" w:type="dxa"/>
            <w:gridSpan w:val="5"/>
            <w:tcBorders>
              <w:top w:val="single" w:sz="12" w:space="0" w:color="auto"/>
            </w:tcBorders>
          </w:tcPr>
          <w:p w:rsidR="001B7A54" w:rsidRDefault="001B7A54" w:rsidP="00515EC5">
            <w:pPr>
              <w:rPr>
                <w:color w:val="FF0000"/>
                <w:sz w:val="24"/>
                <w:szCs w:val="24"/>
              </w:rPr>
            </w:pPr>
            <w:r w:rsidRPr="00E07C3A">
              <w:rPr>
                <w:color w:val="FF0000"/>
                <w:sz w:val="24"/>
                <w:szCs w:val="24"/>
              </w:rPr>
              <w:t>Resources</w:t>
            </w:r>
          </w:p>
          <w:p w:rsidR="001B7A54" w:rsidRDefault="00365A8E" w:rsidP="00515EC5">
            <w:pPr>
              <w:rPr>
                <w:sz w:val="20"/>
                <w:szCs w:val="24"/>
              </w:rPr>
            </w:pPr>
            <w:r>
              <w:rPr>
                <w:sz w:val="20"/>
                <w:szCs w:val="24"/>
              </w:rPr>
              <w:t xml:space="preserve">Rock samples - </w:t>
            </w:r>
            <w:r w:rsidR="00354192" w:rsidRPr="00365A8E">
              <w:rPr>
                <w:b/>
                <w:sz w:val="20"/>
                <w:szCs w:val="24"/>
              </w:rPr>
              <w:t xml:space="preserve">marble, chalk, limestone, slate, granite, </w:t>
            </w:r>
            <w:r w:rsidRPr="00365A8E">
              <w:rPr>
                <w:b/>
                <w:sz w:val="20"/>
                <w:szCs w:val="24"/>
              </w:rPr>
              <w:t>sandstone</w:t>
            </w:r>
            <w:r>
              <w:rPr>
                <w:b/>
                <w:sz w:val="20"/>
                <w:szCs w:val="24"/>
              </w:rPr>
              <w:t xml:space="preserve">, </w:t>
            </w:r>
            <w:r>
              <w:rPr>
                <w:sz w:val="20"/>
                <w:szCs w:val="24"/>
              </w:rPr>
              <w:t>pumice, basalt, shale,</w:t>
            </w:r>
            <w:r w:rsidR="00101ACE">
              <w:rPr>
                <w:sz w:val="20"/>
                <w:szCs w:val="24"/>
              </w:rPr>
              <w:t xml:space="preserve"> conglomerate, </w:t>
            </w:r>
            <w:r>
              <w:rPr>
                <w:sz w:val="20"/>
                <w:szCs w:val="24"/>
              </w:rPr>
              <w:t>(</w:t>
            </w:r>
            <w:r>
              <w:rPr>
                <w:b/>
                <w:sz w:val="20"/>
                <w:szCs w:val="24"/>
              </w:rPr>
              <w:t>bold –essential</w:t>
            </w:r>
            <w:r w:rsidR="00DD50CA">
              <w:rPr>
                <w:b/>
                <w:sz w:val="20"/>
                <w:szCs w:val="24"/>
              </w:rPr>
              <w:t xml:space="preserve"> – ideally at least 9 </w:t>
            </w:r>
            <w:r w:rsidR="001D36E6">
              <w:rPr>
                <w:b/>
                <w:sz w:val="20"/>
                <w:szCs w:val="24"/>
              </w:rPr>
              <w:t xml:space="preserve">– 10 </w:t>
            </w:r>
            <w:r w:rsidR="00DD50CA">
              <w:rPr>
                <w:b/>
                <w:sz w:val="20"/>
                <w:szCs w:val="24"/>
              </w:rPr>
              <w:t>of each</w:t>
            </w:r>
            <w:r w:rsidR="001D36E6">
              <w:rPr>
                <w:b/>
                <w:sz w:val="20"/>
                <w:szCs w:val="24"/>
              </w:rPr>
              <w:t xml:space="preserve"> (1 set between 3)</w:t>
            </w:r>
            <w:r>
              <w:rPr>
                <w:b/>
                <w:sz w:val="20"/>
                <w:szCs w:val="24"/>
              </w:rPr>
              <w:t xml:space="preserve">, </w:t>
            </w:r>
            <w:r>
              <w:rPr>
                <w:sz w:val="20"/>
                <w:szCs w:val="24"/>
              </w:rPr>
              <w:t xml:space="preserve">others </w:t>
            </w:r>
            <w:r w:rsidR="001D36E6">
              <w:rPr>
                <w:sz w:val="20"/>
                <w:szCs w:val="24"/>
              </w:rPr>
              <w:t>–</w:t>
            </w:r>
            <w:r w:rsidR="00A8183E">
              <w:rPr>
                <w:sz w:val="20"/>
                <w:szCs w:val="24"/>
              </w:rPr>
              <w:t>desirable</w:t>
            </w:r>
            <w:r w:rsidR="001D36E6">
              <w:rPr>
                <w:sz w:val="20"/>
                <w:szCs w:val="24"/>
              </w:rPr>
              <w:t xml:space="preserve"> for acid test and identification activity</w:t>
            </w:r>
            <w:r w:rsidR="00F66D4A">
              <w:rPr>
                <w:sz w:val="20"/>
                <w:szCs w:val="24"/>
              </w:rPr>
              <w:t>.</w:t>
            </w:r>
          </w:p>
          <w:p w:rsidR="00120644" w:rsidRPr="00675C63" w:rsidRDefault="00365A8E" w:rsidP="00CB6A41">
            <w:pPr>
              <w:rPr>
                <w:sz w:val="20"/>
                <w:szCs w:val="24"/>
              </w:rPr>
            </w:pPr>
            <w:r>
              <w:rPr>
                <w:sz w:val="20"/>
                <w:szCs w:val="24"/>
              </w:rPr>
              <w:t>Magnifying lenses, microscopes,</w:t>
            </w:r>
            <w:r w:rsidR="00DD50CA">
              <w:rPr>
                <w:sz w:val="20"/>
                <w:szCs w:val="24"/>
              </w:rPr>
              <w:t xml:space="preserve"> </w:t>
            </w:r>
            <w:r w:rsidR="00CB6A41">
              <w:rPr>
                <w:sz w:val="20"/>
                <w:szCs w:val="24"/>
              </w:rPr>
              <w:t>v</w:t>
            </w:r>
            <w:r>
              <w:rPr>
                <w:sz w:val="20"/>
                <w:szCs w:val="24"/>
              </w:rPr>
              <w:t>inegar, pipettes, plastic beakers</w:t>
            </w:r>
            <w:r w:rsidR="00675C63">
              <w:rPr>
                <w:sz w:val="20"/>
                <w:szCs w:val="24"/>
              </w:rPr>
              <w:t>, water</w:t>
            </w:r>
            <w:r w:rsidR="00CB6A41">
              <w:rPr>
                <w:sz w:val="20"/>
                <w:szCs w:val="24"/>
              </w:rPr>
              <w:t>, p</w:t>
            </w:r>
            <w:r>
              <w:rPr>
                <w:sz w:val="20"/>
                <w:szCs w:val="24"/>
              </w:rPr>
              <w:t xml:space="preserve">rotective goggles (enough for </w:t>
            </w:r>
            <w:r w:rsidR="001D36E6">
              <w:rPr>
                <w:sz w:val="20"/>
                <w:szCs w:val="24"/>
              </w:rPr>
              <w:t xml:space="preserve">Acid Test group </w:t>
            </w:r>
            <w:r>
              <w:rPr>
                <w:sz w:val="20"/>
                <w:szCs w:val="24"/>
              </w:rPr>
              <w:t xml:space="preserve">- a </w:t>
            </w:r>
            <w:r w:rsidR="00101ACE">
              <w:rPr>
                <w:sz w:val="20"/>
                <w:szCs w:val="24"/>
              </w:rPr>
              <w:t>third</w:t>
            </w:r>
            <w:r>
              <w:rPr>
                <w:sz w:val="20"/>
                <w:szCs w:val="24"/>
              </w:rPr>
              <w:t xml:space="preserve"> of the class)</w:t>
            </w:r>
            <w:r w:rsidR="00CB6A41">
              <w:rPr>
                <w:sz w:val="20"/>
                <w:szCs w:val="24"/>
              </w:rPr>
              <w:t>, a</w:t>
            </w:r>
            <w:r>
              <w:rPr>
                <w:sz w:val="20"/>
                <w:szCs w:val="24"/>
              </w:rPr>
              <w:t xml:space="preserve"> sele</w:t>
            </w:r>
            <w:r w:rsidR="0006058F">
              <w:rPr>
                <w:sz w:val="20"/>
                <w:szCs w:val="24"/>
              </w:rPr>
              <w:t>ction of items to test hardness</w:t>
            </w:r>
            <w:r w:rsidR="00EB5535">
              <w:rPr>
                <w:sz w:val="20"/>
                <w:szCs w:val="24"/>
              </w:rPr>
              <w:t>,</w:t>
            </w:r>
            <w:r w:rsidR="0006058F">
              <w:rPr>
                <w:sz w:val="20"/>
                <w:szCs w:val="24"/>
              </w:rPr>
              <w:t xml:space="preserve"> e.g.</w:t>
            </w:r>
            <w:r>
              <w:rPr>
                <w:sz w:val="20"/>
                <w:szCs w:val="24"/>
              </w:rPr>
              <w:t xml:space="preserve"> wooden lolly sticks, plastic spoons, iron nails, cardboard, sandpaper, </w:t>
            </w:r>
            <w:r w:rsidR="00CB6A41">
              <w:rPr>
                <w:sz w:val="20"/>
                <w:szCs w:val="24"/>
              </w:rPr>
              <w:t>s</w:t>
            </w:r>
            <w:r w:rsidR="001D36E6">
              <w:rPr>
                <w:sz w:val="20"/>
                <w:szCs w:val="24"/>
              </w:rPr>
              <w:t>mall r</w:t>
            </w:r>
            <w:r>
              <w:rPr>
                <w:sz w:val="20"/>
                <w:szCs w:val="24"/>
              </w:rPr>
              <w:t xml:space="preserve">ock labels, </w:t>
            </w:r>
            <w:r w:rsidR="001D36E6">
              <w:rPr>
                <w:sz w:val="20"/>
                <w:szCs w:val="24"/>
              </w:rPr>
              <w:t xml:space="preserve">compartment trays (see  Teacher’s Notes), </w:t>
            </w:r>
            <w:r>
              <w:rPr>
                <w:sz w:val="20"/>
                <w:szCs w:val="24"/>
              </w:rPr>
              <w:t>paper plates</w:t>
            </w:r>
            <w:r w:rsidR="00DD50CA">
              <w:rPr>
                <w:sz w:val="20"/>
                <w:szCs w:val="24"/>
              </w:rPr>
              <w:t>, plastic gloves</w:t>
            </w:r>
            <w:r w:rsidR="001D36E6">
              <w:rPr>
                <w:sz w:val="20"/>
                <w:szCs w:val="24"/>
              </w:rPr>
              <w:t>, sticky tape</w:t>
            </w:r>
            <w:r w:rsidR="00CB6A41">
              <w:rPr>
                <w:sz w:val="20"/>
                <w:szCs w:val="24"/>
              </w:rPr>
              <w:t>, o</w:t>
            </w:r>
            <w:r w:rsidR="00120644">
              <w:rPr>
                <w:sz w:val="20"/>
                <w:szCs w:val="24"/>
              </w:rPr>
              <w:t>ne copy per ch</w:t>
            </w:r>
            <w:r w:rsidR="00CB6A41">
              <w:rPr>
                <w:sz w:val="20"/>
                <w:szCs w:val="24"/>
              </w:rPr>
              <w:t>ild</w:t>
            </w:r>
            <w:r w:rsidR="00120644">
              <w:rPr>
                <w:sz w:val="20"/>
                <w:szCs w:val="24"/>
              </w:rPr>
              <w:t xml:space="preserve"> of the 2 task sheets and the Rock Identification Key</w:t>
            </w:r>
            <w:r w:rsidR="00F66D4A">
              <w:rPr>
                <w:sz w:val="20"/>
                <w:szCs w:val="24"/>
              </w:rPr>
              <w:t>.</w:t>
            </w:r>
          </w:p>
        </w:tc>
      </w:tr>
      <w:tr w:rsidR="00515EC5" w:rsidRPr="008328E6" w:rsidTr="00DF3000">
        <w:tc>
          <w:tcPr>
            <w:tcW w:w="10875" w:type="dxa"/>
            <w:gridSpan w:val="5"/>
          </w:tcPr>
          <w:p w:rsidR="00DD50CA" w:rsidRDefault="00515EC5" w:rsidP="007E22E8">
            <w:pPr>
              <w:rPr>
                <w:color w:val="FF0000"/>
                <w:sz w:val="24"/>
                <w:szCs w:val="24"/>
              </w:rPr>
            </w:pPr>
            <w:r w:rsidRPr="00E07C3A">
              <w:rPr>
                <w:color w:val="FF0000"/>
                <w:sz w:val="24"/>
                <w:szCs w:val="24"/>
              </w:rPr>
              <w:t>Whole Class</w:t>
            </w:r>
            <w:r w:rsidR="00E07C3A">
              <w:rPr>
                <w:color w:val="FF0000"/>
                <w:sz w:val="24"/>
                <w:szCs w:val="24"/>
              </w:rPr>
              <w:t>:</w:t>
            </w:r>
            <w:r w:rsidR="007E22E8">
              <w:rPr>
                <w:color w:val="FF0000"/>
                <w:sz w:val="24"/>
                <w:szCs w:val="24"/>
              </w:rPr>
              <w:t xml:space="preserve"> </w:t>
            </w:r>
            <w:r w:rsidR="00DD50CA" w:rsidRPr="00CB6A41">
              <w:rPr>
                <w:color w:val="FF0000"/>
                <w:sz w:val="20"/>
                <w:szCs w:val="20"/>
              </w:rPr>
              <w:t>Before the session read Teachers’ notes for important advice on safety and organisation</w:t>
            </w:r>
          </w:p>
          <w:p w:rsidR="004C3D29" w:rsidRPr="002D64BA" w:rsidRDefault="00597023" w:rsidP="002D6DB4">
            <w:pPr>
              <w:rPr>
                <w:sz w:val="20"/>
                <w:szCs w:val="24"/>
              </w:rPr>
            </w:pPr>
            <w:r>
              <w:rPr>
                <w:sz w:val="20"/>
                <w:szCs w:val="24"/>
              </w:rPr>
              <w:t xml:space="preserve">Welcome back rock experts! Does anyone know what we call people who study rocks? Petrologists! So everyone here is now a petrologist! </w:t>
            </w:r>
            <w:r w:rsidR="0003258D">
              <w:rPr>
                <w:sz w:val="20"/>
                <w:szCs w:val="24"/>
              </w:rPr>
              <w:t xml:space="preserve">(Petrologists study rocks while geologists study the science of the Earth and its rocks). </w:t>
            </w:r>
            <w:r>
              <w:rPr>
                <w:sz w:val="20"/>
                <w:szCs w:val="24"/>
              </w:rPr>
              <w:t xml:space="preserve">Remember we shall be inviting people to visit our amazing Rock and Fossil Museum very soon! So let’s recap on what we know. Hold up samples of chalk, limestone, granite, sandstone, slate and marble for the chn to name! Wow – you are experts already! </w:t>
            </w:r>
            <w:r w:rsidR="001D36E6">
              <w:rPr>
                <w:sz w:val="20"/>
                <w:szCs w:val="24"/>
              </w:rPr>
              <w:t>Let’s label our samples in rock trays to use later in the lesson and for our Rock Museum. Divide into groups of 3 with a compartment tray, a set of small labels and 6 essential samples per group. Ask groups to label the compartments and sort the rocks into the right section. Now l</w:t>
            </w:r>
            <w:r>
              <w:rPr>
                <w:sz w:val="20"/>
                <w:szCs w:val="24"/>
              </w:rPr>
              <w:t>et’s check out our questions about rocks from last session.</w:t>
            </w:r>
            <w:r w:rsidR="00FC36D1">
              <w:rPr>
                <w:sz w:val="20"/>
                <w:szCs w:val="24"/>
              </w:rPr>
              <w:t xml:space="preserve"> Today we will investigate how different rocks are made.</w:t>
            </w:r>
            <w:r w:rsidR="002D6DB4">
              <w:rPr>
                <w:sz w:val="20"/>
                <w:szCs w:val="24"/>
              </w:rPr>
              <w:t xml:space="preserve"> Show the </w:t>
            </w:r>
            <w:r w:rsidR="00383580">
              <w:rPr>
                <w:sz w:val="20"/>
                <w:szCs w:val="24"/>
              </w:rPr>
              <w:t>PowerPoint</w:t>
            </w:r>
            <w:r w:rsidR="00D535B9">
              <w:rPr>
                <w:sz w:val="20"/>
                <w:szCs w:val="24"/>
              </w:rPr>
              <w:t xml:space="preserve"> on rock formation</w:t>
            </w:r>
            <w:r w:rsidR="00FC36D1">
              <w:rPr>
                <w:sz w:val="20"/>
                <w:szCs w:val="24"/>
              </w:rPr>
              <w:t>.</w:t>
            </w:r>
            <w:r>
              <w:rPr>
                <w:i/>
                <w:sz w:val="20"/>
                <w:szCs w:val="24"/>
              </w:rPr>
              <w:t xml:space="preserve"> </w:t>
            </w:r>
            <w:r w:rsidR="00480B4E">
              <w:rPr>
                <w:sz w:val="20"/>
                <w:szCs w:val="24"/>
              </w:rPr>
              <w:t>So now we know the different ways rocks can be made! Let’s recap</w:t>
            </w:r>
            <w:r w:rsidR="00B65A5E">
              <w:rPr>
                <w:sz w:val="20"/>
                <w:szCs w:val="24"/>
              </w:rPr>
              <w:t>:</w:t>
            </w:r>
            <w:r w:rsidR="00480B4E">
              <w:rPr>
                <w:sz w:val="20"/>
                <w:szCs w:val="24"/>
              </w:rPr>
              <w:t xml:space="preserve"> count them off as the chn recall them </w:t>
            </w:r>
            <w:r w:rsidR="00480B4E">
              <w:rPr>
                <w:i/>
                <w:sz w:val="20"/>
                <w:szCs w:val="24"/>
              </w:rPr>
              <w:t xml:space="preserve">(the names are less important at this stage than an understanding of the ways rocks are formed). </w:t>
            </w:r>
            <w:r w:rsidR="00480B4E" w:rsidRPr="00480B4E">
              <w:rPr>
                <w:sz w:val="20"/>
                <w:szCs w:val="24"/>
              </w:rPr>
              <w:t>Are all rocks old?</w:t>
            </w:r>
            <w:r w:rsidR="00480B4E">
              <w:rPr>
                <w:sz w:val="20"/>
                <w:szCs w:val="24"/>
              </w:rPr>
              <w:t xml:space="preserve"> </w:t>
            </w:r>
            <w:r w:rsidR="001B7A54">
              <w:rPr>
                <w:sz w:val="20"/>
                <w:szCs w:val="24"/>
              </w:rPr>
              <w:t xml:space="preserve">No. </w:t>
            </w:r>
            <w:r w:rsidR="00480B4E">
              <w:rPr>
                <w:sz w:val="20"/>
                <w:szCs w:val="24"/>
              </w:rPr>
              <w:t xml:space="preserve">Some of them are millions of years old but others may be very young! If a volcano erupts and the magma cools, the igneous rocks may be just a few </w:t>
            </w:r>
            <w:r w:rsidR="001B7A54">
              <w:rPr>
                <w:sz w:val="20"/>
                <w:szCs w:val="24"/>
              </w:rPr>
              <w:t>day</w:t>
            </w:r>
            <w:r w:rsidR="00480B4E">
              <w:rPr>
                <w:sz w:val="20"/>
                <w:szCs w:val="24"/>
              </w:rPr>
              <w:t>s old!</w:t>
            </w:r>
            <w:r w:rsidR="00480B4E" w:rsidRPr="00480B4E">
              <w:rPr>
                <w:sz w:val="20"/>
                <w:szCs w:val="24"/>
              </w:rPr>
              <w:t xml:space="preserve"> </w:t>
            </w:r>
            <w:r w:rsidR="00480B4E">
              <w:rPr>
                <w:sz w:val="20"/>
                <w:szCs w:val="24"/>
              </w:rPr>
              <w:t xml:space="preserve">I wonder which type of rock each of our samples is. </w:t>
            </w:r>
            <w:r w:rsidR="001B7A54">
              <w:rPr>
                <w:sz w:val="20"/>
                <w:szCs w:val="24"/>
              </w:rPr>
              <w:t xml:space="preserve">Discuss chn’s ideas and reasons for their predictions. </w:t>
            </w:r>
            <w:r w:rsidR="00480B4E">
              <w:rPr>
                <w:sz w:val="20"/>
                <w:szCs w:val="24"/>
              </w:rPr>
              <w:t xml:space="preserve">There are lots of clues to help us work it out! Let’s be rock detectives! </w:t>
            </w:r>
            <w:r w:rsidR="001B7A54">
              <w:rPr>
                <w:sz w:val="20"/>
                <w:szCs w:val="24"/>
              </w:rPr>
              <w:t xml:space="preserve">Show the Rock Detectives PowerPoint. </w:t>
            </w:r>
            <w:r w:rsidR="00DD50CA">
              <w:rPr>
                <w:sz w:val="20"/>
                <w:szCs w:val="24"/>
              </w:rPr>
              <w:t>Divide the class into 3 mixed ability groups</w:t>
            </w:r>
            <w:r w:rsidR="008C1119">
              <w:rPr>
                <w:sz w:val="20"/>
                <w:szCs w:val="24"/>
              </w:rPr>
              <w:t xml:space="preserve"> (and then divide each into sub-groups of about 3 chn)</w:t>
            </w:r>
            <w:r w:rsidR="00DD50CA">
              <w:rPr>
                <w:sz w:val="20"/>
                <w:szCs w:val="24"/>
              </w:rPr>
              <w:t xml:space="preserve"> to rotate through the 3 activities</w:t>
            </w:r>
          </w:p>
        </w:tc>
      </w:tr>
      <w:tr w:rsidR="005D4F1B" w:rsidRPr="008328E6" w:rsidTr="001D36E6">
        <w:trPr>
          <w:trHeight w:val="1951"/>
        </w:trPr>
        <w:tc>
          <w:tcPr>
            <w:tcW w:w="1273" w:type="dxa"/>
          </w:tcPr>
          <w:p w:rsidR="005D4F1B" w:rsidRPr="00675C63" w:rsidRDefault="005D4F1B" w:rsidP="007E22E8">
            <w:pPr>
              <w:rPr>
                <w:sz w:val="20"/>
                <w:szCs w:val="24"/>
              </w:rPr>
            </w:pPr>
            <w:r w:rsidRPr="00E07C3A">
              <w:rPr>
                <w:color w:val="FF0000"/>
                <w:sz w:val="24"/>
                <w:szCs w:val="24"/>
              </w:rPr>
              <w:t>Activities</w:t>
            </w:r>
            <w:r>
              <w:rPr>
                <w:color w:val="FF0000"/>
                <w:sz w:val="24"/>
                <w:szCs w:val="24"/>
              </w:rPr>
              <w:t xml:space="preserve">: </w:t>
            </w:r>
            <w:r>
              <w:rPr>
                <w:sz w:val="20"/>
                <w:szCs w:val="24"/>
              </w:rPr>
              <w:t xml:space="preserve">Chn to undertake each Rock Detective Activity in rotation. </w:t>
            </w:r>
          </w:p>
        </w:tc>
        <w:tc>
          <w:tcPr>
            <w:tcW w:w="4676" w:type="dxa"/>
            <w:gridSpan w:val="2"/>
          </w:tcPr>
          <w:p w:rsidR="005D4F1B" w:rsidRDefault="005D4F1B" w:rsidP="007E22E8">
            <w:pPr>
              <w:rPr>
                <w:color w:val="FF0000"/>
                <w:sz w:val="20"/>
                <w:szCs w:val="20"/>
              </w:rPr>
            </w:pPr>
            <w:r w:rsidRPr="005D4F1B">
              <w:rPr>
                <w:color w:val="FF0000"/>
                <w:sz w:val="20"/>
                <w:szCs w:val="20"/>
              </w:rPr>
              <w:t>The Acid Test</w:t>
            </w:r>
            <w:r w:rsidR="00B65A5E">
              <w:rPr>
                <w:color w:val="FF0000"/>
                <w:sz w:val="20"/>
                <w:szCs w:val="20"/>
              </w:rPr>
              <w:t xml:space="preserve"> - </w:t>
            </w:r>
            <w:r w:rsidR="008C1119">
              <w:rPr>
                <w:color w:val="FF0000"/>
                <w:sz w:val="20"/>
                <w:szCs w:val="20"/>
              </w:rPr>
              <w:t>groups of 3</w:t>
            </w:r>
          </w:p>
          <w:p w:rsidR="00675C63" w:rsidRPr="001D36E6" w:rsidRDefault="00DD50CA" w:rsidP="001D36E6">
            <w:pPr>
              <w:rPr>
                <w:sz w:val="20"/>
                <w:szCs w:val="20"/>
              </w:rPr>
            </w:pPr>
            <w:r>
              <w:rPr>
                <w:sz w:val="20"/>
                <w:szCs w:val="20"/>
              </w:rPr>
              <w:t xml:space="preserve">Discuss safety guidelines for using vinegar/ acid (see Teachers’ Notes). </w:t>
            </w:r>
            <w:r w:rsidR="0073448F" w:rsidRPr="0073448F">
              <w:rPr>
                <w:sz w:val="20"/>
                <w:szCs w:val="20"/>
              </w:rPr>
              <w:t xml:space="preserve">Provide a set of </w:t>
            </w:r>
            <w:r w:rsidR="00B547B9">
              <w:rPr>
                <w:sz w:val="20"/>
                <w:szCs w:val="20"/>
              </w:rPr>
              <w:t xml:space="preserve">rock samples </w:t>
            </w:r>
            <w:r w:rsidR="00B65A5E">
              <w:rPr>
                <w:sz w:val="20"/>
                <w:szCs w:val="20"/>
              </w:rPr>
              <w:t>per group</w:t>
            </w:r>
            <w:r w:rsidR="00B547B9">
              <w:rPr>
                <w:sz w:val="20"/>
                <w:szCs w:val="20"/>
              </w:rPr>
              <w:t xml:space="preserve"> of 3 chn</w:t>
            </w:r>
            <w:r w:rsidR="00101ACE">
              <w:rPr>
                <w:sz w:val="20"/>
                <w:szCs w:val="20"/>
              </w:rPr>
              <w:t xml:space="preserve"> (if you have them, include samples of basalt, pumice, shale and conglomerate as well</w:t>
            </w:r>
            <w:r w:rsidR="001D36E6">
              <w:rPr>
                <w:sz w:val="20"/>
                <w:szCs w:val="20"/>
              </w:rPr>
              <w:t>)</w:t>
            </w:r>
            <w:r w:rsidR="00101ACE">
              <w:rPr>
                <w:sz w:val="20"/>
                <w:szCs w:val="20"/>
              </w:rPr>
              <w:t>,</w:t>
            </w:r>
            <w:r w:rsidR="0073448F" w:rsidRPr="0073448F">
              <w:rPr>
                <w:sz w:val="20"/>
                <w:szCs w:val="20"/>
              </w:rPr>
              <w:t xml:space="preserve"> </w:t>
            </w:r>
            <w:r w:rsidR="0073448F">
              <w:rPr>
                <w:sz w:val="20"/>
                <w:szCs w:val="20"/>
              </w:rPr>
              <w:t xml:space="preserve">pipettes, beakers of vinegar and magnifiers. </w:t>
            </w:r>
            <w:r w:rsidR="00B547B9">
              <w:rPr>
                <w:sz w:val="20"/>
                <w:szCs w:val="20"/>
              </w:rPr>
              <w:t>Expl</w:t>
            </w:r>
            <w:r w:rsidR="00B65A5E">
              <w:rPr>
                <w:sz w:val="20"/>
                <w:szCs w:val="20"/>
              </w:rPr>
              <w:t>ain that we are going to use a rock identification k</w:t>
            </w:r>
            <w:r w:rsidR="00B547B9">
              <w:rPr>
                <w:sz w:val="20"/>
                <w:szCs w:val="20"/>
              </w:rPr>
              <w:t xml:space="preserve">ey to try to find out which type of rock our </w:t>
            </w:r>
            <w:r w:rsidR="00101ACE">
              <w:rPr>
                <w:sz w:val="20"/>
                <w:szCs w:val="20"/>
              </w:rPr>
              <w:t xml:space="preserve">samples are. Take </w:t>
            </w:r>
            <w:r w:rsidR="0000190C">
              <w:rPr>
                <w:sz w:val="20"/>
                <w:szCs w:val="20"/>
              </w:rPr>
              <w:t>one</w:t>
            </w:r>
            <w:r w:rsidR="00101ACE">
              <w:rPr>
                <w:sz w:val="20"/>
                <w:szCs w:val="20"/>
              </w:rPr>
              <w:t xml:space="preserve"> rock sample at </w:t>
            </w:r>
            <w:r w:rsidR="0000190C">
              <w:rPr>
                <w:sz w:val="20"/>
                <w:szCs w:val="20"/>
              </w:rPr>
              <w:t xml:space="preserve">a time and work through the key, answering the questions and </w:t>
            </w:r>
            <w:r w:rsidR="00101ACE">
              <w:rPr>
                <w:sz w:val="20"/>
                <w:szCs w:val="20"/>
              </w:rPr>
              <w:t>doing the acid test where appropriate.</w:t>
            </w:r>
            <w:r w:rsidR="001D36E6">
              <w:rPr>
                <w:sz w:val="20"/>
                <w:szCs w:val="20"/>
              </w:rPr>
              <w:t xml:space="preserve"> </w:t>
            </w:r>
            <w:r>
              <w:rPr>
                <w:color w:val="FF0000"/>
                <w:sz w:val="20"/>
                <w:szCs w:val="20"/>
              </w:rPr>
              <w:t>Teacher led</w:t>
            </w:r>
          </w:p>
        </w:tc>
        <w:tc>
          <w:tcPr>
            <w:tcW w:w="2835" w:type="dxa"/>
          </w:tcPr>
          <w:p w:rsidR="005D4F1B" w:rsidRDefault="005D4F1B" w:rsidP="007E22E8">
            <w:pPr>
              <w:rPr>
                <w:color w:val="FF0000"/>
                <w:sz w:val="20"/>
                <w:szCs w:val="20"/>
              </w:rPr>
            </w:pPr>
            <w:r>
              <w:rPr>
                <w:color w:val="FF0000"/>
                <w:sz w:val="20"/>
                <w:szCs w:val="20"/>
              </w:rPr>
              <w:t>The Hardness Test</w:t>
            </w:r>
            <w:r w:rsidR="00B65A5E">
              <w:rPr>
                <w:color w:val="FF0000"/>
                <w:sz w:val="20"/>
                <w:szCs w:val="20"/>
              </w:rPr>
              <w:t xml:space="preserve"> - </w:t>
            </w:r>
            <w:r w:rsidR="008C1119">
              <w:rPr>
                <w:color w:val="FF0000"/>
                <w:sz w:val="20"/>
                <w:szCs w:val="20"/>
              </w:rPr>
              <w:t>groups of 3</w:t>
            </w:r>
          </w:p>
          <w:p w:rsidR="008A266A" w:rsidRPr="005D4F1B" w:rsidRDefault="008A266A" w:rsidP="00672CFA">
            <w:pPr>
              <w:rPr>
                <w:color w:val="FF0000"/>
                <w:sz w:val="20"/>
                <w:szCs w:val="20"/>
              </w:rPr>
            </w:pPr>
            <w:r w:rsidRPr="0073448F">
              <w:rPr>
                <w:sz w:val="20"/>
                <w:szCs w:val="20"/>
              </w:rPr>
              <w:t>Provide a set o</w:t>
            </w:r>
            <w:r w:rsidR="0073448F" w:rsidRPr="0073448F">
              <w:rPr>
                <w:sz w:val="20"/>
                <w:szCs w:val="20"/>
              </w:rPr>
              <w:t xml:space="preserve">f </w:t>
            </w:r>
            <w:r w:rsidR="0073448F">
              <w:rPr>
                <w:sz w:val="20"/>
                <w:szCs w:val="20"/>
              </w:rPr>
              <w:t>rock samples</w:t>
            </w:r>
            <w:r w:rsidR="004F0AB8">
              <w:rPr>
                <w:sz w:val="20"/>
                <w:szCs w:val="20"/>
              </w:rPr>
              <w:t xml:space="preserve"> and labels</w:t>
            </w:r>
            <w:r w:rsidR="0073448F">
              <w:rPr>
                <w:sz w:val="20"/>
                <w:szCs w:val="20"/>
              </w:rPr>
              <w:t xml:space="preserve"> </w:t>
            </w:r>
            <w:r w:rsidR="00F1089D">
              <w:rPr>
                <w:sz w:val="20"/>
                <w:szCs w:val="20"/>
              </w:rPr>
              <w:t>per group of 3</w:t>
            </w:r>
            <w:r w:rsidR="00B547B9">
              <w:rPr>
                <w:sz w:val="20"/>
                <w:szCs w:val="20"/>
              </w:rPr>
              <w:t xml:space="preserve">, </w:t>
            </w:r>
            <w:r w:rsidRPr="0073448F">
              <w:rPr>
                <w:sz w:val="20"/>
                <w:szCs w:val="20"/>
              </w:rPr>
              <w:t>paper plates (to collect rubbings</w:t>
            </w:r>
            <w:r w:rsidR="0073448F" w:rsidRPr="0073448F">
              <w:rPr>
                <w:sz w:val="20"/>
                <w:szCs w:val="20"/>
              </w:rPr>
              <w:t>)</w:t>
            </w:r>
            <w:r w:rsidR="0073448F">
              <w:rPr>
                <w:sz w:val="20"/>
                <w:szCs w:val="20"/>
              </w:rPr>
              <w:t>, and  items to test hardness</w:t>
            </w:r>
            <w:r w:rsidR="00672CFA">
              <w:rPr>
                <w:sz w:val="20"/>
                <w:szCs w:val="20"/>
              </w:rPr>
              <w:t>,</w:t>
            </w:r>
            <w:r w:rsidR="0073448F">
              <w:rPr>
                <w:sz w:val="20"/>
                <w:szCs w:val="20"/>
              </w:rPr>
              <w:t xml:space="preserve"> e.g. sandpaper, nails, lolly sticks, plastic spoons. </w:t>
            </w:r>
            <w:r w:rsidR="00B547B9">
              <w:rPr>
                <w:sz w:val="20"/>
                <w:szCs w:val="20"/>
              </w:rPr>
              <w:t>as well as</w:t>
            </w:r>
            <w:r w:rsidR="0073448F">
              <w:rPr>
                <w:sz w:val="20"/>
                <w:szCs w:val="20"/>
              </w:rPr>
              <w:t xml:space="preserve"> the Hardness Test Task Sheet to record agreed method and observations</w:t>
            </w:r>
          </w:p>
        </w:tc>
        <w:tc>
          <w:tcPr>
            <w:tcW w:w="2091" w:type="dxa"/>
          </w:tcPr>
          <w:p w:rsidR="0073448F" w:rsidRDefault="00083768" w:rsidP="007E22E8">
            <w:pPr>
              <w:rPr>
                <w:color w:val="FF0000"/>
                <w:sz w:val="20"/>
                <w:szCs w:val="20"/>
              </w:rPr>
            </w:pPr>
            <w:r w:rsidRPr="00083768">
              <w:rPr>
                <w:color w:val="FF0000"/>
                <w:sz w:val="20"/>
                <w:szCs w:val="20"/>
              </w:rPr>
              <w:t>The Water Test</w:t>
            </w:r>
            <w:r w:rsidR="00B65A5E">
              <w:rPr>
                <w:color w:val="FF0000"/>
                <w:sz w:val="20"/>
                <w:szCs w:val="20"/>
              </w:rPr>
              <w:t xml:space="preserve"> -</w:t>
            </w:r>
            <w:r w:rsidR="008C1119">
              <w:rPr>
                <w:color w:val="FF0000"/>
                <w:sz w:val="20"/>
                <w:szCs w:val="20"/>
              </w:rPr>
              <w:t>groups of 3</w:t>
            </w:r>
          </w:p>
          <w:p w:rsidR="005D4F1B" w:rsidRPr="00083768" w:rsidRDefault="00B547B9" w:rsidP="00B547B9">
            <w:pPr>
              <w:rPr>
                <w:color w:val="FF0000"/>
                <w:sz w:val="20"/>
                <w:szCs w:val="20"/>
              </w:rPr>
            </w:pPr>
            <w:r w:rsidRPr="0073448F">
              <w:rPr>
                <w:sz w:val="20"/>
                <w:szCs w:val="20"/>
              </w:rPr>
              <w:t xml:space="preserve">Provide a set of </w:t>
            </w:r>
            <w:r>
              <w:rPr>
                <w:sz w:val="20"/>
                <w:szCs w:val="20"/>
              </w:rPr>
              <w:t>rock samples</w:t>
            </w:r>
            <w:r w:rsidR="004F0AB8">
              <w:rPr>
                <w:sz w:val="20"/>
                <w:szCs w:val="20"/>
              </w:rPr>
              <w:t xml:space="preserve"> and labels</w:t>
            </w:r>
            <w:r>
              <w:rPr>
                <w:sz w:val="20"/>
                <w:szCs w:val="20"/>
              </w:rPr>
              <w:t xml:space="preserve"> per  group of 3 chn, </w:t>
            </w:r>
            <w:r w:rsidR="0073448F">
              <w:rPr>
                <w:sz w:val="20"/>
                <w:szCs w:val="20"/>
              </w:rPr>
              <w:t>pipettes, beakers of water and magnifiers,</w:t>
            </w:r>
            <w:r w:rsidR="00AF0D24">
              <w:rPr>
                <w:sz w:val="20"/>
                <w:szCs w:val="20"/>
              </w:rPr>
              <w:t xml:space="preserve"> </w:t>
            </w:r>
            <w:r>
              <w:rPr>
                <w:sz w:val="20"/>
                <w:szCs w:val="20"/>
              </w:rPr>
              <w:t>as well as</w:t>
            </w:r>
            <w:r w:rsidR="0073448F">
              <w:rPr>
                <w:sz w:val="20"/>
                <w:szCs w:val="20"/>
              </w:rPr>
              <w:t xml:space="preserve"> the Water Test Task Sheet to record agreed method and observations</w:t>
            </w:r>
          </w:p>
        </w:tc>
      </w:tr>
      <w:tr w:rsidR="00515EC5" w:rsidRPr="008328E6" w:rsidTr="005D4F1B">
        <w:tc>
          <w:tcPr>
            <w:tcW w:w="1273" w:type="dxa"/>
          </w:tcPr>
          <w:p w:rsidR="00515EC5" w:rsidRPr="00E07C3A" w:rsidRDefault="00515EC5" w:rsidP="00515EC5">
            <w:pPr>
              <w:rPr>
                <w:color w:val="FF0000"/>
                <w:sz w:val="24"/>
                <w:szCs w:val="24"/>
              </w:rPr>
            </w:pPr>
            <w:r w:rsidRPr="00E07C3A">
              <w:rPr>
                <w:color w:val="FF0000"/>
                <w:sz w:val="24"/>
                <w:szCs w:val="24"/>
              </w:rPr>
              <w:t>Plenary</w:t>
            </w:r>
          </w:p>
        </w:tc>
        <w:tc>
          <w:tcPr>
            <w:tcW w:w="9602" w:type="dxa"/>
            <w:gridSpan w:val="4"/>
          </w:tcPr>
          <w:p w:rsidR="004C3D29" w:rsidRPr="00E9538D" w:rsidRDefault="00E832EF" w:rsidP="00515EC5">
            <w:pPr>
              <w:rPr>
                <w:sz w:val="20"/>
                <w:szCs w:val="24"/>
              </w:rPr>
            </w:pPr>
            <w:r>
              <w:rPr>
                <w:sz w:val="20"/>
                <w:szCs w:val="24"/>
              </w:rPr>
              <w:t xml:space="preserve">Ask the groups to </w:t>
            </w:r>
            <w:r w:rsidR="00E9538D">
              <w:rPr>
                <w:sz w:val="20"/>
                <w:szCs w:val="24"/>
              </w:rPr>
              <w:t>look at their task sheets and keys.</w:t>
            </w:r>
            <w:r>
              <w:rPr>
                <w:sz w:val="20"/>
                <w:szCs w:val="24"/>
              </w:rPr>
              <w:t xml:space="preserve"> L</w:t>
            </w:r>
            <w:r w:rsidR="00277C55">
              <w:rPr>
                <w:sz w:val="20"/>
                <w:szCs w:val="24"/>
              </w:rPr>
              <w:t xml:space="preserve">et’s </w:t>
            </w:r>
            <w:r w:rsidR="00E9538D">
              <w:rPr>
                <w:sz w:val="20"/>
                <w:szCs w:val="24"/>
              </w:rPr>
              <w:t>think about</w:t>
            </w:r>
            <w:r w:rsidR="00277C55">
              <w:rPr>
                <w:sz w:val="20"/>
                <w:szCs w:val="24"/>
              </w:rPr>
              <w:t xml:space="preserve"> our results. </w:t>
            </w:r>
            <w:r w:rsidR="00D82574">
              <w:rPr>
                <w:sz w:val="20"/>
                <w:szCs w:val="24"/>
              </w:rPr>
              <w:t>Show the results PowerPoint. Use the questions to briefly discuss fair test me</w:t>
            </w:r>
            <w:r>
              <w:rPr>
                <w:sz w:val="20"/>
                <w:szCs w:val="24"/>
              </w:rPr>
              <w:t xml:space="preserve">thods and findings </w:t>
            </w:r>
            <w:r w:rsidR="0045562C">
              <w:rPr>
                <w:sz w:val="20"/>
                <w:szCs w:val="24"/>
              </w:rPr>
              <w:t>f</w:t>
            </w:r>
            <w:r>
              <w:rPr>
                <w:sz w:val="20"/>
                <w:szCs w:val="24"/>
              </w:rPr>
              <w:t xml:space="preserve">or each test and for the identification key. </w:t>
            </w:r>
            <w:r w:rsidR="00277C55">
              <w:rPr>
                <w:sz w:val="20"/>
                <w:szCs w:val="24"/>
              </w:rPr>
              <w:t>Praise the chn for their science skills in fair testing and observation</w:t>
            </w:r>
            <w:r w:rsidR="00D82574">
              <w:rPr>
                <w:sz w:val="20"/>
                <w:szCs w:val="24"/>
              </w:rPr>
              <w:t xml:space="preserve">. </w:t>
            </w:r>
            <w:r>
              <w:rPr>
                <w:sz w:val="20"/>
                <w:szCs w:val="24"/>
              </w:rPr>
              <w:t xml:space="preserve"> </w:t>
            </w:r>
            <w:r w:rsidR="00E9538D">
              <w:rPr>
                <w:sz w:val="20"/>
                <w:szCs w:val="24"/>
              </w:rPr>
              <w:t>When we make our museum, some of you might like to set up a rock testing table for the visitors to learn more about the properties of different rocks. You are now the experts or should I say “Petrologists!”</w:t>
            </w:r>
            <w:r>
              <w:rPr>
                <w:sz w:val="20"/>
                <w:szCs w:val="24"/>
              </w:rPr>
              <w:t xml:space="preserve">  </w:t>
            </w:r>
          </w:p>
        </w:tc>
      </w:tr>
      <w:tr w:rsidR="00515EC5" w:rsidRPr="008328E6" w:rsidTr="005D4F1B">
        <w:tc>
          <w:tcPr>
            <w:tcW w:w="1273" w:type="dxa"/>
          </w:tcPr>
          <w:p w:rsidR="00515EC5" w:rsidRPr="00E07C3A" w:rsidRDefault="00515EC5" w:rsidP="00515EC5">
            <w:pPr>
              <w:rPr>
                <w:color w:val="FF0000"/>
                <w:sz w:val="24"/>
                <w:szCs w:val="24"/>
              </w:rPr>
            </w:pPr>
            <w:r w:rsidRPr="00E07C3A">
              <w:rPr>
                <w:color w:val="FF0000"/>
                <w:sz w:val="24"/>
                <w:szCs w:val="24"/>
              </w:rPr>
              <w:t>Outcomes</w:t>
            </w:r>
          </w:p>
        </w:tc>
        <w:tc>
          <w:tcPr>
            <w:tcW w:w="9602" w:type="dxa"/>
            <w:gridSpan w:val="4"/>
          </w:tcPr>
          <w:p w:rsidR="00515EC5" w:rsidRPr="007E22E8" w:rsidRDefault="007E22E8" w:rsidP="00515EC5">
            <w:pPr>
              <w:rPr>
                <w:szCs w:val="24"/>
              </w:rPr>
            </w:pPr>
            <w:r w:rsidRPr="007E22E8">
              <w:rPr>
                <w:szCs w:val="24"/>
              </w:rPr>
              <w:t>Children will</w:t>
            </w:r>
          </w:p>
          <w:p w:rsidR="007E22E8" w:rsidRPr="007E22E8" w:rsidRDefault="00E9538D" w:rsidP="007E22E8">
            <w:pPr>
              <w:pStyle w:val="ListParagraph"/>
              <w:numPr>
                <w:ilvl w:val="0"/>
                <w:numId w:val="1"/>
              </w:numPr>
              <w:rPr>
                <w:sz w:val="20"/>
                <w:szCs w:val="24"/>
              </w:rPr>
            </w:pPr>
            <w:r>
              <w:rPr>
                <w:sz w:val="20"/>
                <w:szCs w:val="24"/>
              </w:rPr>
              <w:t>Devise their own fair test for the hardness of rocks and put a group of samples in rank order of hardness</w:t>
            </w:r>
          </w:p>
          <w:p w:rsidR="007E22E8" w:rsidRDefault="00E9538D" w:rsidP="007E22E8">
            <w:pPr>
              <w:pStyle w:val="ListParagraph"/>
              <w:numPr>
                <w:ilvl w:val="0"/>
                <w:numId w:val="1"/>
              </w:numPr>
              <w:rPr>
                <w:sz w:val="20"/>
                <w:szCs w:val="24"/>
              </w:rPr>
            </w:pPr>
            <w:r>
              <w:rPr>
                <w:sz w:val="20"/>
                <w:szCs w:val="24"/>
              </w:rPr>
              <w:t>Devise a fair test for permeability and record results and observations</w:t>
            </w:r>
            <w:r w:rsidR="00D97D0D">
              <w:rPr>
                <w:sz w:val="20"/>
                <w:szCs w:val="24"/>
              </w:rPr>
              <w:t xml:space="preserve"> </w:t>
            </w:r>
            <w:r>
              <w:rPr>
                <w:sz w:val="20"/>
                <w:szCs w:val="24"/>
              </w:rPr>
              <w:t>in tabular form</w:t>
            </w:r>
          </w:p>
          <w:p w:rsidR="00D97D0D" w:rsidRPr="007E22E8" w:rsidRDefault="00D97D0D" w:rsidP="007E22E8">
            <w:pPr>
              <w:pStyle w:val="ListParagraph"/>
              <w:numPr>
                <w:ilvl w:val="0"/>
                <w:numId w:val="1"/>
              </w:numPr>
              <w:rPr>
                <w:sz w:val="20"/>
                <w:szCs w:val="24"/>
              </w:rPr>
            </w:pPr>
            <w:r>
              <w:rPr>
                <w:sz w:val="20"/>
                <w:szCs w:val="24"/>
              </w:rPr>
              <w:t>Test rocks with acid (vinegar) to discover if they are made of the shells of dead creatures</w:t>
            </w:r>
          </w:p>
          <w:p w:rsidR="004C3D29" w:rsidRPr="001D36E6" w:rsidRDefault="00D97D0D" w:rsidP="001D36E6">
            <w:pPr>
              <w:pStyle w:val="ListParagraph"/>
              <w:numPr>
                <w:ilvl w:val="0"/>
                <w:numId w:val="1"/>
              </w:numPr>
              <w:rPr>
                <w:sz w:val="20"/>
                <w:szCs w:val="24"/>
              </w:rPr>
            </w:pPr>
            <w:r>
              <w:rPr>
                <w:sz w:val="20"/>
                <w:szCs w:val="24"/>
              </w:rPr>
              <w:t>Use a rock identification key to discover what type of rock each sample is</w:t>
            </w:r>
          </w:p>
        </w:tc>
      </w:tr>
    </w:tbl>
    <w:p w:rsidR="0003258D" w:rsidRDefault="0003258D">
      <w:pPr>
        <w:rPr>
          <w:sz w:val="24"/>
          <w:szCs w:val="24"/>
        </w:rPr>
      </w:pPr>
    </w:p>
    <w:p w:rsidR="003466DE" w:rsidRDefault="003466DE">
      <w:pPr>
        <w:rPr>
          <w:sz w:val="24"/>
          <w:szCs w:val="24"/>
        </w:rPr>
      </w:pPr>
    </w:p>
    <w:p w:rsidR="003466DE" w:rsidRDefault="003466DE">
      <w:pPr>
        <w:rPr>
          <w:sz w:val="24"/>
          <w:szCs w:val="24"/>
        </w:rPr>
      </w:pPr>
    </w:p>
    <w:p w:rsidR="003466DE" w:rsidRDefault="003466DE">
      <w:pPr>
        <w:rPr>
          <w:sz w:val="24"/>
          <w:szCs w:val="24"/>
        </w:rPr>
      </w:pPr>
    </w:p>
    <w:p w:rsidR="003466DE" w:rsidRDefault="003466DE" w:rsidP="003466DE">
      <w:pPr>
        <w:rPr>
          <w:sz w:val="24"/>
          <w:szCs w:val="24"/>
        </w:rPr>
      </w:pPr>
    </w:p>
    <w:p w:rsidR="003466DE" w:rsidRDefault="003466DE" w:rsidP="003466DE">
      <w:pPr>
        <w:ind w:left="851"/>
        <w:rPr>
          <w:b/>
          <w:sz w:val="24"/>
        </w:rPr>
      </w:pPr>
      <w:r>
        <w:rPr>
          <w:b/>
          <w:noProof/>
          <w:sz w:val="24"/>
          <w:lang w:eastAsia="en-GB"/>
        </w:rPr>
        <w:drawing>
          <wp:inline distT="0" distB="0" distL="0" distR="0">
            <wp:extent cx="252412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125" cy="742950"/>
                    </a:xfrm>
                    <a:prstGeom prst="rect">
                      <a:avLst/>
                    </a:prstGeom>
                    <a:noFill/>
                    <a:ln>
                      <a:noFill/>
                    </a:ln>
                  </pic:spPr>
                </pic:pic>
              </a:graphicData>
            </a:graphic>
          </wp:inline>
        </w:drawing>
      </w:r>
    </w:p>
    <w:p w:rsidR="003466DE" w:rsidRDefault="003466DE" w:rsidP="003466DE">
      <w:pPr>
        <w:ind w:left="851"/>
        <w:rPr>
          <w:b/>
          <w:sz w:val="24"/>
        </w:rPr>
      </w:pPr>
    </w:p>
    <w:p w:rsidR="003466DE" w:rsidRDefault="003466DE" w:rsidP="003466DE">
      <w:pPr>
        <w:ind w:left="851"/>
        <w:rPr>
          <w:b/>
          <w:sz w:val="24"/>
        </w:rPr>
      </w:pPr>
      <w:r>
        <w:rPr>
          <w:b/>
          <w:sz w:val="24"/>
        </w:rPr>
        <w:t>Hamilton’s Science Scheme:</w:t>
      </w:r>
    </w:p>
    <w:p w:rsidR="003466DE" w:rsidRDefault="003466DE" w:rsidP="003466DE">
      <w:pPr>
        <w:pStyle w:val="ListParagraph"/>
        <w:numPr>
          <w:ilvl w:val="0"/>
          <w:numId w:val="8"/>
        </w:numPr>
        <w:spacing w:line="252" w:lineRule="auto"/>
        <w:ind w:left="851" w:firstLine="0"/>
        <w:rPr>
          <w:sz w:val="24"/>
        </w:rPr>
      </w:pPr>
      <w:r>
        <w:rPr>
          <w:noProof/>
          <w:lang w:eastAsia="en-GB"/>
        </w:rPr>
        <w:drawing>
          <wp:anchor distT="0" distB="0" distL="114300" distR="114300" simplePos="0" relativeHeight="251659264" behindDoc="0" locked="0" layoutInCell="1" allowOverlap="1">
            <wp:simplePos x="0" y="0"/>
            <wp:positionH relativeFrom="margin">
              <wp:posOffset>4620260</wp:posOffset>
            </wp:positionH>
            <wp:positionV relativeFrom="margin">
              <wp:posOffset>1898015</wp:posOffset>
            </wp:positionV>
            <wp:extent cx="1807210" cy="21012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7210" cy="2101215"/>
                    </a:xfrm>
                    <a:prstGeom prst="rect">
                      <a:avLst/>
                    </a:prstGeom>
                    <a:noFill/>
                  </pic:spPr>
                </pic:pic>
              </a:graphicData>
            </a:graphic>
            <wp14:sizeRelH relativeFrom="margin">
              <wp14:pctWidth>0</wp14:pctWidth>
            </wp14:sizeRelH>
            <wp14:sizeRelV relativeFrom="margin">
              <wp14:pctHeight>0</wp14:pctHeight>
            </wp14:sizeRelV>
          </wp:anchor>
        </w:drawing>
      </w:r>
      <w:r>
        <w:rPr>
          <w:sz w:val="24"/>
        </w:rPr>
        <w:t>Covers all statutory National Curriculum Science content</w:t>
      </w:r>
    </w:p>
    <w:p w:rsidR="003466DE" w:rsidRDefault="003466DE" w:rsidP="003466DE">
      <w:pPr>
        <w:pStyle w:val="ListParagraph"/>
        <w:numPr>
          <w:ilvl w:val="0"/>
          <w:numId w:val="8"/>
        </w:numPr>
        <w:spacing w:line="252" w:lineRule="auto"/>
        <w:ind w:left="851" w:firstLine="0"/>
        <w:rPr>
          <w:sz w:val="24"/>
        </w:rPr>
      </w:pPr>
      <w:r>
        <w:rPr>
          <w:sz w:val="24"/>
        </w:rPr>
        <w:t>Arranged in blocks of six sessions for half-termly teaching</w:t>
      </w:r>
    </w:p>
    <w:p w:rsidR="003466DE" w:rsidRDefault="003466DE" w:rsidP="003466DE">
      <w:pPr>
        <w:pStyle w:val="ListParagraph"/>
        <w:numPr>
          <w:ilvl w:val="0"/>
          <w:numId w:val="8"/>
        </w:numPr>
        <w:spacing w:line="252" w:lineRule="auto"/>
        <w:ind w:left="851" w:firstLine="0"/>
        <w:rPr>
          <w:sz w:val="24"/>
        </w:rPr>
      </w:pPr>
      <w:r>
        <w:rPr>
          <w:sz w:val="24"/>
        </w:rPr>
        <w:t>Differentiation within each year’s objectives</w:t>
      </w:r>
    </w:p>
    <w:p w:rsidR="003466DE" w:rsidRDefault="003466DE" w:rsidP="003466DE">
      <w:pPr>
        <w:pStyle w:val="ListParagraph"/>
        <w:numPr>
          <w:ilvl w:val="0"/>
          <w:numId w:val="8"/>
        </w:numPr>
        <w:spacing w:line="252" w:lineRule="auto"/>
        <w:ind w:left="851" w:firstLine="0"/>
        <w:rPr>
          <w:sz w:val="24"/>
        </w:rPr>
      </w:pPr>
      <w:r>
        <w:rPr>
          <w:sz w:val="24"/>
        </w:rPr>
        <w:t>Supportive teacher information</w:t>
      </w:r>
    </w:p>
    <w:p w:rsidR="003466DE" w:rsidRDefault="003466DE" w:rsidP="003466DE">
      <w:pPr>
        <w:pStyle w:val="ListParagraph"/>
        <w:numPr>
          <w:ilvl w:val="0"/>
          <w:numId w:val="8"/>
        </w:numPr>
        <w:spacing w:line="252" w:lineRule="auto"/>
        <w:ind w:left="851" w:firstLine="0"/>
        <w:rPr>
          <w:sz w:val="24"/>
        </w:rPr>
      </w:pPr>
      <w:r>
        <w:rPr>
          <w:sz w:val="24"/>
        </w:rPr>
        <w:t>Assessment activities &amp; ideas</w:t>
      </w:r>
    </w:p>
    <w:p w:rsidR="003466DE" w:rsidRDefault="003466DE" w:rsidP="003466DE">
      <w:pPr>
        <w:pStyle w:val="ListParagraph"/>
        <w:numPr>
          <w:ilvl w:val="0"/>
          <w:numId w:val="8"/>
        </w:numPr>
        <w:spacing w:line="252" w:lineRule="auto"/>
        <w:ind w:left="851" w:firstLine="0"/>
        <w:rPr>
          <w:sz w:val="24"/>
        </w:rPr>
      </w:pPr>
      <w:r>
        <w:rPr>
          <w:sz w:val="24"/>
        </w:rPr>
        <w:t>Comprehensive resources</w:t>
      </w:r>
    </w:p>
    <w:p w:rsidR="003466DE" w:rsidRDefault="003466DE" w:rsidP="003466DE">
      <w:pPr>
        <w:pStyle w:val="ListParagraph"/>
        <w:numPr>
          <w:ilvl w:val="0"/>
          <w:numId w:val="8"/>
        </w:numPr>
        <w:spacing w:line="252" w:lineRule="auto"/>
        <w:ind w:left="851" w:firstLine="0"/>
        <w:rPr>
          <w:sz w:val="24"/>
        </w:rPr>
      </w:pPr>
      <w:r>
        <w:rPr>
          <w:sz w:val="24"/>
        </w:rPr>
        <w:t>Checked by experts</w:t>
      </w:r>
    </w:p>
    <w:p w:rsidR="003466DE" w:rsidRDefault="003466DE" w:rsidP="003466DE">
      <w:pPr>
        <w:pStyle w:val="ListParagraph"/>
        <w:numPr>
          <w:ilvl w:val="0"/>
          <w:numId w:val="8"/>
        </w:numPr>
        <w:spacing w:line="252" w:lineRule="auto"/>
        <w:ind w:left="851" w:firstLine="0"/>
        <w:rPr>
          <w:sz w:val="24"/>
        </w:rPr>
      </w:pPr>
      <w:r>
        <w:rPr>
          <w:sz w:val="24"/>
        </w:rPr>
        <w:t>Mixed year Science planning – NEW in 2017</w:t>
      </w:r>
    </w:p>
    <w:p w:rsidR="003466DE" w:rsidRDefault="003466DE" w:rsidP="003466DE">
      <w:pPr>
        <w:ind w:left="851"/>
        <w:rPr>
          <w:sz w:val="24"/>
        </w:rPr>
      </w:pPr>
      <w:r>
        <w:rPr>
          <w:sz w:val="24"/>
        </w:rPr>
        <w:t xml:space="preserve">And best of all, it’s all </w:t>
      </w:r>
      <w:r>
        <w:rPr>
          <w:b/>
          <w:sz w:val="24"/>
        </w:rPr>
        <w:t>FREE!</w:t>
      </w:r>
    </w:p>
    <w:p w:rsidR="003466DE" w:rsidRDefault="003466DE" w:rsidP="003466DE">
      <w:pPr>
        <w:ind w:left="851"/>
        <w:rPr>
          <w:b/>
          <w:sz w:val="24"/>
        </w:rPr>
      </w:pPr>
      <w:r>
        <w:rPr>
          <w:b/>
          <w:sz w:val="24"/>
        </w:rPr>
        <w:t xml:space="preserve">Find out more at </w:t>
      </w:r>
      <w:hyperlink r:id="rId10" w:history="1">
        <w:r w:rsidR="006F1473">
          <w:rPr>
            <w:rStyle w:val="Hyperlink"/>
            <w:b/>
            <w:sz w:val="24"/>
          </w:rPr>
          <w:t>www.hamilton-trust.org.uk/stem</w:t>
        </w:r>
      </w:hyperlink>
      <w:bookmarkStart w:id="0" w:name="_GoBack"/>
      <w:bookmarkEnd w:id="0"/>
      <w:r>
        <w:rPr>
          <w:b/>
          <w:sz w:val="24"/>
        </w:rPr>
        <w:t xml:space="preserve"> </w:t>
      </w:r>
    </w:p>
    <w:p w:rsidR="003466DE" w:rsidRPr="008328E6" w:rsidRDefault="003466DE">
      <w:pPr>
        <w:rPr>
          <w:sz w:val="24"/>
          <w:szCs w:val="24"/>
        </w:rPr>
      </w:pPr>
    </w:p>
    <w:sectPr w:rsidR="003466DE" w:rsidRPr="008328E6" w:rsidSect="003466DE">
      <w:headerReference w:type="default" r:id="rId11"/>
      <w:footerReference w:type="default" r:id="rId12"/>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8F9" w:rsidRDefault="005B48F9" w:rsidP="008328E6">
      <w:pPr>
        <w:spacing w:after="0" w:line="240" w:lineRule="auto"/>
      </w:pPr>
      <w:r>
        <w:separator/>
      </w:r>
    </w:p>
  </w:endnote>
  <w:endnote w:type="continuationSeparator" w:id="0">
    <w:p w:rsidR="005B48F9" w:rsidRDefault="005B48F9" w:rsidP="00832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58D" w:rsidRDefault="0003258D" w:rsidP="007E22E8">
    <w:pPr>
      <w:pStyle w:val="Footer"/>
      <w:rPr>
        <w:rFonts w:ascii="Calibri" w:hAnsi="Calibri"/>
        <w:sz w:val="16"/>
        <w:szCs w:val="16"/>
      </w:rPr>
    </w:pPr>
    <w:r w:rsidRPr="00245692">
      <w:rPr>
        <w:rFonts w:ascii="Calibri" w:hAnsi="Calibri"/>
        <w:sz w:val="16"/>
        <w:szCs w:val="16"/>
      </w:rPr>
      <w:t>© Original resource copyright Hamilton Trust, who give permission for it to be adapted as wished by individual users.</w:t>
    </w:r>
  </w:p>
  <w:p w:rsidR="0003258D" w:rsidRPr="007E22E8" w:rsidRDefault="0003258D">
    <w:pPr>
      <w:pStyle w:val="Footer"/>
      <w:rPr>
        <w:rFonts w:ascii="Calibri" w:hAnsi="Calibri"/>
        <w:sz w:val="16"/>
        <w:szCs w:val="16"/>
      </w:rPr>
    </w:pPr>
    <w:r w:rsidRPr="00D702E2">
      <w:rPr>
        <w:rFonts w:ascii="Calibri" w:hAnsi="Calibri"/>
        <w:sz w:val="16"/>
        <w:szCs w:val="16"/>
      </w:rPr>
      <w:t>We refer you to our warning, at the foot of the block overview, about links to other websites</w:t>
    </w:r>
    <w:r>
      <w:rPr>
        <w:rFonts w:ascii="Calibri" w:hAnsi="Calibr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8F9" w:rsidRDefault="005B48F9" w:rsidP="008328E6">
      <w:pPr>
        <w:spacing w:after="0" w:line="240" w:lineRule="auto"/>
      </w:pPr>
      <w:r>
        <w:separator/>
      </w:r>
    </w:p>
  </w:footnote>
  <w:footnote w:type="continuationSeparator" w:id="0">
    <w:p w:rsidR="005B48F9" w:rsidRDefault="005B48F9" w:rsidP="008328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58D" w:rsidRPr="00E07C3A" w:rsidRDefault="0003258D">
    <w:pPr>
      <w:pStyle w:val="Header"/>
      <w:rPr>
        <w:b/>
        <w:sz w:val="24"/>
      </w:rPr>
    </w:pPr>
    <w:r w:rsidRPr="00E07C3A">
      <w:rPr>
        <w:b/>
        <w:sz w:val="24"/>
      </w:rPr>
      <w:t xml:space="preserve">Year </w:t>
    </w:r>
    <w:r>
      <w:rPr>
        <w:b/>
        <w:sz w:val="24"/>
      </w:rPr>
      <w:t>3</w:t>
    </w:r>
    <w:r w:rsidRPr="00E07C3A">
      <w:rPr>
        <w:b/>
        <w:sz w:val="24"/>
      </w:rPr>
      <w:tab/>
      <w:t xml:space="preserve">Science                         </w:t>
    </w:r>
    <w:r>
      <w:rPr>
        <w:b/>
        <w:sz w:val="24"/>
      </w:rPr>
      <w:t>Rocks</w:t>
    </w:r>
    <w:r w:rsidRPr="00E07C3A">
      <w:rPr>
        <w:b/>
        <w:sz w:val="24"/>
      </w:rPr>
      <w:t xml:space="preserve"> – Block </w:t>
    </w:r>
    <w:r>
      <w:rPr>
        <w:b/>
        <w:sz w:val="24"/>
      </w:rPr>
      <w:t>3R</w:t>
    </w:r>
    <w:r w:rsidRPr="00E07C3A">
      <w:rPr>
        <w:b/>
        <w:sz w:val="24"/>
      </w:rPr>
      <w:t xml:space="preserve"> – </w:t>
    </w:r>
    <w:r>
      <w:rPr>
        <w:b/>
        <w:sz w:val="24"/>
      </w:rPr>
      <w:t>Rocks and Fossils</w:t>
    </w:r>
    <w:r w:rsidR="00CB6A41">
      <w:rPr>
        <w:b/>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54180"/>
    <w:multiLevelType w:val="hybridMultilevel"/>
    <w:tmpl w:val="2CC88108"/>
    <w:lvl w:ilvl="0" w:tplc="08090001">
      <w:start w:val="1"/>
      <w:numFmt w:val="bullet"/>
      <w:lvlText w:val=""/>
      <w:lvlJc w:val="left"/>
      <w:pPr>
        <w:ind w:left="1575" w:hanging="360"/>
      </w:pPr>
      <w:rPr>
        <w:rFonts w:ascii="Symbol" w:hAnsi="Symbol" w:hint="default"/>
      </w:rPr>
    </w:lvl>
    <w:lvl w:ilvl="1" w:tplc="08090003">
      <w:start w:val="1"/>
      <w:numFmt w:val="bullet"/>
      <w:lvlText w:val="o"/>
      <w:lvlJc w:val="left"/>
      <w:pPr>
        <w:ind w:left="2295" w:hanging="360"/>
      </w:pPr>
      <w:rPr>
        <w:rFonts w:ascii="Courier New" w:hAnsi="Courier New" w:cs="Courier New" w:hint="default"/>
      </w:rPr>
    </w:lvl>
    <w:lvl w:ilvl="2" w:tplc="08090005">
      <w:start w:val="1"/>
      <w:numFmt w:val="bullet"/>
      <w:lvlText w:val=""/>
      <w:lvlJc w:val="left"/>
      <w:pPr>
        <w:ind w:left="3015" w:hanging="360"/>
      </w:pPr>
      <w:rPr>
        <w:rFonts w:ascii="Wingdings" w:hAnsi="Wingdings" w:hint="default"/>
      </w:rPr>
    </w:lvl>
    <w:lvl w:ilvl="3" w:tplc="08090001">
      <w:start w:val="1"/>
      <w:numFmt w:val="bullet"/>
      <w:lvlText w:val=""/>
      <w:lvlJc w:val="left"/>
      <w:pPr>
        <w:ind w:left="3735" w:hanging="360"/>
      </w:pPr>
      <w:rPr>
        <w:rFonts w:ascii="Symbol" w:hAnsi="Symbol" w:hint="default"/>
      </w:rPr>
    </w:lvl>
    <w:lvl w:ilvl="4" w:tplc="08090003">
      <w:start w:val="1"/>
      <w:numFmt w:val="bullet"/>
      <w:lvlText w:val="o"/>
      <w:lvlJc w:val="left"/>
      <w:pPr>
        <w:ind w:left="4455" w:hanging="360"/>
      </w:pPr>
      <w:rPr>
        <w:rFonts w:ascii="Courier New" w:hAnsi="Courier New" w:cs="Courier New" w:hint="default"/>
      </w:rPr>
    </w:lvl>
    <w:lvl w:ilvl="5" w:tplc="08090005">
      <w:start w:val="1"/>
      <w:numFmt w:val="bullet"/>
      <w:lvlText w:val=""/>
      <w:lvlJc w:val="left"/>
      <w:pPr>
        <w:ind w:left="5175" w:hanging="360"/>
      </w:pPr>
      <w:rPr>
        <w:rFonts w:ascii="Wingdings" w:hAnsi="Wingdings" w:hint="default"/>
      </w:rPr>
    </w:lvl>
    <w:lvl w:ilvl="6" w:tplc="08090001">
      <w:start w:val="1"/>
      <w:numFmt w:val="bullet"/>
      <w:lvlText w:val=""/>
      <w:lvlJc w:val="left"/>
      <w:pPr>
        <w:ind w:left="5895" w:hanging="360"/>
      </w:pPr>
      <w:rPr>
        <w:rFonts w:ascii="Symbol" w:hAnsi="Symbol" w:hint="default"/>
      </w:rPr>
    </w:lvl>
    <w:lvl w:ilvl="7" w:tplc="08090003">
      <w:start w:val="1"/>
      <w:numFmt w:val="bullet"/>
      <w:lvlText w:val="o"/>
      <w:lvlJc w:val="left"/>
      <w:pPr>
        <w:ind w:left="6615" w:hanging="360"/>
      </w:pPr>
      <w:rPr>
        <w:rFonts w:ascii="Courier New" w:hAnsi="Courier New" w:cs="Courier New" w:hint="default"/>
      </w:rPr>
    </w:lvl>
    <w:lvl w:ilvl="8" w:tplc="08090005">
      <w:start w:val="1"/>
      <w:numFmt w:val="bullet"/>
      <w:lvlText w:val=""/>
      <w:lvlJc w:val="left"/>
      <w:pPr>
        <w:ind w:left="7335" w:hanging="360"/>
      </w:pPr>
      <w:rPr>
        <w:rFonts w:ascii="Wingdings" w:hAnsi="Wingdings" w:hint="default"/>
      </w:rPr>
    </w:lvl>
  </w:abstractNum>
  <w:abstractNum w:abstractNumId="1" w15:restartNumberingAfterBreak="0">
    <w:nsid w:val="24CD0ADF"/>
    <w:multiLevelType w:val="hybridMultilevel"/>
    <w:tmpl w:val="1A0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926B45"/>
    <w:multiLevelType w:val="hybridMultilevel"/>
    <w:tmpl w:val="A3EE7E32"/>
    <w:lvl w:ilvl="0" w:tplc="08090001">
      <w:start w:val="1"/>
      <w:numFmt w:val="bullet"/>
      <w:lvlText w:val=""/>
      <w:lvlJc w:val="left"/>
      <w:pPr>
        <w:ind w:left="1080" w:hanging="720"/>
      </w:pPr>
      <w:rPr>
        <w:rFonts w:ascii="Symbol" w:hAnsi="Symbol" w:hint="default"/>
        <w:b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CAF0DDB"/>
    <w:multiLevelType w:val="hybridMultilevel"/>
    <w:tmpl w:val="7ADE39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6FB11881"/>
    <w:multiLevelType w:val="hybridMultilevel"/>
    <w:tmpl w:val="EF6E081E"/>
    <w:lvl w:ilvl="0" w:tplc="04D6E99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3416EE"/>
    <w:multiLevelType w:val="hybridMultilevel"/>
    <w:tmpl w:val="9C24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137CAC"/>
    <w:multiLevelType w:val="hybridMultilevel"/>
    <w:tmpl w:val="39AE5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E3C19CE"/>
    <w:multiLevelType w:val="hybridMultilevel"/>
    <w:tmpl w:val="9920E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5"/>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7403E1"/>
    <w:rsid w:val="0000190C"/>
    <w:rsid w:val="00014302"/>
    <w:rsid w:val="0003258D"/>
    <w:rsid w:val="0006058F"/>
    <w:rsid w:val="00067D20"/>
    <w:rsid w:val="00083768"/>
    <w:rsid w:val="000B5F05"/>
    <w:rsid w:val="000E7714"/>
    <w:rsid w:val="00101ACE"/>
    <w:rsid w:val="00104916"/>
    <w:rsid w:val="00120644"/>
    <w:rsid w:val="001B7A54"/>
    <w:rsid w:val="001D0DEF"/>
    <w:rsid w:val="001D36E6"/>
    <w:rsid w:val="00215B49"/>
    <w:rsid w:val="00277C55"/>
    <w:rsid w:val="00291731"/>
    <w:rsid w:val="002D64BA"/>
    <w:rsid w:val="002D6DB4"/>
    <w:rsid w:val="003466DE"/>
    <w:rsid w:val="00354192"/>
    <w:rsid w:val="00365A8E"/>
    <w:rsid w:val="00383580"/>
    <w:rsid w:val="0045562C"/>
    <w:rsid w:val="00480A71"/>
    <w:rsid w:val="00480B4E"/>
    <w:rsid w:val="004C3D29"/>
    <w:rsid w:val="004F0AB8"/>
    <w:rsid w:val="00515EC5"/>
    <w:rsid w:val="0057611A"/>
    <w:rsid w:val="0059629E"/>
    <w:rsid w:val="00597023"/>
    <w:rsid w:val="005B41C4"/>
    <w:rsid w:val="005B48F9"/>
    <w:rsid w:val="005D4F1B"/>
    <w:rsid w:val="0067061E"/>
    <w:rsid w:val="00672CFA"/>
    <w:rsid w:val="00675C63"/>
    <w:rsid w:val="006F1473"/>
    <w:rsid w:val="0073448F"/>
    <w:rsid w:val="007403E1"/>
    <w:rsid w:val="00751322"/>
    <w:rsid w:val="007D21A1"/>
    <w:rsid w:val="007E22E8"/>
    <w:rsid w:val="008328E6"/>
    <w:rsid w:val="008617A9"/>
    <w:rsid w:val="00881182"/>
    <w:rsid w:val="008A266A"/>
    <w:rsid w:val="008C1119"/>
    <w:rsid w:val="008E6770"/>
    <w:rsid w:val="009B17F3"/>
    <w:rsid w:val="00A60977"/>
    <w:rsid w:val="00A8183E"/>
    <w:rsid w:val="00AD6492"/>
    <w:rsid w:val="00AF0D24"/>
    <w:rsid w:val="00B278FA"/>
    <w:rsid w:val="00B547B9"/>
    <w:rsid w:val="00B65A5E"/>
    <w:rsid w:val="00C22336"/>
    <w:rsid w:val="00C40662"/>
    <w:rsid w:val="00CB6A41"/>
    <w:rsid w:val="00CC6C01"/>
    <w:rsid w:val="00D535B9"/>
    <w:rsid w:val="00D82574"/>
    <w:rsid w:val="00D97D0D"/>
    <w:rsid w:val="00DC3B92"/>
    <w:rsid w:val="00DD50CA"/>
    <w:rsid w:val="00DD6C55"/>
    <w:rsid w:val="00DF3000"/>
    <w:rsid w:val="00E0428F"/>
    <w:rsid w:val="00E071A0"/>
    <w:rsid w:val="00E07C3A"/>
    <w:rsid w:val="00E832EF"/>
    <w:rsid w:val="00E9538D"/>
    <w:rsid w:val="00E978D6"/>
    <w:rsid w:val="00EB5535"/>
    <w:rsid w:val="00ED13FB"/>
    <w:rsid w:val="00ED3396"/>
    <w:rsid w:val="00EE6BA1"/>
    <w:rsid w:val="00F040D8"/>
    <w:rsid w:val="00F1089D"/>
    <w:rsid w:val="00F66D4A"/>
    <w:rsid w:val="00FB7424"/>
    <w:rsid w:val="00FC36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09"/>
    <o:shapelayout v:ext="edit">
      <o:idmap v:ext="edit" data="1"/>
    </o:shapelayout>
  </w:shapeDefaults>
  <w:decimalSymbol w:val="."/>
  <w:listSeparator w:val=","/>
  <w15:docId w15:val="{EC3B0ACF-EA36-4072-8B31-42C9CFD03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2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28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28E6"/>
  </w:style>
  <w:style w:type="paragraph" w:styleId="Footer">
    <w:name w:val="footer"/>
    <w:basedOn w:val="Normal"/>
    <w:link w:val="FooterChar"/>
    <w:unhideWhenUsed/>
    <w:rsid w:val="008328E6"/>
    <w:pPr>
      <w:tabs>
        <w:tab w:val="center" w:pos="4513"/>
        <w:tab w:val="right" w:pos="9026"/>
      </w:tabs>
      <w:spacing w:after="0" w:line="240" w:lineRule="auto"/>
    </w:pPr>
  </w:style>
  <w:style w:type="character" w:customStyle="1" w:styleId="FooterChar">
    <w:name w:val="Footer Char"/>
    <w:basedOn w:val="DefaultParagraphFont"/>
    <w:link w:val="Footer"/>
    <w:rsid w:val="008328E6"/>
  </w:style>
  <w:style w:type="paragraph" w:styleId="ListParagraph">
    <w:name w:val="List Paragraph"/>
    <w:basedOn w:val="Normal"/>
    <w:uiPriority w:val="34"/>
    <w:qFormat/>
    <w:rsid w:val="007E22E8"/>
    <w:pPr>
      <w:ind w:left="720"/>
      <w:contextualSpacing/>
    </w:pPr>
  </w:style>
  <w:style w:type="character" w:styleId="Hyperlink">
    <w:name w:val="Hyperlink"/>
    <w:basedOn w:val="DefaultParagraphFont"/>
    <w:uiPriority w:val="99"/>
    <w:unhideWhenUsed/>
    <w:rsid w:val="00FB74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9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hamilton-trust.org.uk/ste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79255-7165-4D9A-B636-36A95192F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TotalTime>
  <Pages>2</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dc:creator>
  <cp:keywords/>
  <dc:description/>
  <cp:lastModifiedBy>Suzie Hunt</cp:lastModifiedBy>
  <cp:revision>34</cp:revision>
  <dcterms:created xsi:type="dcterms:W3CDTF">2016-06-16T09:44:00Z</dcterms:created>
  <dcterms:modified xsi:type="dcterms:W3CDTF">2017-07-20T07:16:00Z</dcterms:modified>
</cp:coreProperties>
</file>