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61FF4" w:rsidRPr="00061FF4" w:rsidRDefault="00061FF4" w:rsidP="00061FF4">
      <w:pPr>
        <w:rPr>
          <w:rFonts w:cs="Arial"/>
          <w:sz w:val="36"/>
          <w:szCs w:val="36"/>
        </w:rPr>
      </w:pPr>
      <w:r w:rsidRPr="00061FF4">
        <w:rPr>
          <w:rFonts w:cs="Arial"/>
          <w:sz w:val="36"/>
          <w:szCs w:val="36"/>
        </w:rPr>
        <w:t xml:space="preserve">Bringing cutting edge science </w:t>
      </w:r>
      <w:r w:rsidR="00B30322">
        <w:rPr>
          <w:rFonts w:cs="Arial"/>
          <w:sz w:val="36"/>
          <w:szCs w:val="36"/>
        </w:rPr>
        <w:t>in</w:t>
      </w:r>
      <w:r w:rsidRPr="00061FF4">
        <w:rPr>
          <w:rFonts w:cs="Arial"/>
          <w:sz w:val="36"/>
          <w:szCs w:val="36"/>
        </w:rPr>
        <w:t>to the classroom</w:t>
      </w:r>
    </w:p>
    <w:p w:rsidR="00622EF4" w:rsidRDefault="00622EF4" w:rsidP="00061FF4">
      <w:pPr>
        <w:rPr>
          <w:rFonts w:cs="Arial"/>
          <w:b/>
          <w:sz w:val="36"/>
          <w:szCs w:val="36"/>
        </w:rPr>
      </w:pPr>
    </w:p>
    <w:p w:rsidR="00061FF4" w:rsidRPr="00061FF4" w:rsidRDefault="008E0CCE" w:rsidP="00061FF4">
      <w:pPr>
        <w:rPr>
          <w:rFonts w:cs="Arial"/>
          <w:b/>
          <w:sz w:val="36"/>
          <w:szCs w:val="36"/>
        </w:rPr>
      </w:pPr>
      <w:r>
        <w:rPr>
          <w:rFonts w:cs="Arial"/>
          <w:b/>
          <w:sz w:val="36"/>
          <w:szCs w:val="36"/>
        </w:rPr>
        <w:t>Quantum Key Distribution</w:t>
      </w:r>
    </w:p>
    <w:p w:rsidR="00061FF4" w:rsidRPr="008C7001" w:rsidRDefault="00061FF4" w:rsidP="00061FF4">
      <w:pPr>
        <w:jc w:val="center"/>
        <w:rPr>
          <w:rFonts w:cs="Arial"/>
        </w:rPr>
      </w:pPr>
    </w:p>
    <w:p w:rsidR="00061FF4" w:rsidRDefault="00061FF4" w:rsidP="00061FF4">
      <w:pPr>
        <w:rPr>
          <w:rFonts w:cs="Arial"/>
        </w:rPr>
      </w:pPr>
    </w:p>
    <w:p w:rsidR="004C04DE" w:rsidRDefault="004C04DE" w:rsidP="00061FF4">
      <w:pPr>
        <w:rPr>
          <w:rFonts w:cs="Arial"/>
        </w:rPr>
      </w:pPr>
      <w:r>
        <w:rPr>
          <w:rFonts w:cs="Arial"/>
        </w:rPr>
        <w:t xml:space="preserve">The idea of encoding messages to keep them secret began thousands of years ago.  Julius Caesar encoded private communications by shifting the letters in the alphabet, and over time </w:t>
      </w:r>
      <w:r w:rsidR="00714AD9">
        <w:rPr>
          <w:rFonts w:cs="Arial"/>
        </w:rPr>
        <w:t xml:space="preserve">increasingly </w:t>
      </w:r>
      <w:r>
        <w:rPr>
          <w:rFonts w:cs="Arial"/>
        </w:rPr>
        <w:t xml:space="preserve">complicated methods have been invented to help keep messages secure.  During the </w:t>
      </w:r>
      <w:r w:rsidR="00BD08A3">
        <w:rPr>
          <w:rFonts w:cs="Arial"/>
        </w:rPr>
        <w:t>Second World War</w:t>
      </w:r>
      <w:r>
        <w:rPr>
          <w:rFonts w:cs="Arial"/>
        </w:rPr>
        <w:t xml:space="preserve"> electromechanical computers were created </w:t>
      </w:r>
      <w:r w:rsidR="00714AD9">
        <w:rPr>
          <w:rFonts w:cs="Arial"/>
        </w:rPr>
        <w:t xml:space="preserve">to help </w:t>
      </w:r>
      <w:r w:rsidR="00BD08A3">
        <w:rPr>
          <w:rFonts w:cs="Arial"/>
        </w:rPr>
        <w:t>humans to crack the Enigma codes.</w:t>
      </w:r>
    </w:p>
    <w:p w:rsidR="00BD08A3" w:rsidRDefault="00BD08A3" w:rsidP="00061FF4">
      <w:pPr>
        <w:rPr>
          <w:rFonts w:cs="Arial"/>
        </w:rPr>
      </w:pPr>
    </w:p>
    <w:p w:rsidR="00C808D8" w:rsidRDefault="00BD08A3" w:rsidP="00061FF4">
      <w:pPr>
        <w:rPr>
          <w:rFonts w:cs="Arial"/>
        </w:rPr>
      </w:pPr>
      <w:r>
        <w:rPr>
          <w:rFonts w:cs="Arial"/>
        </w:rPr>
        <w:t xml:space="preserve">Since then, as computers have developed and increased in speed, more secure codes have been created.  However, all cryptography methods are only secure whilst the keys that they use to </w:t>
      </w:r>
      <w:r w:rsidR="00714AD9">
        <w:rPr>
          <w:rFonts w:cs="Arial"/>
        </w:rPr>
        <w:t>encode the messages are kept secret.</w:t>
      </w:r>
    </w:p>
    <w:p w:rsidR="00714AD9" w:rsidRDefault="00714AD9" w:rsidP="00061FF4">
      <w:pPr>
        <w:rPr>
          <w:rFonts w:cs="Arial"/>
        </w:rPr>
      </w:pPr>
    </w:p>
    <w:p w:rsidR="00714AD9" w:rsidRDefault="00714AD9" w:rsidP="00714AD9">
      <w:pPr>
        <w:rPr>
          <w:rFonts w:cs="Arial"/>
        </w:rPr>
      </w:pPr>
      <w:r>
        <w:rPr>
          <w:rFonts w:cs="Arial"/>
        </w:rPr>
        <w:t>Over the last</w:t>
      </w:r>
      <w:r w:rsidR="00622EF4">
        <w:rPr>
          <w:rFonts w:cs="Arial"/>
        </w:rPr>
        <w:t xml:space="preserve"> 30</w:t>
      </w:r>
      <w:r>
        <w:rPr>
          <w:rFonts w:cs="Arial"/>
        </w:rPr>
        <w:t xml:space="preserve"> years scientists have begun to exploit the unintuitive quantum properties of light, Heisenberg’s Uncertainty Principle and entanglement, to ensure keys can be shared </w:t>
      </w:r>
      <w:r w:rsidR="00DB59B1">
        <w:rPr>
          <w:rFonts w:cs="Arial"/>
        </w:rPr>
        <w:t>that are guaranteed to be secure</w:t>
      </w:r>
      <w:r>
        <w:rPr>
          <w:rFonts w:cs="Arial"/>
        </w:rPr>
        <w:t>.</w:t>
      </w:r>
    </w:p>
    <w:p w:rsidR="00714AD9" w:rsidRDefault="00714AD9" w:rsidP="00061FF4">
      <w:pPr>
        <w:rPr>
          <w:rFonts w:cs="Arial"/>
        </w:rPr>
      </w:pPr>
    </w:p>
    <w:p w:rsidR="00714AD9" w:rsidRDefault="00714AD9" w:rsidP="00061FF4">
      <w:pPr>
        <w:rPr>
          <w:rFonts w:cs="Arial"/>
        </w:rPr>
      </w:pPr>
      <w:r>
        <w:rPr>
          <w:rFonts w:cs="Arial"/>
        </w:rPr>
        <w:t>This package of materials briefly explores a history of cryptography in order to explain the value behind a truly secure method of sharing a cryptographic key.  Quantum Key Distribution (QKD) methods are then explained, before students are given a task to research how QKD systems may be used in practice.</w:t>
      </w:r>
    </w:p>
    <w:p w:rsidR="00C808D8" w:rsidRDefault="00C808D8" w:rsidP="00061FF4">
      <w:pPr>
        <w:rPr>
          <w:rFonts w:cs="Arial"/>
        </w:rPr>
      </w:pPr>
    </w:p>
    <w:p w:rsidR="00C808D8" w:rsidRDefault="00C808D8" w:rsidP="00061FF4">
      <w:pPr>
        <w:rPr>
          <w:rFonts w:cs="Arial"/>
        </w:rPr>
      </w:pPr>
    </w:p>
    <w:p w:rsidR="00C808D8" w:rsidRDefault="00C808D8" w:rsidP="00061FF4">
      <w:pPr>
        <w:rPr>
          <w:rFonts w:cs="Arial"/>
        </w:rPr>
      </w:pPr>
    </w:p>
    <w:p w:rsidR="00061FF4" w:rsidRDefault="00061FF4" w:rsidP="00061FF4">
      <w:pPr>
        <w:rPr>
          <w:rFonts w:cs="Arial"/>
        </w:rPr>
      </w:pPr>
    </w:p>
    <w:p w:rsidR="00061FF4" w:rsidRDefault="00061FF4" w:rsidP="00061FF4">
      <w:pPr>
        <w:rPr>
          <w:rFonts w:cs="Arial"/>
        </w:rPr>
      </w:pPr>
    </w:p>
    <w:p w:rsidR="00061FF4" w:rsidRDefault="00061FF4" w:rsidP="00061FF4">
      <w:pPr>
        <w:rPr>
          <w:rFonts w:cs="Arial"/>
        </w:rPr>
      </w:pPr>
    </w:p>
    <w:p w:rsidR="00061FF4" w:rsidRDefault="00061FF4" w:rsidP="00061FF4">
      <w:pPr>
        <w:rPr>
          <w:rFonts w:cs="Arial"/>
        </w:rPr>
      </w:pPr>
    </w:p>
    <w:p w:rsidR="00061FF4" w:rsidRDefault="00061FF4" w:rsidP="00061FF4">
      <w:pPr>
        <w:rPr>
          <w:rFonts w:cs="Arial"/>
        </w:rPr>
      </w:pPr>
    </w:p>
    <w:p w:rsidR="00061FF4" w:rsidRDefault="00061FF4" w:rsidP="00061FF4">
      <w:pPr>
        <w:rPr>
          <w:rFonts w:cs="Arial"/>
        </w:rPr>
      </w:pPr>
    </w:p>
    <w:p w:rsidR="00061FF4" w:rsidRDefault="00061FF4" w:rsidP="00061FF4">
      <w:pPr>
        <w:rPr>
          <w:rFonts w:cs="Arial"/>
        </w:rPr>
      </w:pPr>
    </w:p>
    <w:p w:rsidR="00C808D8" w:rsidRDefault="00C808D8" w:rsidP="00061FF4">
      <w:pPr>
        <w:rPr>
          <w:rFonts w:cs="Arial"/>
        </w:rPr>
      </w:pPr>
    </w:p>
    <w:p w:rsidR="00C808D8" w:rsidRDefault="00C808D8" w:rsidP="00061FF4">
      <w:pPr>
        <w:rPr>
          <w:rFonts w:cs="Arial"/>
        </w:rPr>
      </w:pPr>
    </w:p>
    <w:p w:rsidR="00C808D8" w:rsidRDefault="00C808D8" w:rsidP="00061FF4">
      <w:pPr>
        <w:rPr>
          <w:rFonts w:cs="Arial"/>
        </w:rPr>
      </w:pPr>
    </w:p>
    <w:p w:rsidR="00C808D8" w:rsidRDefault="00C808D8" w:rsidP="00061FF4">
      <w:pPr>
        <w:rPr>
          <w:rFonts w:cs="Arial"/>
        </w:rPr>
      </w:pPr>
    </w:p>
    <w:p w:rsidR="00C808D8" w:rsidRDefault="00C808D8" w:rsidP="00061FF4">
      <w:pPr>
        <w:rPr>
          <w:rFonts w:cs="Arial"/>
        </w:rPr>
      </w:pPr>
    </w:p>
    <w:p w:rsidR="008E0CCE" w:rsidRDefault="008E0CCE" w:rsidP="00061FF4">
      <w:pPr>
        <w:rPr>
          <w:rFonts w:cs="Arial"/>
        </w:rPr>
      </w:pPr>
    </w:p>
    <w:p w:rsidR="008E0CCE" w:rsidRDefault="008E0CCE" w:rsidP="00061FF4">
      <w:pPr>
        <w:rPr>
          <w:rFonts w:cs="Arial"/>
        </w:rPr>
      </w:pPr>
    </w:p>
    <w:p w:rsidR="00C317AF" w:rsidRDefault="003A430F" w:rsidP="008E0CCE">
      <w:pPr>
        <w:rPr>
          <w:rFonts w:cs="Arial"/>
        </w:rPr>
      </w:pPr>
      <w:r>
        <w:rPr>
          <w:rFonts w:cs="Arial"/>
        </w:rPr>
        <w:t>M</w:t>
      </w:r>
      <w:r w:rsidR="00061FF4" w:rsidRPr="008C7001">
        <w:rPr>
          <w:rFonts w:cs="Arial"/>
        </w:rPr>
        <w:t xml:space="preserve">aterials produced by </w:t>
      </w:r>
      <w:r w:rsidR="00061FF4">
        <w:rPr>
          <w:rFonts w:cs="Arial"/>
        </w:rPr>
        <w:t>Alan Denton</w:t>
      </w:r>
      <w:r w:rsidR="00596CC6">
        <w:rPr>
          <w:rFonts w:cs="Arial"/>
        </w:rPr>
        <w:t>.</w:t>
      </w:r>
    </w:p>
    <w:p w:rsidR="00596CC6" w:rsidRPr="008C7001" w:rsidRDefault="00596CC6" w:rsidP="008E0CCE">
      <w:pPr>
        <w:rPr>
          <w:rFonts w:cs="Arial"/>
        </w:rPr>
      </w:pPr>
      <w:r>
        <w:rPr>
          <w:rFonts w:cs="Arial"/>
        </w:rPr>
        <w:t xml:space="preserve">With thanks to </w:t>
      </w:r>
      <w:r w:rsidRPr="00596CC6">
        <w:rPr>
          <w:rFonts w:cs="Arial"/>
          <w:lang w:val="en-US"/>
        </w:rPr>
        <w:t>Professor Tim Spiller, Director of the EPSRC Quantum Communications Hub</w:t>
      </w:r>
      <w:r>
        <w:rPr>
          <w:rFonts w:cs="Arial"/>
          <w:lang w:val="en-US"/>
        </w:rPr>
        <w:t>.</w:t>
      </w:r>
    </w:p>
    <w:p w:rsidR="00061FF4" w:rsidRPr="008C7001" w:rsidRDefault="00061FF4" w:rsidP="00061FF4">
      <w:pPr>
        <w:rPr>
          <w:rFonts w:cs="Arial"/>
        </w:rPr>
      </w:pPr>
    </w:p>
    <w:p w:rsidR="00061FF4" w:rsidRPr="008C7001" w:rsidRDefault="00061FF4" w:rsidP="00061FF4">
      <w:pPr>
        <w:rPr>
          <w:rFonts w:cs="Arial"/>
        </w:rPr>
      </w:pPr>
      <w:r w:rsidRPr="008C7001">
        <w:rPr>
          <w:rFonts w:cs="Arial"/>
        </w:rPr>
        <w:t>Supported and funded by</w:t>
      </w:r>
    </w:p>
    <w:p w:rsidR="00061FF4" w:rsidRPr="008C7001" w:rsidRDefault="00061FF4" w:rsidP="00061FF4">
      <w:pPr>
        <w:rPr>
          <w:rFonts w:cs="Arial"/>
        </w:rPr>
      </w:pPr>
      <w:r w:rsidRPr="008C7001">
        <w:rPr>
          <w:rFonts w:cs="Arial"/>
        </w:rPr>
        <w:t>National Science Learning</w:t>
      </w:r>
      <w:r>
        <w:rPr>
          <w:rFonts w:cs="Arial"/>
        </w:rPr>
        <w:t xml:space="preserve"> Network</w:t>
      </w:r>
      <w:r w:rsidRPr="008C7001">
        <w:rPr>
          <w:rFonts w:cs="Arial"/>
        </w:rPr>
        <w:br/>
        <w:t>Research Councils UK (RCUK)</w:t>
      </w:r>
    </w:p>
    <w:p w:rsidR="00833B53" w:rsidRDefault="00C808D8" w:rsidP="00061FF4">
      <w:pPr>
        <w:rPr>
          <w:b/>
          <w:sz w:val="36"/>
          <w:szCs w:val="36"/>
        </w:rPr>
      </w:pPr>
      <w:r>
        <w:rPr>
          <w:b/>
          <w:sz w:val="36"/>
          <w:szCs w:val="36"/>
        </w:rPr>
        <w:br w:type="column"/>
      </w:r>
      <w:r w:rsidR="00061FF4">
        <w:rPr>
          <w:b/>
          <w:sz w:val="36"/>
          <w:szCs w:val="36"/>
        </w:rPr>
        <w:lastRenderedPageBreak/>
        <w:t>Using the materials</w:t>
      </w:r>
    </w:p>
    <w:p w:rsidR="00061FF4" w:rsidRPr="00A3359C" w:rsidRDefault="00061FF4" w:rsidP="00061FF4">
      <w:pPr>
        <w:rPr>
          <w:rFonts w:cs="Arial"/>
          <w:b/>
          <w:sz w:val="40"/>
          <w:szCs w:val="36"/>
        </w:rPr>
      </w:pPr>
      <w:bookmarkStart w:id="0" w:name="_GoBack"/>
      <w:bookmarkEnd w:id="0"/>
    </w:p>
    <w:p w:rsidR="00A3359C" w:rsidRPr="00A3359C" w:rsidRDefault="00A3359C" w:rsidP="00061FF4">
      <w:pPr>
        <w:rPr>
          <w:rFonts w:cs="Arial"/>
          <w:b/>
        </w:rPr>
      </w:pPr>
      <w:r w:rsidRPr="00A3359C">
        <w:rPr>
          <w:rFonts w:cs="Arial"/>
          <w:szCs w:val="22"/>
        </w:rPr>
        <w:t xml:space="preserve">As well </w:t>
      </w:r>
      <w:r w:rsidRPr="00A3359C">
        <w:rPr>
          <w:rFonts w:cs="Arial"/>
        </w:rPr>
        <w:t>as talking about the theory and uses of Quantum Key Distribution</w:t>
      </w:r>
      <w:r w:rsidR="00F65102">
        <w:rPr>
          <w:rFonts w:cs="Arial"/>
        </w:rPr>
        <w:t xml:space="preserve"> (QKD)</w:t>
      </w:r>
      <w:r w:rsidRPr="00A3359C">
        <w:rPr>
          <w:rFonts w:cs="Arial"/>
        </w:rPr>
        <w:t xml:space="preserve">, </w:t>
      </w:r>
      <w:r w:rsidR="00167343">
        <w:rPr>
          <w:rFonts w:cs="Arial"/>
        </w:rPr>
        <w:t>students using this package will develop cooperation in a group, put</w:t>
      </w:r>
      <w:r w:rsidRPr="00A3359C">
        <w:rPr>
          <w:rFonts w:cs="Arial"/>
        </w:rPr>
        <w:t xml:space="preserve"> a research bid together</w:t>
      </w:r>
      <w:r w:rsidR="00167343">
        <w:rPr>
          <w:rFonts w:cs="Arial"/>
        </w:rPr>
        <w:t>, respond</w:t>
      </w:r>
      <w:r w:rsidR="00F65102">
        <w:rPr>
          <w:rFonts w:cs="Arial"/>
        </w:rPr>
        <w:t xml:space="preserve"> to Q&amp;A</w:t>
      </w:r>
      <w:r w:rsidR="00167343">
        <w:rPr>
          <w:rFonts w:cs="Arial"/>
        </w:rPr>
        <w:t>s and think</w:t>
      </w:r>
      <w:r w:rsidRPr="00A3359C">
        <w:rPr>
          <w:rFonts w:cs="Arial"/>
        </w:rPr>
        <w:t xml:space="preserve"> about the value and application of scientific developments.</w:t>
      </w:r>
      <w:r w:rsidR="00F65102">
        <w:rPr>
          <w:rFonts w:cs="Arial"/>
        </w:rPr>
        <w:t xml:space="preserve">  Linear polarisation is explained in the context of QKD.</w:t>
      </w:r>
    </w:p>
    <w:p w:rsidR="00A3359C" w:rsidRDefault="00A3359C" w:rsidP="00061FF4">
      <w:pPr>
        <w:rPr>
          <w:b/>
          <w:sz w:val="36"/>
          <w:szCs w:val="36"/>
        </w:rPr>
      </w:pPr>
    </w:p>
    <w:p w:rsidR="00DE6B00" w:rsidRDefault="008E0CCE" w:rsidP="00990A10">
      <w:pPr>
        <w:rPr>
          <w:b/>
        </w:rPr>
      </w:pPr>
      <w:r>
        <w:rPr>
          <w:b/>
        </w:rPr>
        <w:t>Quantum Key Distribution</w:t>
      </w:r>
      <w:r w:rsidR="00061FF4" w:rsidRPr="00061FF4">
        <w:rPr>
          <w:b/>
        </w:rPr>
        <w:t xml:space="preserve"> – intro</w:t>
      </w:r>
      <w:r w:rsidR="00951876">
        <w:rPr>
          <w:b/>
        </w:rPr>
        <w:t>.pptx</w:t>
      </w:r>
    </w:p>
    <w:p w:rsidR="00FE5AD9" w:rsidRPr="00FE5AD9" w:rsidRDefault="00FE5AD9" w:rsidP="00FE5AD9">
      <w:pPr>
        <w:ind w:left="720"/>
      </w:pPr>
      <w:r w:rsidRPr="00FE5AD9">
        <w:t>Th</w:t>
      </w:r>
      <w:r w:rsidR="006862BD">
        <w:t>e</w:t>
      </w:r>
      <w:r w:rsidRPr="00FE5AD9">
        <w:t xml:space="preserve"> introduction PowerPoint describes what Quantum Key Distribution is, and how it can fundamentally improve upon standard cryptography. </w:t>
      </w:r>
    </w:p>
    <w:p w:rsidR="00FE5AD9" w:rsidRPr="00FE5AD9" w:rsidRDefault="00FE5AD9" w:rsidP="00FE5AD9">
      <w:pPr>
        <w:ind w:left="720"/>
      </w:pPr>
      <w:r w:rsidRPr="00FE5AD9">
        <w:t xml:space="preserve"> </w:t>
      </w:r>
    </w:p>
    <w:p w:rsidR="00FE5AD9" w:rsidRPr="00FE5AD9" w:rsidRDefault="00FE5AD9" w:rsidP="00FE5AD9">
      <w:pPr>
        <w:ind w:left="720"/>
      </w:pPr>
      <w:r w:rsidRPr="00FE5AD9">
        <w:t xml:space="preserve">To understand this students must first understand </w:t>
      </w:r>
    </w:p>
    <w:p w:rsidR="00FE5AD9" w:rsidRPr="00FE5AD9" w:rsidRDefault="00FE5AD9" w:rsidP="00FE5AD9">
      <w:pPr>
        <w:pStyle w:val="ListParagraph"/>
        <w:numPr>
          <w:ilvl w:val="0"/>
          <w:numId w:val="4"/>
        </w:numPr>
      </w:pPr>
      <w:r w:rsidRPr="00FE5AD9">
        <w:t>what cryptography is</w:t>
      </w:r>
    </w:p>
    <w:p w:rsidR="00FE5AD9" w:rsidRPr="00FE5AD9" w:rsidRDefault="00FE5AD9" w:rsidP="00FE5AD9">
      <w:pPr>
        <w:pStyle w:val="ListParagraph"/>
        <w:numPr>
          <w:ilvl w:val="0"/>
          <w:numId w:val="4"/>
        </w:numPr>
      </w:pPr>
      <w:r w:rsidRPr="00FE5AD9">
        <w:t>the importance of a key</w:t>
      </w:r>
    </w:p>
    <w:p w:rsidR="00FE5AD9" w:rsidRPr="00FE5AD9" w:rsidRDefault="00FE5AD9" w:rsidP="00FE5AD9">
      <w:pPr>
        <w:pStyle w:val="ListParagraph"/>
        <w:numPr>
          <w:ilvl w:val="0"/>
          <w:numId w:val="4"/>
        </w:numPr>
      </w:pPr>
      <w:r w:rsidRPr="00FE5AD9">
        <w:t>the uncrackable nature of a one-time pad</w:t>
      </w:r>
      <w:r w:rsidR="003B2E47">
        <w:t>.</w:t>
      </w:r>
    </w:p>
    <w:p w:rsidR="00FE5AD9" w:rsidRPr="00FE5AD9" w:rsidRDefault="00FE5AD9" w:rsidP="00FE5AD9">
      <w:pPr>
        <w:ind w:left="720"/>
      </w:pPr>
      <w:r w:rsidRPr="00FE5AD9">
        <w:t xml:space="preserve"> </w:t>
      </w:r>
    </w:p>
    <w:p w:rsidR="00A05864" w:rsidRPr="00A05864" w:rsidRDefault="00FE5AD9" w:rsidP="00A05864">
      <w:pPr>
        <w:ind w:left="720"/>
      </w:pPr>
      <w:r w:rsidRPr="00FE5AD9">
        <w:t>It then discusses the science behind QKD, without really describing the uses.  The notes section contains detailed descriptions to support the PowerPoint for the teachers, and links to other places with more information in.</w:t>
      </w:r>
      <w:r w:rsidR="00A05864">
        <w:t xml:space="preserve">  </w:t>
      </w:r>
      <w:r w:rsidR="00A05864" w:rsidRPr="00A05864">
        <w:t xml:space="preserve">These slides are intended </w:t>
      </w:r>
      <w:r w:rsidR="00A05864">
        <w:t>for</w:t>
      </w:r>
      <w:r w:rsidR="00A05864" w:rsidRPr="00A05864">
        <w:t xml:space="preserve"> teachers that understand QKD</w:t>
      </w:r>
      <w:r w:rsidR="00A05864">
        <w:t>, to support them in lessons</w:t>
      </w:r>
      <w:r w:rsidR="00A05864" w:rsidRPr="00A05864">
        <w:t>.  Teachers that are not sure about QKD are recommended to r</w:t>
      </w:r>
      <w:r w:rsidR="00A05864">
        <w:t>ead about it before teaching it (see below for readings).</w:t>
      </w:r>
    </w:p>
    <w:p w:rsidR="00061FF4" w:rsidRDefault="00FE5AD9" w:rsidP="00FE5AD9">
      <w:r w:rsidRPr="00FE5AD9">
        <w:rPr>
          <w:b/>
        </w:rPr>
        <w:t xml:space="preserve"> </w:t>
      </w:r>
    </w:p>
    <w:p w:rsidR="00451357" w:rsidRPr="00451357" w:rsidRDefault="00451357" w:rsidP="00451357">
      <w:pPr>
        <w:rPr>
          <w:b/>
        </w:rPr>
      </w:pPr>
      <w:r w:rsidRPr="00451357">
        <w:rPr>
          <w:b/>
        </w:rPr>
        <w:t>History of Cryptography.mp4</w:t>
      </w:r>
    </w:p>
    <w:p w:rsidR="00451357" w:rsidRPr="00451357" w:rsidRDefault="00451357" w:rsidP="00451357">
      <w:pPr>
        <w:rPr>
          <w:b/>
        </w:rPr>
      </w:pPr>
      <w:r w:rsidRPr="00451357">
        <w:rPr>
          <w:b/>
        </w:rPr>
        <w:t>Transcript from History of Cryptography Video.docx</w:t>
      </w:r>
    </w:p>
    <w:p w:rsidR="00451357" w:rsidRDefault="00451357" w:rsidP="00451357">
      <w:pPr>
        <w:ind w:left="720"/>
      </w:pPr>
      <w:r w:rsidRPr="00451357">
        <w:t>The video can be used by itself</w:t>
      </w:r>
      <w:r>
        <w:t xml:space="preserve"> during the </w:t>
      </w:r>
      <w:r w:rsidRPr="00451357">
        <w:rPr>
          <w:b/>
        </w:rPr>
        <w:t xml:space="preserve">QKD – intro </w:t>
      </w:r>
      <w:r>
        <w:t>slideshow</w:t>
      </w:r>
      <w:r w:rsidRPr="00451357">
        <w:t xml:space="preserve">.  However, if preferred, teachers may use the transcript </w:t>
      </w:r>
      <w:r w:rsidR="006862BD">
        <w:t>to read over</w:t>
      </w:r>
      <w:r w:rsidRPr="00451357">
        <w:t xml:space="preserve"> the top, or with the source </w:t>
      </w:r>
      <w:proofErr w:type="spellStart"/>
      <w:r w:rsidRPr="00451357">
        <w:t>Prezi</w:t>
      </w:r>
      <w:proofErr w:type="spellEnd"/>
      <w:r w:rsidRPr="00451357">
        <w:t>.  These alternatives will enable more discussion with the students, depending on time.</w:t>
      </w:r>
    </w:p>
    <w:p w:rsidR="00451357" w:rsidRPr="00451357" w:rsidRDefault="00451357" w:rsidP="00451357">
      <w:pPr>
        <w:ind w:left="720"/>
      </w:pPr>
    </w:p>
    <w:p w:rsidR="00451357" w:rsidRPr="00451357" w:rsidRDefault="00451357" w:rsidP="00451357">
      <w:pPr>
        <w:ind w:left="720"/>
      </w:pPr>
      <w:proofErr w:type="spellStart"/>
      <w:r w:rsidRPr="00451357">
        <w:rPr>
          <w:i/>
          <w:iCs/>
        </w:rPr>
        <w:t>Prezi</w:t>
      </w:r>
      <w:proofErr w:type="spellEnd"/>
      <w:r w:rsidRPr="00451357">
        <w:rPr>
          <w:i/>
          <w:iCs/>
        </w:rPr>
        <w:t xml:space="preserve"> URL</w:t>
      </w:r>
    </w:p>
    <w:p w:rsidR="00451357" w:rsidRDefault="00451357" w:rsidP="00451357">
      <w:pPr>
        <w:ind w:left="720"/>
      </w:pPr>
      <w:r w:rsidRPr="00451357">
        <w:t>http://prezi.com/sbm7faf9nz2n</w:t>
      </w:r>
    </w:p>
    <w:p w:rsidR="00451357" w:rsidRPr="00451357" w:rsidRDefault="00451357" w:rsidP="00451357">
      <w:pPr>
        <w:ind w:left="720"/>
      </w:pPr>
    </w:p>
    <w:p w:rsidR="00A433BD" w:rsidRPr="00451357" w:rsidRDefault="00A433BD" w:rsidP="00990A10">
      <w:pPr>
        <w:rPr>
          <w:b/>
        </w:rPr>
      </w:pPr>
      <w:r w:rsidRPr="00451357">
        <w:rPr>
          <w:b/>
        </w:rPr>
        <w:t>Cipher examples.docx</w:t>
      </w:r>
    </w:p>
    <w:p w:rsidR="00F477BE" w:rsidRDefault="00F477BE" w:rsidP="00451357">
      <w:pPr>
        <w:ind w:left="720"/>
      </w:pPr>
      <w:r>
        <w:t>This contains f</w:t>
      </w:r>
      <w:r w:rsidR="00451357">
        <w:t xml:space="preserve">our worksheets </w:t>
      </w:r>
      <w:r>
        <w:t xml:space="preserve">explaining and testing an understanding of four </w:t>
      </w:r>
      <w:r w:rsidR="00451357">
        <w:t xml:space="preserve">different types of cipher. </w:t>
      </w:r>
      <w:r>
        <w:t xml:space="preserve">  It also contains answer-sheets to all of the problems. </w:t>
      </w:r>
      <w:r w:rsidR="00451357">
        <w:t xml:space="preserve"> </w:t>
      </w:r>
      <w:r>
        <w:t>They are generally of increasing difficulty.</w:t>
      </w:r>
    </w:p>
    <w:p w:rsidR="00F477BE" w:rsidRDefault="00F477BE" w:rsidP="00451357">
      <w:pPr>
        <w:ind w:left="720"/>
      </w:pPr>
    </w:p>
    <w:p w:rsidR="00451357" w:rsidRDefault="00451357" w:rsidP="00451357">
      <w:pPr>
        <w:ind w:left="720"/>
      </w:pPr>
      <w:r>
        <w:t xml:space="preserve">It is recommended that a mixed-ability group of four have a look at the problems together, for about 15 minutes, at the appropriate point during the </w:t>
      </w:r>
      <w:r w:rsidRPr="00451357">
        <w:rPr>
          <w:b/>
        </w:rPr>
        <w:t xml:space="preserve">QKD - intro </w:t>
      </w:r>
      <w:r>
        <w:t xml:space="preserve">slides.  The main focus of this activity is to demonstrate that all codes have keys to encode/decode them, and that keeping </w:t>
      </w:r>
      <w:r w:rsidR="00773110">
        <w:t>the keys</w:t>
      </w:r>
      <w:r>
        <w:t xml:space="preserve"> secure is important.</w:t>
      </w:r>
    </w:p>
    <w:p w:rsidR="00FE5AD9" w:rsidRDefault="00FE5AD9" w:rsidP="00990A10"/>
    <w:p w:rsidR="00A433BD" w:rsidRPr="00451357" w:rsidRDefault="00451357" w:rsidP="00990A10">
      <w:pPr>
        <w:rPr>
          <w:b/>
        </w:rPr>
      </w:pPr>
      <w:r w:rsidRPr="00451357">
        <w:rPr>
          <w:b/>
        </w:rPr>
        <w:t>Research competition – stimulus sheets</w:t>
      </w:r>
      <w:r w:rsidR="00D95816">
        <w:rPr>
          <w:b/>
        </w:rPr>
        <w:t>.docx</w:t>
      </w:r>
    </w:p>
    <w:p w:rsidR="002649A0" w:rsidRDefault="003B2E47" w:rsidP="002649A0">
      <w:pPr>
        <w:ind w:left="720"/>
      </w:pPr>
      <w:r>
        <w:t>These are i</w:t>
      </w:r>
      <w:r w:rsidR="002649A0">
        <w:t xml:space="preserve">nstructions and stimulus sheets to run an activity </w:t>
      </w:r>
      <w:r w:rsidR="00773110">
        <w:t xml:space="preserve">where </w:t>
      </w:r>
      <w:r w:rsidR="002649A0">
        <w:t xml:space="preserve">groups research </w:t>
      </w:r>
      <w:r w:rsidR="00773110">
        <w:t>a use</w:t>
      </w:r>
      <w:r w:rsidR="002649A0">
        <w:t xml:space="preserve"> of QKD, and bid for funding.  It takes about an hour for the research activity, and about another hour as the bids are presented to a research council (in a similar fashion to Dragons’ Den).</w:t>
      </w:r>
    </w:p>
    <w:p w:rsidR="00D95816" w:rsidRDefault="00D95816" w:rsidP="002649A0">
      <w:pPr>
        <w:ind w:left="720"/>
      </w:pPr>
    </w:p>
    <w:p w:rsidR="00622EF4" w:rsidRDefault="00622EF4">
      <w:pPr>
        <w:rPr>
          <w:b/>
        </w:rPr>
      </w:pPr>
      <w:r>
        <w:rPr>
          <w:b/>
        </w:rPr>
        <w:br w:type="page"/>
      </w:r>
    </w:p>
    <w:p w:rsidR="00D95816" w:rsidRDefault="00D95816" w:rsidP="00D95816">
      <w:pPr>
        <w:rPr>
          <w:b/>
        </w:rPr>
      </w:pPr>
      <w:r w:rsidRPr="00D95816">
        <w:rPr>
          <w:b/>
        </w:rPr>
        <w:lastRenderedPageBreak/>
        <w:t>Quantum Key Distribution - research competition.pptx</w:t>
      </w:r>
    </w:p>
    <w:p w:rsidR="00D95816" w:rsidRPr="00D95816" w:rsidRDefault="00D95816" w:rsidP="00D95816">
      <w:pPr>
        <w:ind w:left="720"/>
      </w:pPr>
      <w:r w:rsidRPr="00D95816">
        <w:t>This is a very short presentation that can be used to explain to students how the research activity will work.</w:t>
      </w:r>
    </w:p>
    <w:p w:rsidR="00D95816" w:rsidRPr="00D95816" w:rsidRDefault="00D95816" w:rsidP="00D95816">
      <w:pPr>
        <w:ind w:left="720"/>
        <w:rPr>
          <w:b/>
        </w:rPr>
      </w:pPr>
    </w:p>
    <w:p w:rsidR="002649A0" w:rsidRDefault="002649A0" w:rsidP="00990A10"/>
    <w:p w:rsidR="00C51829" w:rsidRDefault="006862BD" w:rsidP="00990A10">
      <w:pPr>
        <w:rPr>
          <w:b/>
          <w:sz w:val="36"/>
          <w:szCs w:val="36"/>
        </w:rPr>
      </w:pPr>
      <w:r>
        <w:rPr>
          <w:b/>
          <w:sz w:val="36"/>
          <w:szCs w:val="36"/>
        </w:rPr>
        <w:t>Other material</w:t>
      </w:r>
    </w:p>
    <w:p w:rsidR="00C317AF" w:rsidRDefault="00C317AF" w:rsidP="00990A10">
      <w:pPr>
        <w:rPr>
          <w:b/>
          <w:sz w:val="36"/>
          <w:szCs w:val="36"/>
        </w:rPr>
      </w:pPr>
    </w:p>
    <w:p w:rsidR="002649A0" w:rsidRPr="002649A0" w:rsidRDefault="002649A0" w:rsidP="002649A0">
      <w:pPr>
        <w:rPr>
          <w:b/>
        </w:rPr>
      </w:pPr>
      <w:r w:rsidRPr="002649A0">
        <w:rPr>
          <w:b/>
        </w:rPr>
        <w:t xml:space="preserve">Quantum Key Distribution </w:t>
      </w:r>
      <w:r w:rsidR="00DB59B1">
        <w:rPr>
          <w:b/>
        </w:rPr>
        <w:t>– recommended reading</w:t>
      </w:r>
    </w:p>
    <w:p w:rsidR="0090356F" w:rsidRDefault="0090356F" w:rsidP="0090356F">
      <w:pPr>
        <w:ind w:left="720"/>
      </w:pPr>
      <w:r>
        <w:t xml:space="preserve">There are a lot of descriptions online about how QKD works, and they generally explain it using Heisenberg’s Uncertainty Principle and the </w:t>
      </w:r>
      <w:r w:rsidR="00DB59B1">
        <w:t xml:space="preserve">linear </w:t>
      </w:r>
      <w:r>
        <w:t>polarisation of light.</w:t>
      </w:r>
    </w:p>
    <w:p w:rsidR="0090356F" w:rsidRDefault="00A12FD6" w:rsidP="0090356F">
      <w:pPr>
        <w:ind w:left="1440"/>
      </w:pPr>
      <w:hyperlink r:id="rId8" w:history="1">
        <w:r w:rsidR="0090356F" w:rsidRPr="00DB59B1">
          <w:rPr>
            <w:rStyle w:val="Hyperlink"/>
          </w:rPr>
          <w:t>http://qcvictoria.com/QCV-Technology/QKD</w:t>
        </w:r>
      </w:hyperlink>
    </w:p>
    <w:p w:rsidR="0090356F" w:rsidRDefault="0090356F" w:rsidP="002649A0"/>
    <w:p w:rsidR="00F764C7" w:rsidRPr="00F764C7" w:rsidRDefault="0090356F" w:rsidP="00F764C7">
      <w:pPr>
        <w:ind w:left="720"/>
      </w:pPr>
      <w:r>
        <w:t>However, in rea</w:t>
      </w:r>
      <w:r w:rsidR="00622EF4">
        <w:t>lity there are other ways that Q</w:t>
      </w:r>
      <w:r>
        <w:t xml:space="preserve">uantum </w:t>
      </w:r>
      <w:r w:rsidR="00622EF4">
        <w:t>Key D</w:t>
      </w:r>
      <w:r>
        <w:t>istribution can be used in prac</w:t>
      </w:r>
      <w:r w:rsidR="00F764C7">
        <w:t>tice.  You can use other proper</w:t>
      </w:r>
      <w:r>
        <w:t>t</w:t>
      </w:r>
      <w:r w:rsidR="00F764C7">
        <w:t>i</w:t>
      </w:r>
      <w:r>
        <w:t xml:space="preserve">es of light </w:t>
      </w:r>
      <w:r w:rsidR="003B21DD">
        <w:t xml:space="preserve">(such as </w:t>
      </w:r>
      <w:r w:rsidR="00DB59B1">
        <w:t>the circular polarisation of light</w:t>
      </w:r>
      <w:r w:rsidR="00F477BE">
        <w:t xml:space="preserve"> or phase difference</w:t>
      </w:r>
      <w:r w:rsidR="00DB59B1">
        <w:t xml:space="preserve">) </w:t>
      </w:r>
      <w:r>
        <w:t xml:space="preserve">in an analogous fashion to the </w:t>
      </w:r>
      <w:r w:rsidR="00DB59B1">
        <w:t xml:space="preserve">linear </w:t>
      </w:r>
      <w:r>
        <w:t>polarisation.</w:t>
      </w:r>
      <w:r w:rsidR="003B21DD">
        <w:t xml:space="preserve">  </w:t>
      </w:r>
      <w:r>
        <w:t>It is also possible</w:t>
      </w:r>
      <w:r w:rsidR="003B21DD">
        <w:t xml:space="preserve"> to use entanglement. </w:t>
      </w:r>
      <w:r w:rsidR="00F764C7">
        <w:t>To fully understand entanglement requires some detailed understanding, so many teachers will not mention it unless students ask about it.</w:t>
      </w:r>
      <w:r w:rsidR="003B2E47">
        <w:t xml:space="preserve">  A nice introduction of how entanglement could be used is here.</w:t>
      </w:r>
    </w:p>
    <w:p w:rsidR="0090356F" w:rsidRDefault="00A12FD6" w:rsidP="003B21DD">
      <w:pPr>
        <w:ind w:left="1440"/>
      </w:pPr>
      <w:hyperlink r:id="rId9" w:anchor="hup" w:history="1">
        <w:r w:rsidR="00DB59B1" w:rsidRPr="00DB59B1">
          <w:rPr>
            <w:rStyle w:val="Hyperlink"/>
          </w:rPr>
          <w:t xml:space="preserve">http://www.cse.wustl.edu/~jain/cse571-07/ftp/quantum/ - </w:t>
        </w:r>
        <w:proofErr w:type="spellStart"/>
        <w:r w:rsidR="00DB59B1" w:rsidRPr="00DB59B1">
          <w:rPr>
            <w:rStyle w:val="Hyperlink"/>
          </w:rPr>
          <w:t>hup</w:t>
        </w:r>
        <w:proofErr w:type="spellEnd"/>
      </w:hyperlink>
    </w:p>
    <w:p w:rsidR="0090356F" w:rsidRDefault="0090356F" w:rsidP="002649A0"/>
    <w:p w:rsidR="002649A0" w:rsidRDefault="002649A0" w:rsidP="002649A0">
      <w:pPr>
        <w:ind w:left="720"/>
        <w:rPr>
          <w:szCs w:val="36"/>
        </w:rPr>
      </w:pPr>
      <w:r>
        <w:rPr>
          <w:szCs w:val="36"/>
        </w:rPr>
        <w:t xml:space="preserve">There is a thoughtful analysis about the uses of QKD in chapter 9 of Sheila </w:t>
      </w:r>
      <w:proofErr w:type="spellStart"/>
      <w:r>
        <w:rPr>
          <w:szCs w:val="36"/>
        </w:rPr>
        <w:t>Coburne’s</w:t>
      </w:r>
      <w:proofErr w:type="spellEnd"/>
      <w:r>
        <w:rPr>
          <w:szCs w:val="36"/>
        </w:rPr>
        <w:t xml:space="preserve"> report, </w:t>
      </w:r>
      <w:r w:rsidRPr="00C84CE3">
        <w:rPr>
          <w:szCs w:val="36"/>
        </w:rPr>
        <w:t>Quantum Key Distribu</w:t>
      </w:r>
      <w:r>
        <w:rPr>
          <w:szCs w:val="36"/>
        </w:rPr>
        <w:t xml:space="preserve">tion Protocols and Applications, from Royal Holloway, University of London.  </w:t>
      </w:r>
    </w:p>
    <w:p w:rsidR="002649A0" w:rsidRDefault="00A12FD6" w:rsidP="002649A0">
      <w:pPr>
        <w:ind w:left="720" w:firstLine="720"/>
      </w:pPr>
      <w:hyperlink r:id="rId10" w:history="1">
        <w:r w:rsidR="002649A0" w:rsidRPr="00DB59B1">
          <w:rPr>
            <w:rStyle w:val="Hyperlink"/>
          </w:rPr>
          <w:t>https://www.ma.rhul.ac.uk/static/techrep/2011/RHUL-MA-2011-05.pdf</w:t>
        </w:r>
      </w:hyperlink>
    </w:p>
    <w:p w:rsidR="00DB59B1" w:rsidRDefault="00DB59B1" w:rsidP="00A433BD">
      <w:pPr>
        <w:rPr>
          <w:rStyle w:val="IntenseEmphasis"/>
        </w:rPr>
      </w:pPr>
    </w:p>
    <w:p w:rsidR="002E70A1" w:rsidRDefault="002E70A1" w:rsidP="00A433BD">
      <w:pPr>
        <w:rPr>
          <w:rStyle w:val="IntenseEmphasis"/>
        </w:rPr>
      </w:pPr>
      <w:r>
        <w:rPr>
          <w:rStyle w:val="IntenseEmphasis"/>
        </w:rPr>
        <w:t>More codes</w:t>
      </w:r>
    </w:p>
    <w:p w:rsidR="002E70A1" w:rsidRDefault="002E70A1" w:rsidP="00A433BD">
      <w:pPr>
        <w:ind w:left="720"/>
        <w:rPr>
          <w:rStyle w:val="IntenseEmphasis"/>
          <w:b w:val="0"/>
        </w:rPr>
      </w:pPr>
      <w:r>
        <w:rPr>
          <w:rStyle w:val="IntenseEmphasis"/>
          <w:b w:val="0"/>
        </w:rPr>
        <w:t>If students are interested in looking at codes in more detail, there are many excellent resources that can take this further.</w:t>
      </w:r>
    </w:p>
    <w:p w:rsidR="002E70A1" w:rsidRDefault="002E70A1" w:rsidP="00A433BD">
      <w:pPr>
        <w:ind w:left="720"/>
        <w:rPr>
          <w:rStyle w:val="IntenseEmphasis"/>
          <w:b w:val="0"/>
        </w:rPr>
      </w:pPr>
    </w:p>
    <w:p w:rsidR="00A433BD" w:rsidRPr="002E70A1" w:rsidRDefault="00A433BD" w:rsidP="00A433BD">
      <w:pPr>
        <w:ind w:left="720"/>
        <w:rPr>
          <w:rStyle w:val="IntenseEmphasis"/>
          <w:b w:val="0"/>
        </w:rPr>
      </w:pPr>
      <w:r>
        <w:rPr>
          <w:rStyle w:val="IntenseEmphasis"/>
          <w:b w:val="0"/>
        </w:rPr>
        <w:t xml:space="preserve">Simon Singh’s, </w:t>
      </w:r>
      <w:r>
        <w:rPr>
          <w:rStyle w:val="IntenseEmphasis"/>
          <w:b w:val="0"/>
          <w:i/>
        </w:rPr>
        <w:t xml:space="preserve">The Code Book, </w:t>
      </w:r>
      <w:r>
        <w:rPr>
          <w:rStyle w:val="IntenseEmphasis"/>
          <w:b w:val="0"/>
        </w:rPr>
        <w:t xml:space="preserve">is an excellent read and contains many fascinating stories about </w:t>
      </w:r>
      <w:r w:rsidR="00DB59B1">
        <w:rPr>
          <w:rStyle w:val="IntenseEmphasis"/>
          <w:b w:val="0"/>
        </w:rPr>
        <w:t xml:space="preserve">the battle between code-setters and code-breakers </w:t>
      </w:r>
      <w:r>
        <w:rPr>
          <w:rStyle w:val="IntenseEmphasis"/>
          <w:b w:val="0"/>
        </w:rPr>
        <w:t xml:space="preserve">over history.   It also contains a description of QKD.  </w:t>
      </w:r>
    </w:p>
    <w:p w:rsidR="00A433BD" w:rsidRDefault="00A433BD" w:rsidP="00A433BD">
      <w:pPr>
        <w:ind w:left="720"/>
        <w:rPr>
          <w:rStyle w:val="IntenseEmphasis"/>
          <w:b w:val="0"/>
        </w:rPr>
      </w:pPr>
    </w:p>
    <w:p w:rsidR="002E70A1" w:rsidRPr="002E70A1" w:rsidRDefault="00A433BD" w:rsidP="00A433BD">
      <w:pPr>
        <w:ind w:left="720"/>
        <w:rPr>
          <w:rStyle w:val="IntenseEmphasis"/>
          <w:b w:val="0"/>
        </w:rPr>
      </w:pPr>
      <w:r>
        <w:rPr>
          <w:rStyle w:val="IntenseEmphasis"/>
          <w:b w:val="0"/>
        </w:rPr>
        <w:t xml:space="preserve">The Khan Academy has produced an excellent </w:t>
      </w:r>
      <w:r w:rsidR="002E70A1">
        <w:rPr>
          <w:rStyle w:val="IntenseEmphasis"/>
          <w:b w:val="0"/>
        </w:rPr>
        <w:t>suite of exercises and videos that go from ancient codes right through to modern computer codes, such as RSA.</w:t>
      </w:r>
    </w:p>
    <w:p w:rsidR="002E70A1" w:rsidRDefault="00A12FD6" w:rsidP="00DB59B1">
      <w:pPr>
        <w:ind w:left="720" w:firstLine="720"/>
        <w:rPr>
          <w:szCs w:val="36"/>
        </w:rPr>
      </w:pPr>
      <w:hyperlink r:id="rId11" w:history="1">
        <w:r w:rsidR="002E70A1" w:rsidRPr="00803422">
          <w:rPr>
            <w:rStyle w:val="Hyperlink"/>
            <w:szCs w:val="36"/>
          </w:rPr>
          <w:t>https://www.khanacademy.org/computing/computer-science/cryptography</w:t>
        </w:r>
      </w:hyperlink>
      <w:r w:rsidR="002E70A1">
        <w:rPr>
          <w:szCs w:val="36"/>
        </w:rPr>
        <w:t xml:space="preserve"> </w:t>
      </w:r>
    </w:p>
    <w:p w:rsidR="002E70A1" w:rsidRDefault="002E70A1" w:rsidP="00A433BD">
      <w:pPr>
        <w:ind w:left="720"/>
        <w:rPr>
          <w:rStyle w:val="IntenseEmphasis"/>
        </w:rPr>
      </w:pPr>
    </w:p>
    <w:p w:rsidR="002E70A1" w:rsidRPr="002E70A1" w:rsidRDefault="00DB59B1" w:rsidP="00A433BD">
      <w:pPr>
        <w:ind w:left="720"/>
        <w:rPr>
          <w:rStyle w:val="IntenseEmphasis"/>
          <w:b w:val="0"/>
          <w:i/>
        </w:rPr>
      </w:pPr>
      <w:r w:rsidRPr="00DB59B1">
        <w:rPr>
          <w:bCs/>
          <w:i/>
          <w:lang w:val="en-US"/>
        </w:rPr>
        <w:t>Vigenère</w:t>
      </w:r>
      <w:r w:rsidRPr="00DB59B1">
        <w:rPr>
          <w:b/>
          <w:bCs/>
          <w:i/>
          <w:lang w:val="en-US"/>
        </w:rPr>
        <w:t xml:space="preserve"> </w:t>
      </w:r>
      <w:r w:rsidR="002E70A1" w:rsidRPr="002E70A1">
        <w:rPr>
          <w:rStyle w:val="IntenseEmphasis"/>
          <w:b w:val="0"/>
          <w:i/>
        </w:rPr>
        <w:t>cipher solver</w:t>
      </w:r>
    </w:p>
    <w:p w:rsidR="002E70A1" w:rsidRPr="002E70A1" w:rsidRDefault="00A12FD6" w:rsidP="00DB59B1">
      <w:pPr>
        <w:ind w:left="720" w:firstLine="720"/>
        <w:rPr>
          <w:rStyle w:val="IntenseEmphasis"/>
          <w:b w:val="0"/>
        </w:rPr>
      </w:pPr>
      <w:hyperlink r:id="rId12" w:history="1">
        <w:r w:rsidR="002E70A1" w:rsidRPr="00DB59B1">
          <w:rPr>
            <w:rStyle w:val="Hyperlink"/>
          </w:rPr>
          <w:t>http://www.mygeocachingprofile.com/codebreaker.vigenerecipher.aspx</w:t>
        </w:r>
      </w:hyperlink>
    </w:p>
    <w:p w:rsidR="002E70A1" w:rsidRPr="002E70A1" w:rsidRDefault="002E70A1" w:rsidP="00A433BD">
      <w:pPr>
        <w:ind w:left="720"/>
        <w:rPr>
          <w:rStyle w:val="IntenseEmphasis"/>
          <w:b w:val="0"/>
        </w:rPr>
      </w:pPr>
    </w:p>
    <w:p w:rsidR="002E70A1" w:rsidRPr="002E70A1" w:rsidRDefault="002E70A1" w:rsidP="00A433BD">
      <w:pPr>
        <w:ind w:left="720"/>
        <w:rPr>
          <w:rStyle w:val="IntenseEmphasis"/>
          <w:b w:val="0"/>
          <w:i/>
        </w:rPr>
      </w:pPr>
      <w:r w:rsidRPr="002E70A1">
        <w:rPr>
          <w:rStyle w:val="IntenseEmphasis"/>
          <w:b w:val="0"/>
          <w:i/>
        </w:rPr>
        <w:t>Transposition solver</w:t>
      </w:r>
    </w:p>
    <w:p w:rsidR="002E70A1" w:rsidRDefault="00A12FD6" w:rsidP="00DB59B1">
      <w:pPr>
        <w:ind w:left="1440"/>
        <w:rPr>
          <w:rStyle w:val="IntenseEmphasis"/>
          <w:b w:val="0"/>
        </w:rPr>
      </w:pPr>
      <w:hyperlink r:id="rId13" w:history="1">
        <w:r w:rsidR="00DB59B1" w:rsidRPr="00DB59B1">
          <w:rPr>
            <w:rStyle w:val="Hyperlink"/>
          </w:rPr>
          <w:t>http://tholman.com/other/transposition/</w:t>
        </w:r>
      </w:hyperlink>
    </w:p>
    <w:p w:rsidR="00DB59B1" w:rsidRPr="002E70A1" w:rsidRDefault="00DB59B1" w:rsidP="00A433BD">
      <w:pPr>
        <w:ind w:left="720"/>
        <w:rPr>
          <w:rStyle w:val="IntenseEmphasis"/>
          <w:b w:val="0"/>
        </w:rPr>
      </w:pPr>
    </w:p>
    <w:p w:rsidR="002E70A1" w:rsidRPr="002E70A1" w:rsidRDefault="002E70A1" w:rsidP="00A433BD">
      <w:pPr>
        <w:ind w:left="720"/>
        <w:rPr>
          <w:rStyle w:val="IntenseEmphasis"/>
          <w:b w:val="0"/>
          <w:i/>
        </w:rPr>
      </w:pPr>
      <w:r w:rsidRPr="002E70A1">
        <w:rPr>
          <w:rStyle w:val="IntenseEmphasis"/>
          <w:b w:val="0"/>
          <w:i/>
        </w:rPr>
        <w:t>Caesar cipher solver</w:t>
      </w:r>
    </w:p>
    <w:p w:rsidR="002E70A1" w:rsidRDefault="00A12FD6" w:rsidP="00DB59B1">
      <w:pPr>
        <w:ind w:left="1440"/>
        <w:rPr>
          <w:rStyle w:val="IntenseEmphasis"/>
          <w:b w:val="0"/>
        </w:rPr>
      </w:pPr>
      <w:hyperlink r:id="rId14" w:history="1">
        <w:r w:rsidR="00DB59B1" w:rsidRPr="00DB59B1">
          <w:rPr>
            <w:rStyle w:val="Hyperlink"/>
          </w:rPr>
          <w:t>http://www.xarg.org/tools/caesar-cipher/</w:t>
        </w:r>
      </w:hyperlink>
    </w:p>
    <w:p w:rsidR="00DB59B1" w:rsidRPr="002E70A1" w:rsidRDefault="00DB59B1" w:rsidP="00DB59B1">
      <w:pPr>
        <w:ind w:left="1440"/>
        <w:rPr>
          <w:rStyle w:val="IntenseEmphasis"/>
          <w:b w:val="0"/>
        </w:rPr>
      </w:pPr>
    </w:p>
    <w:p w:rsidR="004106D6" w:rsidRPr="00A433BD" w:rsidRDefault="004106D6" w:rsidP="00A433BD">
      <w:pPr>
        <w:ind w:left="720"/>
        <w:rPr>
          <w:rStyle w:val="IntenseEmphasis"/>
          <w:b w:val="0"/>
          <w:bCs w:val="0"/>
          <w:i/>
        </w:rPr>
      </w:pPr>
      <w:r w:rsidRPr="00A433BD">
        <w:rPr>
          <w:rStyle w:val="IntenseEmphasis"/>
          <w:b w:val="0"/>
          <w:i/>
        </w:rPr>
        <w:t>Enigma simulator</w:t>
      </w:r>
    </w:p>
    <w:p w:rsidR="008703B2" w:rsidRDefault="00A12FD6" w:rsidP="00DB59B1">
      <w:pPr>
        <w:ind w:left="1440"/>
        <w:rPr>
          <w:rStyle w:val="Hyperlink"/>
          <w:szCs w:val="36"/>
        </w:rPr>
      </w:pPr>
      <w:hyperlink r:id="rId15" w:history="1">
        <w:r w:rsidR="00DB59B1" w:rsidRPr="00DB59B1">
          <w:rPr>
            <w:rStyle w:val="Hyperlink"/>
            <w:szCs w:val="36"/>
          </w:rPr>
          <w:t>http://enigma.louisedade.co.uk/enigma.html</w:t>
        </w:r>
      </w:hyperlink>
    </w:p>
    <w:p w:rsidR="008703B2" w:rsidRDefault="008703B2" w:rsidP="00DB59B1">
      <w:pPr>
        <w:ind w:left="1440"/>
        <w:rPr>
          <w:rStyle w:val="Hyperlink"/>
          <w:szCs w:val="36"/>
        </w:rPr>
      </w:pPr>
    </w:p>
    <w:p w:rsidR="008703B2" w:rsidRDefault="003B2E47" w:rsidP="008703B2">
      <w:pPr>
        <w:rPr>
          <w:rStyle w:val="IntenseEmphasis"/>
        </w:rPr>
      </w:pPr>
      <w:r>
        <w:rPr>
          <w:rStyle w:val="IntenseEmphasis"/>
        </w:rPr>
        <w:br w:type="column"/>
      </w:r>
      <w:r w:rsidR="008703B2">
        <w:rPr>
          <w:rStyle w:val="IntenseEmphasis"/>
        </w:rPr>
        <w:lastRenderedPageBreak/>
        <w:t>Research and Intellectual Property</w:t>
      </w:r>
    </w:p>
    <w:p w:rsidR="008703B2" w:rsidRDefault="008703B2" w:rsidP="008703B2">
      <w:pPr>
        <w:ind w:left="720"/>
        <w:rPr>
          <w:rStyle w:val="IntenseEmphasis"/>
          <w:b w:val="0"/>
        </w:rPr>
      </w:pPr>
      <w:r>
        <w:rPr>
          <w:rStyle w:val="IntenseEmphasis"/>
          <w:b w:val="0"/>
        </w:rPr>
        <w:t xml:space="preserve">In the research competition equal weight is initially given to the deployment uses of QKD, despite the fact that some are much closer to reality than others (and some are already being used).  </w:t>
      </w:r>
    </w:p>
    <w:p w:rsidR="008703B2" w:rsidRDefault="008703B2" w:rsidP="008703B2">
      <w:pPr>
        <w:ind w:left="720"/>
        <w:rPr>
          <w:rStyle w:val="IntenseEmphasis"/>
          <w:b w:val="0"/>
        </w:rPr>
      </w:pPr>
    </w:p>
    <w:p w:rsidR="008703B2" w:rsidRDefault="008703B2" w:rsidP="008703B2">
      <w:pPr>
        <w:ind w:left="720"/>
        <w:rPr>
          <w:rStyle w:val="IntenseEmphasis"/>
          <w:b w:val="0"/>
        </w:rPr>
      </w:pPr>
      <w:r>
        <w:rPr>
          <w:rStyle w:val="IntenseEmphasis"/>
          <w:b w:val="0"/>
        </w:rPr>
        <w:t xml:space="preserve">Intellectual Property is also not mentioned, which could alter the direction that researchers take.  </w:t>
      </w:r>
    </w:p>
    <w:p w:rsidR="008703B2" w:rsidRDefault="008703B2" w:rsidP="008703B2">
      <w:pPr>
        <w:ind w:left="720"/>
        <w:rPr>
          <w:rStyle w:val="IntenseEmphasis"/>
          <w:b w:val="0"/>
        </w:rPr>
      </w:pPr>
    </w:p>
    <w:p w:rsidR="008703B2" w:rsidRDefault="008703B2" w:rsidP="008703B2">
      <w:pPr>
        <w:ind w:left="720"/>
        <w:rPr>
          <w:rStyle w:val="IntenseEmphasis"/>
          <w:b w:val="0"/>
        </w:rPr>
      </w:pPr>
      <w:r>
        <w:rPr>
          <w:rStyle w:val="IntenseEmphasis"/>
          <w:b w:val="0"/>
        </w:rPr>
        <w:t xml:space="preserve">It is also possible that students could assume that research </w:t>
      </w:r>
      <w:r w:rsidR="006D4300">
        <w:rPr>
          <w:rStyle w:val="IntenseEmphasis"/>
          <w:b w:val="0"/>
        </w:rPr>
        <w:t xml:space="preserve">councils fund all research, but companies and governments are also very </w:t>
      </w:r>
      <w:r w:rsidR="003B2E47">
        <w:rPr>
          <w:rStyle w:val="IntenseEmphasis"/>
          <w:b w:val="0"/>
        </w:rPr>
        <w:t>interested in research into QKD.  The following companies have a QKD offering.</w:t>
      </w:r>
    </w:p>
    <w:p w:rsidR="008703B2" w:rsidRDefault="008703B2" w:rsidP="008703B2">
      <w:pPr>
        <w:ind w:left="720"/>
        <w:rPr>
          <w:rStyle w:val="IntenseEmphasis"/>
          <w:b w:val="0"/>
        </w:rPr>
      </w:pPr>
    </w:p>
    <w:p w:rsidR="006D4300" w:rsidRDefault="00A12FD6" w:rsidP="006D4300">
      <w:pPr>
        <w:spacing w:after="200" w:line="252" w:lineRule="auto"/>
        <w:ind w:left="1440"/>
      </w:pPr>
      <w:hyperlink r:id="rId16" w:history="1">
        <w:r w:rsidR="006D4300" w:rsidRPr="006D4300">
          <w:rPr>
            <w:rStyle w:val="Hyperlink"/>
          </w:rPr>
          <w:t>http://www.idquantique.com</w:t>
        </w:r>
      </w:hyperlink>
    </w:p>
    <w:p w:rsidR="006D4300" w:rsidRDefault="00A12FD6" w:rsidP="006D4300">
      <w:pPr>
        <w:spacing w:after="200" w:line="252" w:lineRule="auto"/>
        <w:ind w:left="1440"/>
      </w:pPr>
      <w:hyperlink r:id="rId17" w:history="1">
        <w:r w:rsidR="006D4300" w:rsidRPr="006D4300">
          <w:rPr>
            <w:rStyle w:val="Hyperlink"/>
          </w:rPr>
          <w:t>http://www.toshiba.eu/eu/Cambridge-Research-Laboratory/Quantum-Information-Group/Quantum-Key-Distribution/Toshiba-QKD-system/</w:t>
        </w:r>
      </w:hyperlink>
    </w:p>
    <w:p w:rsidR="00EF4590" w:rsidRDefault="00A12FD6" w:rsidP="006D4300">
      <w:pPr>
        <w:ind w:left="1440"/>
        <w:rPr>
          <w:szCs w:val="36"/>
        </w:rPr>
      </w:pPr>
      <w:hyperlink r:id="rId18" w:history="1">
        <w:r w:rsidR="006D4300" w:rsidRPr="006D4300">
          <w:rPr>
            <w:rStyle w:val="Hyperlink"/>
          </w:rPr>
          <w:t>http://www.magiqtech.com/Products.html</w:t>
        </w:r>
      </w:hyperlink>
    </w:p>
    <w:sectPr w:rsidR="00EF4590" w:rsidSect="00C808D8">
      <w:headerReference w:type="default" r:id="rId19"/>
      <w:footerReference w:type="even" r:id="rId20"/>
      <w:headerReference w:type="first" r:id="rId21"/>
      <w:footerReference w:type="first" r:id="rId22"/>
      <w:pgSz w:w="11906" w:h="16838"/>
      <w:pgMar w:top="1843" w:right="720" w:bottom="720" w:left="720"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96A8D" w:rsidRDefault="00096A8D" w:rsidP="00EF6A09">
      <w:r>
        <w:separator/>
      </w:r>
    </w:p>
  </w:endnote>
  <w:endnote w:type="continuationSeparator" w:id="0">
    <w:p w:rsidR="00096A8D" w:rsidRDefault="00096A8D" w:rsidP="00EF6A0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ＭＳ ゴシック">
    <w:charset w:val="4E"/>
    <w:family w:val="auto"/>
    <w:pitch w:val="variable"/>
    <w:sig w:usb0="00000001" w:usb1="08070000" w:usb2="00000010" w:usb3="00000000" w:csb0="00020000" w:csb1="00000000"/>
  </w:font>
  <w:font w:name="Times">
    <w:panose1 w:val="02020603050405020304"/>
    <w:charset w:val="00"/>
    <w:family w:val="auto"/>
    <w:pitch w:val="variable"/>
    <w:sig w:usb0="00000003" w:usb1="00000000" w:usb2="00000000" w:usb3="00000000" w:csb0="00000001" w:csb1="00000000"/>
  </w:font>
  <w:font w:name="ＭＳ 明朝">
    <w:charset w:val="4E"/>
    <w:family w:val="auto"/>
    <w:pitch w:val="variable"/>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67343" w:rsidRDefault="00A12FD6" w:rsidP="00EF6A09">
    <w:pPr>
      <w:pStyle w:val="Footer"/>
      <w:rPr>
        <w:rStyle w:val="PageNumber"/>
      </w:rPr>
    </w:pPr>
    <w:r>
      <w:rPr>
        <w:rStyle w:val="PageNumber"/>
      </w:rPr>
      <w:fldChar w:fldCharType="begin"/>
    </w:r>
    <w:r w:rsidR="00167343">
      <w:rPr>
        <w:rStyle w:val="PageNumber"/>
      </w:rPr>
      <w:instrText xml:space="preserve">PAGE  </w:instrText>
    </w:r>
    <w:r>
      <w:rPr>
        <w:rStyle w:val="PageNumber"/>
      </w:rPr>
      <w:fldChar w:fldCharType="end"/>
    </w:r>
  </w:p>
  <w:p w:rsidR="00167343" w:rsidRDefault="00167343" w:rsidP="00EF6A09">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67343" w:rsidRPr="00BD0730" w:rsidRDefault="00167343" w:rsidP="00BD0730">
    <w:pPr>
      <w:autoSpaceDE w:val="0"/>
      <w:autoSpaceDN w:val="0"/>
      <w:adjustRightInd w:val="0"/>
      <w:rPr>
        <w:rFonts w:cs="Arial"/>
        <w:sz w:val="15"/>
        <w:szCs w:val="15"/>
      </w:rPr>
    </w:pPr>
    <w:r w:rsidRPr="00BD0730">
      <w:rPr>
        <w:rFonts w:cs="Arial"/>
        <w:sz w:val="15"/>
        <w:szCs w:val="15"/>
      </w:rPr>
      <w:t xml:space="preserve">The national network of Science Learning </w:t>
    </w:r>
    <w:r>
      <w:rPr>
        <w:rFonts w:cs="Arial"/>
        <w:sz w:val="15"/>
        <w:szCs w:val="15"/>
      </w:rPr>
      <w:t>Network</w:t>
    </w:r>
    <w:r w:rsidRPr="00BD0730">
      <w:rPr>
        <w:rFonts w:cs="Arial"/>
        <w:sz w:val="15"/>
        <w:szCs w:val="15"/>
      </w:rPr>
      <w:t xml:space="preserve"> is a joint initiative by the Department for Education and the </w:t>
    </w:r>
    <w:proofErr w:type="spellStart"/>
    <w:r w:rsidRPr="00BD0730">
      <w:rPr>
        <w:rFonts w:cs="Arial"/>
        <w:sz w:val="15"/>
        <w:szCs w:val="15"/>
      </w:rPr>
      <w:t>Wellcome</w:t>
    </w:r>
    <w:proofErr w:type="spellEnd"/>
    <w:r w:rsidRPr="00BD0730">
      <w:rPr>
        <w:rFonts w:cs="Arial"/>
        <w:sz w:val="15"/>
        <w:szCs w:val="15"/>
      </w:rPr>
      <w:t xml:space="preserve"> Trust.</w:t>
    </w:r>
  </w:p>
  <w:p w:rsidR="00167343" w:rsidRDefault="00167343" w:rsidP="00BD0730">
    <w:pPr>
      <w:pStyle w:val="Footer"/>
      <w:rPr>
        <w:rFonts w:cs="Arial"/>
        <w:b/>
        <w:bCs/>
        <w:sz w:val="15"/>
        <w:szCs w:val="15"/>
      </w:rPr>
    </w:pPr>
    <w:r w:rsidRPr="00BD0730">
      <w:rPr>
        <w:rFonts w:cs="Arial"/>
        <w:b/>
        <w:bCs/>
        <w:sz w:val="15"/>
        <w:szCs w:val="15"/>
      </w:rPr>
      <w:t>www.sciencelearningcentres.org.uk</w:t>
    </w:r>
  </w:p>
  <w:p w:rsidR="00167343" w:rsidRPr="00061FF4" w:rsidRDefault="00167343" w:rsidP="00BD0730">
    <w:pPr>
      <w:pStyle w:val="Footer"/>
      <w:rPr>
        <w:rFonts w:cs="Arial"/>
        <w:bCs/>
        <w:sz w:val="15"/>
        <w:szCs w:val="15"/>
      </w:rPr>
    </w:pPr>
  </w:p>
  <w:p w:rsidR="00167343" w:rsidRPr="00061FF4" w:rsidRDefault="00167343" w:rsidP="00061FF4">
    <w:pPr>
      <w:pStyle w:val="Footer"/>
      <w:rPr>
        <w:rFonts w:cs="Arial"/>
        <w:bCs/>
        <w:sz w:val="15"/>
        <w:szCs w:val="15"/>
        <w:lang w:val="en-US"/>
      </w:rPr>
    </w:pPr>
    <w:r w:rsidRPr="00061FF4">
      <w:rPr>
        <w:rFonts w:cs="Arial"/>
        <w:bCs/>
        <w:sz w:val="15"/>
        <w:szCs w:val="15"/>
        <w:lang w:val="en-US"/>
      </w:rPr>
      <w:t xml:space="preserve">The Bringing Cutting Edge Science into the Classroom </w:t>
    </w:r>
    <w:proofErr w:type="spellStart"/>
    <w:r w:rsidRPr="00061FF4">
      <w:rPr>
        <w:rFonts w:cs="Arial"/>
        <w:bCs/>
        <w:sz w:val="15"/>
        <w:szCs w:val="15"/>
        <w:lang w:val="en-US"/>
      </w:rPr>
      <w:t>programme</w:t>
    </w:r>
    <w:proofErr w:type="spellEnd"/>
    <w:r w:rsidRPr="00061FF4">
      <w:rPr>
        <w:rFonts w:cs="Arial"/>
        <w:bCs/>
        <w:sz w:val="15"/>
        <w:szCs w:val="15"/>
        <w:lang w:val="en-US"/>
      </w:rPr>
      <w:t xml:space="preserve"> is funded by Research Councils UK</w:t>
    </w:r>
  </w:p>
  <w:p w:rsidR="00167343" w:rsidRPr="00061FF4" w:rsidRDefault="00167343" w:rsidP="00061FF4">
    <w:pPr>
      <w:pStyle w:val="Footer"/>
      <w:rPr>
        <w:rFonts w:cs="Arial"/>
        <w:b/>
      </w:rPr>
    </w:pPr>
    <w:r w:rsidRPr="00061FF4">
      <w:rPr>
        <w:rFonts w:cs="Arial"/>
        <w:b/>
        <w:bCs/>
        <w:sz w:val="15"/>
        <w:szCs w:val="15"/>
        <w:lang w:val="en-US"/>
      </w:rPr>
      <w:t>www.sciencelearningcentres.org.uk/cuttingedge</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96A8D" w:rsidRDefault="00096A8D" w:rsidP="00EF6A09">
      <w:r>
        <w:separator/>
      </w:r>
    </w:p>
  </w:footnote>
  <w:footnote w:type="continuationSeparator" w:id="0">
    <w:p w:rsidR="00096A8D" w:rsidRDefault="00096A8D" w:rsidP="00EF6A0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67343" w:rsidRDefault="00167343">
    <w:pPr>
      <w:pStyle w:val="Header"/>
    </w:pPr>
    <w:r>
      <w:rPr>
        <w:noProof/>
      </w:rPr>
      <w:drawing>
        <wp:anchor distT="0" distB="0" distL="114300" distR="114300" simplePos="0" relativeHeight="251664384" behindDoc="0" locked="0" layoutInCell="1" allowOverlap="1">
          <wp:simplePos x="0" y="0"/>
          <wp:positionH relativeFrom="column">
            <wp:posOffset>5562600</wp:posOffset>
          </wp:positionH>
          <wp:positionV relativeFrom="paragraph">
            <wp:posOffset>-259715</wp:posOffset>
          </wp:positionV>
          <wp:extent cx="1309370" cy="926465"/>
          <wp:effectExtent l="0" t="0" r="11430" b="0"/>
          <wp:wrapNone/>
          <wp:docPr id="13" name="Picture 13" descr="Macintosh HD:Users:ali:Dropbox:Alan Work Misc:RCUK writing:Cutting Edge Resources style and branding guides and templates:SLC_Logo_flower1_300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ali:Dropbox:Alan Work Misc:RCUK writing:Cutting Edge Resources style and branding guides and templates:SLC_Logo_flower1_300dpi.jpg"/>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1309370" cy="926465"/>
                  </a:xfrm>
                  <a:prstGeom prst="rect">
                    <a:avLst/>
                  </a:prstGeom>
                  <a:noFill/>
                  <a:ln>
                    <a:noFill/>
                  </a:ln>
                </pic:spPr>
              </pic:pic>
            </a:graphicData>
          </a:graphic>
        </wp:anchor>
      </w:drawing>
    </w:r>
    <w:r>
      <w:rPr>
        <w:noProof/>
      </w:rPr>
      <w:drawing>
        <wp:anchor distT="0" distB="0" distL="114300" distR="114300" simplePos="0" relativeHeight="251663360" behindDoc="0" locked="0" layoutInCell="1" allowOverlap="1">
          <wp:simplePos x="0" y="0"/>
          <wp:positionH relativeFrom="column">
            <wp:posOffset>4572000</wp:posOffset>
          </wp:positionH>
          <wp:positionV relativeFrom="paragraph">
            <wp:posOffset>-145415</wp:posOffset>
          </wp:positionV>
          <wp:extent cx="800100" cy="800100"/>
          <wp:effectExtent l="0" t="0" r="12700" b="12700"/>
          <wp:wrapNone/>
          <wp:docPr id="12" name="Picture 12" descr="Macintosh HD:Users:ali:Dropbox:Alan Work Misc:RCUK writing:Cutting Edge Resources style and branding guides and templates:RCUK-logo-colou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ali:Dropbox:Alan Work Misc:RCUK writing:Cutting Edge Resources style and branding guides and templates:RCUK-logo-colour.gif"/>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800100" cy="800100"/>
                  </a:xfrm>
                  <a:prstGeom prst="rect">
                    <a:avLst/>
                  </a:prstGeom>
                  <a:noFill/>
                  <a:ln>
                    <a:noFill/>
                  </a:ln>
                </pic:spPr>
              </pic:pic>
            </a:graphicData>
          </a:graphic>
        </wp:anchor>
      </w:drawing>
    </w:r>
    <w:r>
      <w:t xml:space="preserve"> </w:t>
    </w:r>
  </w:p>
  <w:p w:rsidR="00167343" w:rsidRDefault="00167343">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67343" w:rsidRDefault="00167343" w:rsidP="00951FE6">
    <w:pPr>
      <w:pStyle w:val="Header"/>
      <w:jc w:val="right"/>
    </w:pPr>
    <w:r>
      <w:rPr>
        <w:noProof/>
      </w:rPr>
      <w:drawing>
        <wp:anchor distT="0" distB="0" distL="114300" distR="114300" simplePos="0" relativeHeight="251660288" behindDoc="0" locked="0" layoutInCell="1" allowOverlap="1">
          <wp:simplePos x="0" y="0"/>
          <wp:positionH relativeFrom="column">
            <wp:posOffset>4648200</wp:posOffset>
          </wp:positionH>
          <wp:positionV relativeFrom="paragraph">
            <wp:posOffset>-221615</wp:posOffset>
          </wp:positionV>
          <wp:extent cx="800100" cy="800100"/>
          <wp:effectExtent l="0" t="0" r="12700" b="12700"/>
          <wp:wrapNone/>
          <wp:docPr id="14" name="Picture 14" descr="Macintosh HD:Users:ali:Dropbox:Alan Work Misc:RCUK writing:Cutting Edge Resources style and branding guides and templates:RCUK-logo-colou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ali:Dropbox:Alan Work Misc:RCUK writing:Cutting Edge Resources style and branding guides and templates:RCUK-logo-colour.gif"/>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800100" cy="800100"/>
                  </a:xfrm>
                  <a:prstGeom prst="rect">
                    <a:avLst/>
                  </a:prstGeom>
                  <a:noFill/>
                  <a:ln>
                    <a:noFill/>
                  </a:ln>
                </pic:spPr>
              </pic:pic>
            </a:graphicData>
          </a:graphic>
        </wp:anchor>
      </w:drawing>
    </w:r>
    <w:r>
      <w:rPr>
        <w:noProof/>
      </w:rPr>
      <w:drawing>
        <wp:anchor distT="0" distB="0" distL="114300" distR="114300" simplePos="0" relativeHeight="251661312" behindDoc="0" locked="0" layoutInCell="1" allowOverlap="1">
          <wp:simplePos x="0" y="0"/>
          <wp:positionH relativeFrom="column">
            <wp:posOffset>5562600</wp:posOffset>
          </wp:positionH>
          <wp:positionV relativeFrom="paragraph">
            <wp:posOffset>-335915</wp:posOffset>
          </wp:positionV>
          <wp:extent cx="1309370" cy="926465"/>
          <wp:effectExtent l="0" t="0" r="11430" b="0"/>
          <wp:wrapNone/>
          <wp:docPr id="54" name="Picture 54" descr="Macintosh HD:Users:ali:Dropbox:Alan Work Misc:RCUK writing:Cutting Edge Resources style and branding guides and templates:SLC_Logo_flower1_300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ali:Dropbox:Alan Work Misc:RCUK writing:Cutting Edge Resources style and branding guides and templates:SLC_Logo_flower1_300dpi.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1309370" cy="926465"/>
                  </a:xfrm>
                  <a:prstGeom prst="rect">
                    <a:avLst/>
                  </a:prstGeom>
                  <a:noFill/>
                  <a:ln>
                    <a:noFill/>
                  </a:ln>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302B2"/>
    <w:multiLevelType w:val="hybridMultilevel"/>
    <w:tmpl w:val="47AE445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nsid w:val="0603541B"/>
    <w:multiLevelType w:val="hybridMultilevel"/>
    <w:tmpl w:val="BDCA6AB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2C767181"/>
    <w:multiLevelType w:val="hybridMultilevel"/>
    <w:tmpl w:val="898C2D8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
    <w:nsid w:val="387F259F"/>
    <w:multiLevelType w:val="hybridMultilevel"/>
    <w:tmpl w:val="FA866D6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42AA400F"/>
    <w:multiLevelType w:val="hybridMultilevel"/>
    <w:tmpl w:val="B298EE14"/>
    <w:lvl w:ilvl="0" w:tplc="33769852">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5174033C"/>
    <w:multiLevelType w:val="hybridMultilevel"/>
    <w:tmpl w:val="8034BC7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nsid w:val="62E53DF0"/>
    <w:multiLevelType w:val="hybridMultilevel"/>
    <w:tmpl w:val="A858BE3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0"/>
  </w:num>
  <w:num w:numId="2">
    <w:abstractNumId w:val="6"/>
  </w:num>
  <w:num w:numId="3">
    <w:abstractNumId w:val="1"/>
  </w:num>
  <w:num w:numId="4">
    <w:abstractNumId w:val="3"/>
  </w:num>
  <w:num w:numId="5">
    <w:abstractNumId w:val="4"/>
  </w:num>
  <w:num w:numId="6">
    <w:abstractNumId w:val="2"/>
  </w:num>
  <w:num w:numId="7">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defaultTabStop w:val="720"/>
  <w:drawingGridHorizontalSpacing w:val="120"/>
  <w:displayHorizontalDrawingGridEvery w:val="2"/>
  <w:characterSpacingControl w:val="doNotCompress"/>
  <w:hdrShapeDefaults>
    <o:shapedefaults v:ext="edit" spidmax="5122"/>
  </w:hdrShapeDefaults>
  <w:footnotePr>
    <w:footnote w:id="-1"/>
    <w:footnote w:id="0"/>
  </w:footnotePr>
  <w:endnotePr>
    <w:endnote w:id="-1"/>
    <w:endnote w:id="0"/>
  </w:endnotePr>
  <w:compat>
    <w:applyBreakingRules/>
  </w:compat>
  <w:rsids>
    <w:rsidRoot w:val="00FA2811"/>
    <w:rsid w:val="000226B6"/>
    <w:rsid w:val="00044736"/>
    <w:rsid w:val="00061FF4"/>
    <w:rsid w:val="00071B04"/>
    <w:rsid w:val="00096A8D"/>
    <w:rsid w:val="000C1A17"/>
    <w:rsid w:val="00130765"/>
    <w:rsid w:val="001554D1"/>
    <w:rsid w:val="00167343"/>
    <w:rsid w:val="001A5609"/>
    <w:rsid w:val="001C5708"/>
    <w:rsid w:val="00205E0C"/>
    <w:rsid w:val="002649A0"/>
    <w:rsid w:val="002E70A1"/>
    <w:rsid w:val="00341DC7"/>
    <w:rsid w:val="003642E7"/>
    <w:rsid w:val="003A430F"/>
    <w:rsid w:val="003B21DD"/>
    <w:rsid w:val="003B2E47"/>
    <w:rsid w:val="003C240A"/>
    <w:rsid w:val="004106D6"/>
    <w:rsid w:val="00451357"/>
    <w:rsid w:val="00456787"/>
    <w:rsid w:val="004C04DE"/>
    <w:rsid w:val="004E6EF7"/>
    <w:rsid w:val="00557402"/>
    <w:rsid w:val="00596CC6"/>
    <w:rsid w:val="005D33EC"/>
    <w:rsid w:val="005E5107"/>
    <w:rsid w:val="006147CB"/>
    <w:rsid w:val="00622EF4"/>
    <w:rsid w:val="00633C0C"/>
    <w:rsid w:val="00681A1C"/>
    <w:rsid w:val="006862BD"/>
    <w:rsid w:val="00697CC5"/>
    <w:rsid w:val="006D4300"/>
    <w:rsid w:val="00714AD9"/>
    <w:rsid w:val="00715E50"/>
    <w:rsid w:val="00773110"/>
    <w:rsid w:val="00773CEF"/>
    <w:rsid w:val="007E06B5"/>
    <w:rsid w:val="00815E87"/>
    <w:rsid w:val="00824A74"/>
    <w:rsid w:val="00833B53"/>
    <w:rsid w:val="00836EC4"/>
    <w:rsid w:val="00842C72"/>
    <w:rsid w:val="008703B2"/>
    <w:rsid w:val="00874818"/>
    <w:rsid w:val="0088441C"/>
    <w:rsid w:val="008D278D"/>
    <w:rsid w:val="008D4E75"/>
    <w:rsid w:val="008E0CCE"/>
    <w:rsid w:val="0090356F"/>
    <w:rsid w:val="00930F55"/>
    <w:rsid w:val="00951876"/>
    <w:rsid w:val="00951FE6"/>
    <w:rsid w:val="00957993"/>
    <w:rsid w:val="00990A10"/>
    <w:rsid w:val="009C2E46"/>
    <w:rsid w:val="009C3923"/>
    <w:rsid w:val="009C781E"/>
    <w:rsid w:val="009D5338"/>
    <w:rsid w:val="00A05864"/>
    <w:rsid w:val="00A12FD6"/>
    <w:rsid w:val="00A3359C"/>
    <w:rsid w:val="00A433BD"/>
    <w:rsid w:val="00A61FF5"/>
    <w:rsid w:val="00A869AB"/>
    <w:rsid w:val="00A94083"/>
    <w:rsid w:val="00B122E4"/>
    <w:rsid w:val="00B2494C"/>
    <w:rsid w:val="00B30322"/>
    <w:rsid w:val="00B805DD"/>
    <w:rsid w:val="00BA0458"/>
    <w:rsid w:val="00BD0730"/>
    <w:rsid w:val="00BD08A3"/>
    <w:rsid w:val="00C05DFA"/>
    <w:rsid w:val="00C12A3B"/>
    <w:rsid w:val="00C317AF"/>
    <w:rsid w:val="00C37B6A"/>
    <w:rsid w:val="00C45077"/>
    <w:rsid w:val="00C51829"/>
    <w:rsid w:val="00C64C05"/>
    <w:rsid w:val="00C808D8"/>
    <w:rsid w:val="00C8283D"/>
    <w:rsid w:val="00C87978"/>
    <w:rsid w:val="00C943DF"/>
    <w:rsid w:val="00CA17BD"/>
    <w:rsid w:val="00D12BFF"/>
    <w:rsid w:val="00D41B70"/>
    <w:rsid w:val="00D61DFD"/>
    <w:rsid w:val="00D83B9B"/>
    <w:rsid w:val="00D95816"/>
    <w:rsid w:val="00DB59B1"/>
    <w:rsid w:val="00DC0497"/>
    <w:rsid w:val="00DE6B00"/>
    <w:rsid w:val="00EE0C20"/>
    <w:rsid w:val="00EF4590"/>
    <w:rsid w:val="00EF6A09"/>
    <w:rsid w:val="00F477BE"/>
    <w:rsid w:val="00F65102"/>
    <w:rsid w:val="00F764C7"/>
    <w:rsid w:val="00F779E3"/>
    <w:rsid w:val="00F851FF"/>
    <w:rsid w:val="00FA0C7A"/>
    <w:rsid w:val="00FA2811"/>
    <w:rsid w:val="00FE5AD9"/>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4"/>
        <w:szCs w:val="24"/>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index 2" w:semiHidden="0" w:unhideWhenUsed="0"/>
    <w:lsdException w:name="index 3" w:semiHidden="0" w:unhideWhenUsed="0"/>
    <w:lsdException w:name="index 4" w:semiHidden="0" w:unhideWhenUsed="0"/>
    <w:lsdException w:name="index 5" w:semiHidden="0" w:unhideWhenUsed="0"/>
    <w:lsdException w:name="index 6" w:semiHidden="0" w:unhideWhenUsed="0"/>
    <w:lsdException w:name="header" w:uiPriority="99"/>
    <w:lsdException w:name="caption" w:qFormat="1"/>
    <w:lsdException w:name="List Number 2" w:semiHidden="0" w:unhideWhenUsed="0"/>
    <w:lsdException w:name="List Number 5" w:semiHidden="0" w:unhideWhenUsed="0"/>
    <w:lsdException w:name="Title" w:semiHidden="0" w:unhideWhenUsed="0" w:qFormat="1"/>
    <w:lsdException w:name="Subtitle" w:semiHidden="0" w:unhideWhenUsed="0" w:qFormat="1"/>
    <w:lsdException w:name="Body Text Indent 3" w:semiHidden="0" w:unhideWhenUsed="0"/>
    <w:lsdException w:name="Block Text" w:semiHidden="0" w:unhideWhenUsed="0"/>
    <w:lsdException w:name="Hyperlink" w:semiHidden="0" w:unhideWhenUsed="0"/>
    <w:lsdException w:name="FollowedHyperlink" w:semiHidden="0" w:unhideWhenUsed="0"/>
    <w:lsdException w:name="Strong" w:semiHidden="0" w:unhideWhenUsed="0" w:qFormat="1"/>
    <w:lsdException w:name="Emphasis" w:semiHidden="0" w:unhideWhenUsed="0" w:qFormat="1"/>
    <w:lsdException w:name="Normal (Web)"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F6A09"/>
    <w:rPr>
      <w:rFonts w:ascii="Arial" w:hAnsi="Arial"/>
    </w:rPr>
  </w:style>
  <w:style w:type="paragraph" w:styleId="Heading1">
    <w:name w:val="heading 1"/>
    <w:basedOn w:val="Normal"/>
    <w:next w:val="Normal"/>
    <w:qFormat/>
    <w:rsid w:val="00EF6A09"/>
    <w:pPr>
      <w:keepNext/>
      <w:spacing w:before="240" w:after="60"/>
      <w:outlineLvl w:val="0"/>
    </w:pPr>
    <w:rPr>
      <w:rFonts w:cs="Arial"/>
      <w:b/>
      <w:bCs/>
      <w:kern w:val="32"/>
      <w:sz w:val="36"/>
      <w:szCs w:val="36"/>
    </w:rPr>
  </w:style>
  <w:style w:type="paragraph" w:styleId="Heading2">
    <w:name w:val="heading 2"/>
    <w:basedOn w:val="Normal"/>
    <w:next w:val="Normal"/>
    <w:qFormat/>
    <w:rsid w:val="00EF6A09"/>
    <w:pPr>
      <w:keepNext/>
      <w:spacing w:before="240" w:after="60"/>
      <w:outlineLvl w:val="1"/>
    </w:pPr>
    <w:rPr>
      <w:rFonts w:cs="Arial"/>
      <w:b/>
      <w:bCs/>
      <w:sz w:val="32"/>
      <w:szCs w:val="28"/>
    </w:rPr>
  </w:style>
  <w:style w:type="paragraph" w:styleId="Heading3">
    <w:name w:val="heading 3"/>
    <w:basedOn w:val="Normal"/>
    <w:next w:val="Normal"/>
    <w:qFormat/>
    <w:rsid w:val="00EF6A09"/>
    <w:pPr>
      <w:keepNext/>
      <w:spacing w:before="240" w:after="60"/>
      <w:outlineLvl w:val="2"/>
    </w:pPr>
    <w:rPr>
      <w:rFonts w:cs="Arial"/>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D61DFD"/>
    <w:pPr>
      <w:tabs>
        <w:tab w:val="center" w:pos="4153"/>
        <w:tab w:val="right" w:pos="8306"/>
      </w:tabs>
    </w:pPr>
  </w:style>
  <w:style w:type="paragraph" w:styleId="Footer">
    <w:name w:val="footer"/>
    <w:basedOn w:val="Normal"/>
    <w:rsid w:val="00D61DFD"/>
    <w:pPr>
      <w:tabs>
        <w:tab w:val="center" w:pos="4153"/>
        <w:tab w:val="right" w:pos="8306"/>
      </w:tabs>
    </w:pPr>
  </w:style>
  <w:style w:type="character" w:styleId="PageNumber">
    <w:name w:val="page number"/>
    <w:basedOn w:val="DefaultParagraphFont"/>
    <w:rsid w:val="00D61DFD"/>
  </w:style>
  <w:style w:type="paragraph" w:styleId="BalloonText">
    <w:name w:val="Balloon Text"/>
    <w:basedOn w:val="Normal"/>
    <w:semiHidden/>
    <w:rsid w:val="00D61DFD"/>
    <w:rPr>
      <w:rFonts w:ascii="Tahoma" w:hAnsi="Tahoma" w:cs="Tahoma"/>
      <w:sz w:val="16"/>
      <w:szCs w:val="16"/>
    </w:rPr>
  </w:style>
  <w:style w:type="character" w:styleId="Strong">
    <w:name w:val="Strong"/>
    <w:basedOn w:val="DefaultParagraphFont"/>
    <w:qFormat/>
    <w:rsid w:val="00EF6A09"/>
    <w:rPr>
      <w:b/>
      <w:bCs/>
    </w:rPr>
  </w:style>
  <w:style w:type="character" w:customStyle="1" w:styleId="HeaderChar">
    <w:name w:val="Header Char"/>
    <w:basedOn w:val="DefaultParagraphFont"/>
    <w:link w:val="Header"/>
    <w:uiPriority w:val="99"/>
    <w:rsid w:val="00EF6A09"/>
    <w:rPr>
      <w:rFonts w:ascii="Arial" w:hAnsi="Arial"/>
      <w:sz w:val="24"/>
      <w:szCs w:val="24"/>
    </w:rPr>
  </w:style>
  <w:style w:type="paragraph" w:styleId="Title">
    <w:name w:val="Title"/>
    <w:basedOn w:val="Heading1"/>
    <w:next w:val="Normal"/>
    <w:link w:val="TitleChar"/>
    <w:qFormat/>
    <w:rsid w:val="00D41B70"/>
    <w:pPr>
      <w:jc w:val="center"/>
    </w:pPr>
  </w:style>
  <w:style w:type="character" w:customStyle="1" w:styleId="TitleChar">
    <w:name w:val="Title Char"/>
    <w:basedOn w:val="DefaultParagraphFont"/>
    <w:link w:val="Title"/>
    <w:rsid w:val="00D41B70"/>
    <w:rPr>
      <w:rFonts w:ascii="Arial" w:hAnsi="Arial" w:cs="Arial"/>
      <w:b/>
      <w:bCs/>
      <w:kern w:val="32"/>
      <w:sz w:val="36"/>
      <w:szCs w:val="36"/>
    </w:rPr>
  </w:style>
  <w:style w:type="paragraph" w:styleId="Subtitle">
    <w:name w:val="Subtitle"/>
    <w:basedOn w:val="Normal"/>
    <w:next w:val="Normal"/>
    <w:link w:val="SubtitleChar"/>
    <w:qFormat/>
    <w:rsid w:val="00D41B70"/>
    <w:pPr>
      <w:numPr>
        <w:ilvl w:val="1"/>
      </w:numPr>
    </w:pPr>
    <w:rPr>
      <w:rFonts w:asciiTheme="majorHAnsi" w:eastAsiaTheme="majorEastAsia" w:hAnsiTheme="majorHAnsi" w:cstheme="majorBidi"/>
      <w:i/>
      <w:iCs/>
      <w:color w:val="808080" w:themeColor="background1" w:themeShade="80"/>
      <w:spacing w:val="15"/>
    </w:rPr>
  </w:style>
  <w:style w:type="character" w:customStyle="1" w:styleId="SubtitleChar">
    <w:name w:val="Subtitle Char"/>
    <w:basedOn w:val="DefaultParagraphFont"/>
    <w:link w:val="Subtitle"/>
    <w:rsid w:val="00D41B70"/>
    <w:rPr>
      <w:rFonts w:asciiTheme="majorHAnsi" w:eastAsiaTheme="majorEastAsia" w:hAnsiTheme="majorHAnsi" w:cstheme="majorBidi"/>
      <w:i/>
      <w:iCs/>
      <w:color w:val="808080" w:themeColor="background1" w:themeShade="80"/>
      <w:spacing w:val="15"/>
      <w:sz w:val="24"/>
      <w:szCs w:val="24"/>
    </w:rPr>
  </w:style>
  <w:style w:type="character" w:styleId="IntenseEmphasis">
    <w:name w:val="Intense Emphasis"/>
    <w:basedOn w:val="DefaultParagraphFont"/>
    <w:uiPriority w:val="21"/>
    <w:qFormat/>
    <w:rsid w:val="00D41B70"/>
    <w:rPr>
      <w:b/>
      <w:bCs/>
    </w:rPr>
  </w:style>
  <w:style w:type="table" w:styleId="TableGrid">
    <w:name w:val="Table Grid"/>
    <w:basedOn w:val="TableNormal"/>
    <w:uiPriority w:val="59"/>
    <w:rsid w:val="00FA28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8D278D"/>
    <w:pPr>
      <w:spacing w:before="100" w:beforeAutospacing="1" w:after="100" w:afterAutospacing="1"/>
    </w:pPr>
    <w:rPr>
      <w:rFonts w:ascii="Times" w:eastAsiaTheme="minorEastAsia" w:hAnsi="Times"/>
      <w:sz w:val="20"/>
      <w:szCs w:val="20"/>
      <w:lang w:eastAsia="en-US"/>
    </w:rPr>
  </w:style>
  <w:style w:type="character" w:styleId="Hyperlink">
    <w:name w:val="Hyperlink"/>
    <w:basedOn w:val="DefaultParagraphFont"/>
    <w:rsid w:val="00061FF4"/>
    <w:rPr>
      <w:color w:val="0000FF" w:themeColor="hyperlink"/>
      <w:u w:val="single"/>
    </w:rPr>
  </w:style>
  <w:style w:type="paragraph" w:styleId="ListParagraph">
    <w:name w:val="List Paragraph"/>
    <w:basedOn w:val="Normal"/>
    <w:uiPriority w:val="34"/>
    <w:qFormat/>
    <w:rsid w:val="00C51829"/>
    <w:pPr>
      <w:ind w:left="720"/>
      <w:contextualSpacing/>
    </w:pPr>
  </w:style>
  <w:style w:type="character" w:styleId="FollowedHyperlink">
    <w:name w:val="FollowedHyperlink"/>
    <w:basedOn w:val="DefaultParagraphFont"/>
    <w:rsid w:val="002E70A1"/>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en-GB" w:eastAsia="en-GB" w:bidi="ar-SA"/>
      </w:rPr>
    </w:rPrDefault>
    <w:pPrDefault/>
  </w:docDefaults>
  <w:latentStyles w:defLockedState="0" w:defUIPriority="0" w:defSemiHidden="1" w:defUnhideWhenUsed="0" w:defQFormat="0" w:count="276">
    <w:lsdException w:name="Normal" w:semiHidden="0" w:qFormat="1"/>
    <w:lsdException w:name="heading 1" w:semiHidden="0" w:qFormat="1"/>
    <w:lsdException w:name="heading 2" w:semiHidden="0" w:qFormat="1"/>
    <w:lsdException w:name="heading 3" w:semiHidden="0" w:qFormat="1"/>
    <w:lsdException w:name="heading 4" w:unhideWhenUsed="1" w:qFormat="1"/>
    <w:lsdException w:name="heading 5" w:unhideWhenUsed="1" w:qFormat="1"/>
    <w:lsdException w:name="heading 6" w:unhideWhenUsed="1" w:qFormat="1"/>
    <w:lsdException w:name="heading 7" w:unhideWhenUsed="1" w:qFormat="1"/>
    <w:lsdException w:name="heading 8" w:unhideWhenUsed="1" w:qFormat="1"/>
    <w:lsdException w:name="heading 9" w:unhideWhenUsed="1" w:qFormat="1"/>
    <w:lsdException w:name="index 1" w:unhideWhenUsed="1"/>
    <w:lsdException w:name="index 2" w:semiHidden="0"/>
    <w:lsdException w:name="index 3" w:semiHidden="0"/>
    <w:lsdException w:name="index 4" w:semiHidden="0"/>
    <w:lsdException w:name="index 5" w:semiHidden="0"/>
    <w:lsdException w:name="index 6" w:semiHidden="0"/>
    <w:lsdException w:name="index 7" w:unhideWhenUsed="1"/>
    <w:lsdException w:name="index 8" w:unhideWhenUsed="1"/>
    <w:lsdException w:name="index 9" w:unhideWhenUsed="1"/>
    <w:lsdException w:name="toc 1" w:unhideWhenUsed="1"/>
    <w:lsdException w:name="toc 2" w:unhideWhenUsed="1"/>
    <w:lsdException w:name="toc 3" w:unhideWhenUsed="1"/>
    <w:lsdException w:name="toc 4" w:unhideWhenUsed="1"/>
    <w:lsdException w:name="toc 5" w:unhideWhenUsed="1"/>
    <w:lsdException w:name="toc 6" w:unhideWhenUsed="1"/>
    <w:lsdException w:name="toc 7" w:unhideWhenUsed="1"/>
    <w:lsdException w:name="toc 8" w:unhideWhenUsed="1"/>
    <w:lsdException w:name="toc 9" w:unhideWhenUsed="1"/>
    <w:lsdException w:name="Normal Indent" w:unhideWhenUsed="1"/>
    <w:lsdException w:name="footnote text" w:unhideWhenUsed="1"/>
    <w:lsdException w:name="annotation text" w:unhideWhenUsed="1"/>
    <w:lsdException w:name="header" w:uiPriority="99" w:unhideWhenUsed="1"/>
    <w:lsdException w:name="footer" w:unhideWhenUsed="1"/>
    <w:lsdException w:name="index heading" w:unhideWhenUsed="1"/>
    <w:lsdException w:name="caption" w:unhideWhenUsed="1"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semiHidden="0"/>
    <w:lsdException w:name="List Number 3" w:unhideWhenUsed="1"/>
    <w:lsdException w:name="List Number 4" w:unhideWhenUsed="1"/>
    <w:lsdException w:name="List Number 5" w:semiHidden="0"/>
    <w:lsdException w:name="Title" w:semiHidden="0" w:qFormat="1"/>
    <w:lsdException w:name="Closing" w:unhideWhenUsed="1"/>
    <w:lsdException w:name="Signature" w:unhideWhenUsed="1"/>
    <w:lsdException w:name="Default Paragraph Font" w:unhideWhenUsed="1"/>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semiHidden="0"/>
    <w:lsdException w:name="Block Text" w:semiHidden="0"/>
    <w:lsdException w:name="Hyperlink" w:semiHidden="0"/>
    <w:lsdException w:name="FollowedHyperlink" w:semiHidden="0"/>
    <w:lsdException w:name="Strong" w:semiHidden="0" w:qFormat="1"/>
    <w:lsdException w:name="Emphasis" w:semiHidden="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iPriority="99"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59"/>
    <w:lsdException w:name="Table Theme" w:unhideWhenUsed="1"/>
    <w:lsdException w:name="Note Level 1" w:semiHidden="0"/>
    <w:lsdException w:name="Note Level 2" w:semiHidden="0"/>
    <w:lsdException w:name="Note Level 3" w:semiHidden="0"/>
    <w:lsdException w:name="Note Level 4" w:semiHidden="0"/>
    <w:lsdException w:name="Note Level 5" w:semiHidden="0"/>
    <w:lsdException w:name="Note Level 6" w:semiHidden="0"/>
    <w:lsdException w:name="Note Level 7" w:semiHidden="0"/>
    <w:lsdException w:name="Note Level 8" w:semiHidden="0"/>
    <w:lsdException w:name="Note Level 9" w:semiHidden="0"/>
    <w:lsdException w:name="Placeholder Text" w:uiPriority="99"/>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Revision" w:uiPriority="99"/>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EF6A09"/>
    <w:rPr>
      <w:rFonts w:ascii="Arial" w:hAnsi="Arial"/>
    </w:rPr>
  </w:style>
  <w:style w:type="paragraph" w:styleId="Heading1">
    <w:name w:val="heading 1"/>
    <w:basedOn w:val="Normal"/>
    <w:next w:val="Normal"/>
    <w:qFormat/>
    <w:rsid w:val="00EF6A09"/>
    <w:pPr>
      <w:keepNext/>
      <w:spacing w:before="240" w:after="60"/>
      <w:outlineLvl w:val="0"/>
    </w:pPr>
    <w:rPr>
      <w:rFonts w:cs="Arial"/>
      <w:b/>
      <w:bCs/>
      <w:kern w:val="32"/>
      <w:sz w:val="36"/>
      <w:szCs w:val="36"/>
    </w:rPr>
  </w:style>
  <w:style w:type="paragraph" w:styleId="Heading2">
    <w:name w:val="heading 2"/>
    <w:basedOn w:val="Normal"/>
    <w:next w:val="Normal"/>
    <w:qFormat/>
    <w:rsid w:val="00EF6A09"/>
    <w:pPr>
      <w:keepNext/>
      <w:spacing w:before="240" w:after="60"/>
      <w:outlineLvl w:val="1"/>
    </w:pPr>
    <w:rPr>
      <w:rFonts w:cs="Arial"/>
      <w:b/>
      <w:bCs/>
      <w:sz w:val="32"/>
      <w:szCs w:val="28"/>
    </w:rPr>
  </w:style>
  <w:style w:type="paragraph" w:styleId="Heading3">
    <w:name w:val="heading 3"/>
    <w:basedOn w:val="Normal"/>
    <w:next w:val="Normal"/>
    <w:qFormat/>
    <w:rsid w:val="00EF6A09"/>
    <w:pPr>
      <w:keepNext/>
      <w:spacing w:before="240" w:after="60"/>
      <w:outlineLvl w:val="2"/>
    </w:pPr>
    <w:rPr>
      <w:rFonts w:cs="Arial"/>
      <w:b/>
      <w:bCs/>
      <w:sz w:val="28"/>
      <w:szCs w:val="2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D61DFD"/>
    <w:pPr>
      <w:tabs>
        <w:tab w:val="center" w:pos="4153"/>
        <w:tab w:val="right" w:pos="8306"/>
      </w:tabs>
    </w:pPr>
  </w:style>
  <w:style w:type="paragraph" w:styleId="Footer">
    <w:name w:val="footer"/>
    <w:basedOn w:val="Normal"/>
    <w:rsid w:val="00D61DFD"/>
    <w:pPr>
      <w:tabs>
        <w:tab w:val="center" w:pos="4153"/>
        <w:tab w:val="right" w:pos="8306"/>
      </w:tabs>
    </w:pPr>
  </w:style>
  <w:style w:type="character" w:styleId="PageNumber">
    <w:name w:val="page number"/>
    <w:basedOn w:val="DefaultParagraphFont"/>
    <w:rsid w:val="00D61DFD"/>
  </w:style>
  <w:style w:type="paragraph" w:styleId="BalloonText">
    <w:name w:val="Balloon Text"/>
    <w:basedOn w:val="Normal"/>
    <w:semiHidden/>
    <w:rsid w:val="00D61DFD"/>
    <w:rPr>
      <w:rFonts w:ascii="Tahoma" w:hAnsi="Tahoma" w:cs="Tahoma"/>
      <w:sz w:val="16"/>
      <w:szCs w:val="16"/>
    </w:rPr>
  </w:style>
  <w:style w:type="character" w:styleId="Strong">
    <w:name w:val="Strong"/>
    <w:basedOn w:val="DefaultParagraphFont"/>
    <w:qFormat/>
    <w:rsid w:val="00EF6A09"/>
    <w:rPr>
      <w:b/>
      <w:bCs/>
    </w:rPr>
  </w:style>
  <w:style w:type="character" w:customStyle="1" w:styleId="HeaderChar">
    <w:name w:val="Header Char"/>
    <w:basedOn w:val="DefaultParagraphFont"/>
    <w:link w:val="Header"/>
    <w:uiPriority w:val="99"/>
    <w:rsid w:val="00EF6A09"/>
    <w:rPr>
      <w:rFonts w:ascii="Arial" w:hAnsi="Arial"/>
      <w:sz w:val="24"/>
      <w:szCs w:val="24"/>
    </w:rPr>
  </w:style>
  <w:style w:type="paragraph" w:styleId="Title">
    <w:name w:val="Title"/>
    <w:basedOn w:val="Heading1"/>
    <w:next w:val="Normal"/>
    <w:link w:val="TitleChar"/>
    <w:qFormat/>
    <w:rsid w:val="00D41B70"/>
    <w:pPr>
      <w:jc w:val="center"/>
    </w:pPr>
  </w:style>
  <w:style w:type="character" w:customStyle="1" w:styleId="TitleChar">
    <w:name w:val="Title Char"/>
    <w:basedOn w:val="DefaultParagraphFont"/>
    <w:link w:val="Title"/>
    <w:rsid w:val="00D41B70"/>
    <w:rPr>
      <w:rFonts w:ascii="Arial" w:hAnsi="Arial" w:cs="Arial"/>
      <w:b/>
      <w:bCs/>
      <w:kern w:val="32"/>
      <w:sz w:val="36"/>
      <w:szCs w:val="36"/>
    </w:rPr>
  </w:style>
  <w:style w:type="paragraph" w:styleId="Subtitle">
    <w:name w:val="Subtitle"/>
    <w:basedOn w:val="Normal"/>
    <w:next w:val="Normal"/>
    <w:link w:val="SubtitleChar"/>
    <w:qFormat/>
    <w:rsid w:val="00D41B70"/>
    <w:pPr>
      <w:numPr>
        <w:ilvl w:val="1"/>
      </w:numPr>
    </w:pPr>
    <w:rPr>
      <w:rFonts w:asciiTheme="majorHAnsi" w:eastAsiaTheme="majorEastAsia" w:hAnsiTheme="majorHAnsi" w:cstheme="majorBidi"/>
      <w:i/>
      <w:iCs/>
      <w:color w:val="808080" w:themeColor="background1" w:themeShade="80"/>
      <w:spacing w:val="15"/>
    </w:rPr>
  </w:style>
  <w:style w:type="character" w:customStyle="1" w:styleId="SubtitleChar">
    <w:name w:val="Subtitle Char"/>
    <w:basedOn w:val="DefaultParagraphFont"/>
    <w:link w:val="Subtitle"/>
    <w:rsid w:val="00D41B70"/>
    <w:rPr>
      <w:rFonts w:asciiTheme="majorHAnsi" w:eastAsiaTheme="majorEastAsia" w:hAnsiTheme="majorHAnsi" w:cstheme="majorBidi"/>
      <w:i/>
      <w:iCs/>
      <w:color w:val="808080" w:themeColor="background1" w:themeShade="80"/>
      <w:spacing w:val="15"/>
      <w:sz w:val="24"/>
      <w:szCs w:val="24"/>
    </w:rPr>
  </w:style>
  <w:style w:type="character" w:styleId="IntenseEmphasis">
    <w:name w:val="Intense Emphasis"/>
    <w:basedOn w:val="DefaultParagraphFont"/>
    <w:uiPriority w:val="21"/>
    <w:qFormat/>
    <w:rsid w:val="00D41B70"/>
    <w:rPr>
      <w:b/>
      <w:bCs/>
    </w:rPr>
  </w:style>
  <w:style w:type="table" w:styleId="TableGrid">
    <w:name w:val="Table Grid"/>
    <w:basedOn w:val="TableNormal"/>
    <w:uiPriority w:val="59"/>
    <w:rsid w:val="00FA28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8D278D"/>
    <w:pPr>
      <w:spacing w:before="100" w:beforeAutospacing="1" w:after="100" w:afterAutospacing="1"/>
    </w:pPr>
    <w:rPr>
      <w:rFonts w:ascii="Times" w:eastAsiaTheme="minorEastAsia" w:hAnsi="Times"/>
      <w:sz w:val="20"/>
      <w:szCs w:val="20"/>
      <w:lang w:eastAsia="en-US"/>
    </w:rPr>
  </w:style>
  <w:style w:type="character" w:styleId="Hyperlink">
    <w:name w:val="Hyperlink"/>
    <w:basedOn w:val="DefaultParagraphFont"/>
    <w:rsid w:val="00061FF4"/>
    <w:rPr>
      <w:color w:val="0000FF" w:themeColor="hyperlink"/>
      <w:u w:val="single"/>
    </w:rPr>
  </w:style>
  <w:style w:type="paragraph" w:styleId="ListParagraph">
    <w:name w:val="List Paragraph"/>
    <w:basedOn w:val="Normal"/>
    <w:uiPriority w:val="34"/>
    <w:qFormat/>
    <w:rsid w:val="00C51829"/>
    <w:pPr>
      <w:ind w:left="720"/>
      <w:contextualSpacing/>
    </w:pPr>
  </w:style>
  <w:style w:type="character" w:styleId="FollowedHyperlink">
    <w:name w:val="FollowedHyperlink"/>
    <w:basedOn w:val="DefaultParagraphFont"/>
    <w:rsid w:val="002E70A1"/>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138350810">
      <w:bodyDiv w:val="1"/>
      <w:marLeft w:val="0"/>
      <w:marRight w:val="0"/>
      <w:marTop w:val="0"/>
      <w:marBottom w:val="0"/>
      <w:divBdr>
        <w:top w:val="none" w:sz="0" w:space="0" w:color="auto"/>
        <w:left w:val="none" w:sz="0" w:space="0" w:color="auto"/>
        <w:bottom w:val="none" w:sz="0" w:space="0" w:color="auto"/>
        <w:right w:val="none" w:sz="0" w:space="0" w:color="auto"/>
      </w:divBdr>
    </w:div>
    <w:div w:id="276180210">
      <w:bodyDiv w:val="1"/>
      <w:marLeft w:val="0"/>
      <w:marRight w:val="0"/>
      <w:marTop w:val="0"/>
      <w:marBottom w:val="0"/>
      <w:divBdr>
        <w:top w:val="none" w:sz="0" w:space="0" w:color="auto"/>
        <w:left w:val="none" w:sz="0" w:space="0" w:color="auto"/>
        <w:bottom w:val="none" w:sz="0" w:space="0" w:color="auto"/>
        <w:right w:val="none" w:sz="0" w:space="0" w:color="auto"/>
      </w:divBdr>
      <w:divsChild>
        <w:div w:id="1070033292">
          <w:marLeft w:val="274"/>
          <w:marRight w:val="0"/>
          <w:marTop w:val="0"/>
          <w:marBottom w:val="0"/>
          <w:divBdr>
            <w:top w:val="none" w:sz="0" w:space="0" w:color="auto"/>
            <w:left w:val="none" w:sz="0" w:space="0" w:color="auto"/>
            <w:bottom w:val="none" w:sz="0" w:space="0" w:color="auto"/>
            <w:right w:val="none" w:sz="0" w:space="0" w:color="auto"/>
          </w:divBdr>
        </w:div>
        <w:div w:id="763691610">
          <w:marLeft w:val="274"/>
          <w:marRight w:val="0"/>
          <w:marTop w:val="0"/>
          <w:marBottom w:val="0"/>
          <w:divBdr>
            <w:top w:val="none" w:sz="0" w:space="0" w:color="auto"/>
            <w:left w:val="none" w:sz="0" w:space="0" w:color="auto"/>
            <w:bottom w:val="none" w:sz="0" w:space="0" w:color="auto"/>
            <w:right w:val="none" w:sz="0" w:space="0" w:color="auto"/>
          </w:divBdr>
        </w:div>
        <w:div w:id="1044017193">
          <w:marLeft w:val="274"/>
          <w:marRight w:val="0"/>
          <w:marTop w:val="0"/>
          <w:marBottom w:val="0"/>
          <w:divBdr>
            <w:top w:val="none" w:sz="0" w:space="0" w:color="auto"/>
            <w:left w:val="none" w:sz="0" w:space="0" w:color="auto"/>
            <w:bottom w:val="none" w:sz="0" w:space="0" w:color="auto"/>
            <w:right w:val="none" w:sz="0" w:space="0" w:color="auto"/>
          </w:divBdr>
        </w:div>
      </w:divsChild>
    </w:div>
    <w:div w:id="832530048">
      <w:bodyDiv w:val="1"/>
      <w:marLeft w:val="0"/>
      <w:marRight w:val="0"/>
      <w:marTop w:val="0"/>
      <w:marBottom w:val="0"/>
      <w:divBdr>
        <w:top w:val="none" w:sz="0" w:space="0" w:color="auto"/>
        <w:left w:val="none" w:sz="0" w:space="0" w:color="auto"/>
        <w:bottom w:val="none" w:sz="0" w:space="0" w:color="auto"/>
        <w:right w:val="none" w:sz="0" w:space="0" w:color="auto"/>
      </w:divBdr>
    </w:div>
    <w:div w:id="905072270">
      <w:bodyDiv w:val="1"/>
      <w:marLeft w:val="0"/>
      <w:marRight w:val="0"/>
      <w:marTop w:val="0"/>
      <w:marBottom w:val="0"/>
      <w:divBdr>
        <w:top w:val="none" w:sz="0" w:space="0" w:color="auto"/>
        <w:left w:val="none" w:sz="0" w:space="0" w:color="auto"/>
        <w:bottom w:val="none" w:sz="0" w:space="0" w:color="auto"/>
        <w:right w:val="none" w:sz="0" w:space="0" w:color="auto"/>
      </w:divBdr>
      <w:divsChild>
        <w:div w:id="15424267">
          <w:marLeft w:val="0"/>
          <w:marRight w:val="0"/>
          <w:marTop w:val="0"/>
          <w:marBottom w:val="0"/>
          <w:divBdr>
            <w:top w:val="none" w:sz="0" w:space="0" w:color="auto"/>
            <w:left w:val="none" w:sz="0" w:space="0" w:color="auto"/>
            <w:bottom w:val="none" w:sz="0" w:space="0" w:color="auto"/>
            <w:right w:val="none" w:sz="0" w:space="0" w:color="auto"/>
          </w:divBdr>
        </w:div>
        <w:div w:id="58674192">
          <w:marLeft w:val="0"/>
          <w:marRight w:val="0"/>
          <w:marTop w:val="0"/>
          <w:marBottom w:val="0"/>
          <w:divBdr>
            <w:top w:val="none" w:sz="0" w:space="0" w:color="auto"/>
            <w:left w:val="none" w:sz="0" w:space="0" w:color="auto"/>
            <w:bottom w:val="none" w:sz="0" w:space="0" w:color="auto"/>
            <w:right w:val="none" w:sz="0" w:space="0" w:color="auto"/>
          </w:divBdr>
        </w:div>
        <w:div w:id="66221899">
          <w:marLeft w:val="0"/>
          <w:marRight w:val="0"/>
          <w:marTop w:val="0"/>
          <w:marBottom w:val="0"/>
          <w:divBdr>
            <w:top w:val="none" w:sz="0" w:space="0" w:color="auto"/>
            <w:left w:val="none" w:sz="0" w:space="0" w:color="auto"/>
            <w:bottom w:val="none" w:sz="0" w:space="0" w:color="auto"/>
            <w:right w:val="none" w:sz="0" w:space="0" w:color="auto"/>
          </w:divBdr>
        </w:div>
        <w:div w:id="77676062">
          <w:marLeft w:val="0"/>
          <w:marRight w:val="0"/>
          <w:marTop w:val="0"/>
          <w:marBottom w:val="0"/>
          <w:divBdr>
            <w:top w:val="none" w:sz="0" w:space="0" w:color="auto"/>
            <w:left w:val="none" w:sz="0" w:space="0" w:color="auto"/>
            <w:bottom w:val="none" w:sz="0" w:space="0" w:color="auto"/>
            <w:right w:val="none" w:sz="0" w:space="0" w:color="auto"/>
          </w:divBdr>
        </w:div>
        <w:div w:id="151407841">
          <w:marLeft w:val="0"/>
          <w:marRight w:val="0"/>
          <w:marTop w:val="0"/>
          <w:marBottom w:val="0"/>
          <w:divBdr>
            <w:top w:val="none" w:sz="0" w:space="0" w:color="auto"/>
            <w:left w:val="none" w:sz="0" w:space="0" w:color="auto"/>
            <w:bottom w:val="none" w:sz="0" w:space="0" w:color="auto"/>
            <w:right w:val="none" w:sz="0" w:space="0" w:color="auto"/>
          </w:divBdr>
        </w:div>
        <w:div w:id="178862233">
          <w:marLeft w:val="0"/>
          <w:marRight w:val="0"/>
          <w:marTop w:val="0"/>
          <w:marBottom w:val="0"/>
          <w:divBdr>
            <w:top w:val="none" w:sz="0" w:space="0" w:color="auto"/>
            <w:left w:val="none" w:sz="0" w:space="0" w:color="auto"/>
            <w:bottom w:val="none" w:sz="0" w:space="0" w:color="auto"/>
            <w:right w:val="none" w:sz="0" w:space="0" w:color="auto"/>
          </w:divBdr>
        </w:div>
        <w:div w:id="179249119">
          <w:marLeft w:val="0"/>
          <w:marRight w:val="0"/>
          <w:marTop w:val="0"/>
          <w:marBottom w:val="0"/>
          <w:divBdr>
            <w:top w:val="none" w:sz="0" w:space="0" w:color="auto"/>
            <w:left w:val="none" w:sz="0" w:space="0" w:color="auto"/>
            <w:bottom w:val="none" w:sz="0" w:space="0" w:color="auto"/>
            <w:right w:val="none" w:sz="0" w:space="0" w:color="auto"/>
          </w:divBdr>
        </w:div>
        <w:div w:id="183598410">
          <w:marLeft w:val="0"/>
          <w:marRight w:val="0"/>
          <w:marTop w:val="0"/>
          <w:marBottom w:val="0"/>
          <w:divBdr>
            <w:top w:val="none" w:sz="0" w:space="0" w:color="auto"/>
            <w:left w:val="none" w:sz="0" w:space="0" w:color="auto"/>
            <w:bottom w:val="none" w:sz="0" w:space="0" w:color="auto"/>
            <w:right w:val="none" w:sz="0" w:space="0" w:color="auto"/>
          </w:divBdr>
        </w:div>
        <w:div w:id="194738046">
          <w:marLeft w:val="0"/>
          <w:marRight w:val="0"/>
          <w:marTop w:val="0"/>
          <w:marBottom w:val="0"/>
          <w:divBdr>
            <w:top w:val="none" w:sz="0" w:space="0" w:color="auto"/>
            <w:left w:val="none" w:sz="0" w:space="0" w:color="auto"/>
            <w:bottom w:val="none" w:sz="0" w:space="0" w:color="auto"/>
            <w:right w:val="none" w:sz="0" w:space="0" w:color="auto"/>
          </w:divBdr>
        </w:div>
        <w:div w:id="196816647">
          <w:marLeft w:val="0"/>
          <w:marRight w:val="0"/>
          <w:marTop w:val="0"/>
          <w:marBottom w:val="0"/>
          <w:divBdr>
            <w:top w:val="none" w:sz="0" w:space="0" w:color="auto"/>
            <w:left w:val="none" w:sz="0" w:space="0" w:color="auto"/>
            <w:bottom w:val="none" w:sz="0" w:space="0" w:color="auto"/>
            <w:right w:val="none" w:sz="0" w:space="0" w:color="auto"/>
          </w:divBdr>
        </w:div>
        <w:div w:id="209197559">
          <w:marLeft w:val="0"/>
          <w:marRight w:val="0"/>
          <w:marTop w:val="0"/>
          <w:marBottom w:val="0"/>
          <w:divBdr>
            <w:top w:val="none" w:sz="0" w:space="0" w:color="auto"/>
            <w:left w:val="none" w:sz="0" w:space="0" w:color="auto"/>
            <w:bottom w:val="none" w:sz="0" w:space="0" w:color="auto"/>
            <w:right w:val="none" w:sz="0" w:space="0" w:color="auto"/>
          </w:divBdr>
        </w:div>
        <w:div w:id="221984865">
          <w:marLeft w:val="0"/>
          <w:marRight w:val="0"/>
          <w:marTop w:val="0"/>
          <w:marBottom w:val="0"/>
          <w:divBdr>
            <w:top w:val="none" w:sz="0" w:space="0" w:color="auto"/>
            <w:left w:val="none" w:sz="0" w:space="0" w:color="auto"/>
            <w:bottom w:val="none" w:sz="0" w:space="0" w:color="auto"/>
            <w:right w:val="none" w:sz="0" w:space="0" w:color="auto"/>
          </w:divBdr>
        </w:div>
        <w:div w:id="253513715">
          <w:marLeft w:val="0"/>
          <w:marRight w:val="0"/>
          <w:marTop w:val="0"/>
          <w:marBottom w:val="0"/>
          <w:divBdr>
            <w:top w:val="none" w:sz="0" w:space="0" w:color="auto"/>
            <w:left w:val="none" w:sz="0" w:space="0" w:color="auto"/>
            <w:bottom w:val="none" w:sz="0" w:space="0" w:color="auto"/>
            <w:right w:val="none" w:sz="0" w:space="0" w:color="auto"/>
          </w:divBdr>
        </w:div>
        <w:div w:id="279343567">
          <w:marLeft w:val="0"/>
          <w:marRight w:val="0"/>
          <w:marTop w:val="0"/>
          <w:marBottom w:val="0"/>
          <w:divBdr>
            <w:top w:val="none" w:sz="0" w:space="0" w:color="auto"/>
            <w:left w:val="none" w:sz="0" w:space="0" w:color="auto"/>
            <w:bottom w:val="none" w:sz="0" w:space="0" w:color="auto"/>
            <w:right w:val="none" w:sz="0" w:space="0" w:color="auto"/>
          </w:divBdr>
        </w:div>
        <w:div w:id="290594188">
          <w:marLeft w:val="0"/>
          <w:marRight w:val="0"/>
          <w:marTop w:val="0"/>
          <w:marBottom w:val="0"/>
          <w:divBdr>
            <w:top w:val="none" w:sz="0" w:space="0" w:color="auto"/>
            <w:left w:val="none" w:sz="0" w:space="0" w:color="auto"/>
            <w:bottom w:val="none" w:sz="0" w:space="0" w:color="auto"/>
            <w:right w:val="none" w:sz="0" w:space="0" w:color="auto"/>
          </w:divBdr>
        </w:div>
        <w:div w:id="296571997">
          <w:marLeft w:val="0"/>
          <w:marRight w:val="0"/>
          <w:marTop w:val="0"/>
          <w:marBottom w:val="0"/>
          <w:divBdr>
            <w:top w:val="none" w:sz="0" w:space="0" w:color="auto"/>
            <w:left w:val="none" w:sz="0" w:space="0" w:color="auto"/>
            <w:bottom w:val="none" w:sz="0" w:space="0" w:color="auto"/>
            <w:right w:val="none" w:sz="0" w:space="0" w:color="auto"/>
          </w:divBdr>
        </w:div>
        <w:div w:id="317685223">
          <w:marLeft w:val="0"/>
          <w:marRight w:val="0"/>
          <w:marTop w:val="0"/>
          <w:marBottom w:val="0"/>
          <w:divBdr>
            <w:top w:val="none" w:sz="0" w:space="0" w:color="auto"/>
            <w:left w:val="none" w:sz="0" w:space="0" w:color="auto"/>
            <w:bottom w:val="none" w:sz="0" w:space="0" w:color="auto"/>
            <w:right w:val="none" w:sz="0" w:space="0" w:color="auto"/>
          </w:divBdr>
        </w:div>
        <w:div w:id="329866363">
          <w:marLeft w:val="0"/>
          <w:marRight w:val="0"/>
          <w:marTop w:val="0"/>
          <w:marBottom w:val="0"/>
          <w:divBdr>
            <w:top w:val="none" w:sz="0" w:space="0" w:color="auto"/>
            <w:left w:val="none" w:sz="0" w:space="0" w:color="auto"/>
            <w:bottom w:val="none" w:sz="0" w:space="0" w:color="auto"/>
            <w:right w:val="none" w:sz="0" w:space="0" w:color="auto"/>
          </w:divBdr>
        </w:div>
        <w:div w:id="344090431">
          <w:marLeft w:val="0"/>
          <w:marRight w:val="0"/>
          <w:marTop w:val="0"/>
          <w:marBottom w:val="0"/>
          <w:divBdr>
            <w:top w:val="none" w:sz="0" w:space="0" w:color="auto"/>
            <w:left w:val="none" w:sz="0" w:space="0" w:color="auto"/>
            <w:bottom w:val="none" w:sz="0" w:space="0" w:color="auto"/>
            <w:right w:val="none" w:sz="0" w:space="0" w:color="auto"/>
          </w:divBdr>
        </w:div>
        <w:div w:id="356008242">
          <w:marLeft w:val="0"/>
          <w:marRight w:val="0"/>
          <w:marTop w:val="0"/>
          <w:marBottom w:val="0"/>
          <w:divBdr>
            <w:top w:val="none" w:sz="0" w:space="0" w:color="auto"/>
            <w:left w:val="none" w:sz="0" w:space="0" w:color="auto"/>
            <w:bottom w:val="none" w:sz="0" w:space="0" w:color="auto"/>
            <w:right w:val="none" w:sz="0" w:space="0" w:color="auto"/>
          </w:divBdr>
        </w:div>
        <w:div w:id="357389322">
          <w:marLeft w:val="0"/>
          <w:marRight w:val="0"/>
          <w:marTop w:val="0"/>
          <w:marBottom w:val="0"/>
          <w:divBdr>
            <w:top w:val="none" w:sz="0" w:space="0" w:color="auto"/>
            <w:left w:val="none" w:sz="0" w:space="0" w:color="auto"/>
            <w:bottom w:val="none" w:sz="0" w:space="0" w:color="auto"/>
            <w:right w:val="none" w:sz="0" w:space="0" w:color="auto"/>
          </w:divBdr>
        </w:div>
        <w:div w:id="363596861">
          <w:marLeft w:val="0"/>
          <w:marRight w:val="0"/>
          <w:marTop w:val="0"/>
          <w:marBottom w:val="0"/>
          <w:divBdr>
            <w:top w:val="none" w:sz="0" w:space="0" w:color="auto"/>
            <w:left w:val="none" w:sz="0" w:space="0" w:color="auto"/>
            <w:bottom w:val="none" w:sz="0" w:space="0" w:color="auto"/>
            <w:right w:val="none" w:sz="0" w:space="0" w:color="auto"/>
          </w:divBdr>
        </w:div>
        <w:div w:id="385228850">
          <w:marLeft w:val="0"/>
          <w:marRight w:val="0"/>
          <w:marTop w:val="0"/>
          <w:marBottom w:val="0"/>
          <w:divBdr>
            <w:top w:val="none" w:sz="0" w:space="0" w:color="auto"/>
            <w:left w:val="none" w:sz="0" w:space="0" w:color="auto"/>
            <w:bottom w:val="none" w:sz="0" w:space="0" w:color="auto"/>
            <w:right w:val="none" w:sz="0" w:space="0" w:color="auto"/>
          </w:divBdr>
        </w:div>
        <w:div w:id="386073129">
          <w:marLeft w:val="0"/>
          <w:marRight w:val="0"/>
          <w:marTop w:val="0"/>
          <w:marBottom w:val="0"/>
          <w:divBdr>
            <w:top w:val="none" w:sz="0" w:space="0" w:color="auto"/>
            <w:left w:val="none" w:sz="0" w:space="0" w:color="auto"/>
            <w:bottom w:val="none" w:sz="0" w:space="0" w:color="auto"/>
            <w:right w:val="none" w:sz="0" w:space="0" w:color="auto"/>
          </w:divBdr>
        </w:div>
        <w:div w:id="405422736">
          <w:marLeft w:val="0"/>
          <w:marRight w:val="0"/>
          <w:marTop w:val="0"/>
          <w:marBottom w:val="0"/>
          <w:divBdr>
            <w:top w:val="none" w:sz="0" w:space="0" w:color="auto"/>
            <w:left w:val="none" w:sz="0" w:space="0" w:color="auto"/>
            <w:bottom w:val="none" w:sz="0" w:space="0" w:color="auto"/>
            <w:right w:val="none" w:sz="0" w:space="0" w:color="auto"/>
          </w:divBdr>
        </w:div>
        <w:div w:id="441611270">
          <w:marLeft w:val="0"/>
          <w:marRight w:val="0"/>
          <w:marTop w:val="0"/>
          <w:marBottom w:val="0"/>
          <w:divBdr>
            <w:top w:val="none" w:sz="0" w:space="0" w:color="auto"/>
            <w:left w:val="none" w:sz="0" w:space="0" w:color="auto"/>
            <w:bottom w:val="none" w:sz="0" w:space="0" w:color="auto"/>
            <w:right w:val="none" w:sz="0" w:space="0" w:color="auto"/>
          </w:divBdr>
        </w:div>
        <w:div w:id="488205764">
          <w:marLeft w:val="0"/>
          <w:marRight w:val="0"/>
          <w:marTop w:val="0"/>
          <w:marBottom w:val="0"/>
          <w:divBdr>
            <w:top w:val="none" w:sz="0" w:space="0" w:color="auto"/>
            <w:left w:val="none" w:sz="0" w:space="0" w:color="auto"/>
            <w:bottom w:val="none" w:sz="0" w:space="0" w:color="auto"/>
            <w:right w:val="none" w:sz="0" w:space="0" w:color="auto"/>
          </w:divBdr>
        </w:div>
        <w:div w:id="535854024">
          <w:marLeft w:val="0"/>
          <w:marRight w:val="0"/>
          <w:marTop w:val="0"/>
          <w:marBottom w:val="0"/>
          <w:divBdr>
            <w:top w:val="none" w:sz="0" w:space="0" w:color="auto"/>
            <w:left w:val="none" w:sz="0" w:space="0" w:color="auto"/>
            <w:bottom w:val="none" w:sz="0" w:space="0" w:color="auto"/>
            <w:right w:val="none" w:sz="0" w:space="0" w:color="auto"/>
          </w:divBdr>
        </w:div>
        <w:div w:id="546331385">
          <w:marLeft w:val="0"/>
          <w:marRight w:val="0"/>
          <w:marTop w:val="0"/>
          <w:marBottom w:val="0"/>
          <w:divBdr>
            <w:top w:val="none" w:sz="0" w:space="0" w:color="auto"/>
            <w:left w:val="none" w:sz="0" w:space="0" w:color="auto"/>
            <w:bottom w:val="none" w:sz="0" w:space="0" w:color="auto"/>
            <w:right w:val="none" w:sz="0" w:space="0" w:color="auto"/>
          </w:divBdr>
        </w:div>
        <w:div w:id="561795586">
          <w:marLeft w:val="0"/>
          <w:marRight w:val="0"/>
          <w:marTop w:val="0"/>
          <w:marBottom w:val="0"/>
          <w:divBdr>
            <w:top w:val="none" w:sz="0" w:space="0" w:color="auto"/>
            <w:left w:val="none" w:sz="0" w:space="0" w:color="auto"/>
            <w:bottom w:val="none" w:sz="0" w:space="0" w:color="auto"/>
            <w:right w:val="none" w:sz="0" w:space="0" w:color="auto"/>
          </w:divBdr>
        </w:div>
        <w:div w:id="577404613">
          <w:marLeft w:val="0"/>
          <w:marRight w:val="0"/>
          <w:marTop w:val="0"/>
          <w:marBottom w:val="0"/>
          <w:divBdr>
            <w:top w:val="none" w:sz="0" w:space="0" w:color="auto"/>
            <w:left w:val="none" w:sz="0" w:space="0" w:color="auto"/>
            <w:bottom w:val="none" w:sz="0" w:space="0" w:color="auto"/>
            <w:right w:val="none" w:sz="0" w:space="0" w:color="auto"/>
          </w:divBdr>
        </w:div>
        <w:div w:id="595477044">
          <w:marLeft w:val="0"/>
          <w:marRight w:val="0"/>
          <w:marTop w:val="0"/>
          <w:marBottom w:val="0"/>
          <w:divBdr>
            <w:top w:val="none" w:sz="0" w:space="0" w:color="auto"/>
            <w:left w:val="none" w:sz="0" w:space="0" w:color="auto"/>
            <w:bottom w:val="none" w:sz="0" w:space="0" w:color="auto"/>
            <w:right w:val="none" w:sz="0" w:space="0" w:color="auto"/>
          </w:divBdr>
        </w:div>
        <w:div w:id="595789608">
          <w:marLeft w:val="0"/>
          <w:marRight w:val="0"/>
          <w:marTop w:val="0"/>
          <w:marBottom w:val="0"/>
          <w:divBdr>
            <w:top w:val="none" w:sz="0" w:space="0" w:color="auto"/>
            <w:left w:val="none" w:sz="0" w:space="0" w:color="auto"/>
            <w:bottom w:val="none" w:sz="0" w:space="0" w:color="auto"/>
            <w:right w:val="none" w:sz="0" w:space="0" w:color="auto"/>
          </w:divBdr>
        </w:div>
        <w:div w:id="595794349">
          <w:marLeft w:val="0"/>
          <w:marRight w:val="0"/>
          <w:marTop w:val="0"/>
          <w:marBottom w:val="0"/>
          <w:divBdr>
            <w:top w:val="none" w:sz="0" w:space="0" w:color="auto"/>
            <w:left w:val="none" w:sz="0" w:space="0" w:color="auto"/>
            <w:bottom w:val="none" w:sz="0" w:space="0" w:color="auto"/>
            <w:right w:val="none" w:sz="0" w:space="0" w:color="auto"/>
          </w:divBdr>
        </w:div>
        <w:div w:id="677537981">
          <w:marLeft w:val="0"/>
          <w:marRight w:val="0"/>
          <w:marTop w:val="0"/>
          <w:marBottom w:val="0"/>
          <w:divBdr>
            <w:top w:val="none" w:sz="0" w:space="0" w:color="auto"/>
            <w:left w:val="none" w:sz="0" w:space="0" w:color="auto"/>
            <w:bottom w:val="none" w:sz="0" w:space="0" w:color="auto"/>
            <w:right w:val="none" w:sz="0" w:space="0" w:color="auto"/>
          </w:divBdr>
        </w:div>
        <w:div w:id="679353025">
          <w:marLeft w:val="0"/>
          <w:marRight w:val="0"/>
          <w:marTop w:val="0"/>
          <w:marBottom w:val="0"/>
          <w:divBdr>
            <w:top w:val="none" w:sz="0" w:space="0" w:color="auto"/>
            <w:left w:val="none" w:sz="0" w:space="0" w:color="auto"/>
            <w:bottom w:val="none" w:sz="0" w:space="0" w:color="auto"/>
            <w:right w:val="none" w:sz="0" w:space="0" w:color="auto"/>
          </w:divBdr>
        </w:div>
        <w:div w:id="686365988">
          <w:marLeft w:val="0"/>
          <w:marRight w:val="0"/>
          <w:marTop w:val="0"/>
          <w:marBottom w:val="0"/>
          <w:divBdr>
            <w:top w:val="none" w:sz="0" w:space="0" w:color="auto"/>
            <w:left w:val="none" w:sz="0" w:space="0" w:color="auto"/>
            <w:bottom w:val="none" w:sz="0" w:space="0" w:color="auto"/>
            <w:right w:val="none" w:sz="0" w:space="0" w:color="auto"/>
          </w:divBdr>
        </w:div>
        <w:div w:id="689838519">
          <w:marLeft w:val="0"/>
          <w:marRight w:val="0"/>
          <w:marTop w:val="0"/>
          <w:marBottom w:val="0"/>
          <w:divBdr>
            <w:top w:val="none" w:sz="0" w:space="0" w:color="auto"/>
            <w:left w:val="none" w:sz="0" w:space="0" w:color="auto"/>
            <w:bottom w:val="none" w:sz="0" w:space="0" w:color="auto"/>
            <w:right w:val="none" w:sz="0" w:space="0" w:color="auto"/>
          </w:divBdr>
        </w:div>
        <w:div w:id="721828664">
          <w:marLeft w:val="0"/>
          <w:marRight w:val="0"/>
          <w:marTop w:val="0"/>
          <w:marBottom w:val="0"/>
          <w:divBdr>
            <w:top w:val="none" w:sz="0" w:space="0" w:color="auto"/>
            <w:left w:val="none" w:sz="0" w:space="0" w:color="auto"/>
            <w:bottom w:val="none" w:sz="0" w:space="0" w:color="auto"/>
            <w:right w:val="none" w:sz="0" w:space="0" w:color="auto"/>
          </w:divBdr>
        </w:div>
        <w:div w:id="735318054">
          <w:marLeft w:val="0"/>
          <w:marRight w:val="0"/>
          <w:marTop w:val="0"/>
          <w:marBottom w:val="0"/>
          <w:divBdr>
            <w:top w:val="none" w:sz="0" w:space="0" w:color="auto"/>
            <w:left w:val="none" w:sz="0" w:space="0" w:color="auto"/>
            <w:bottom w:val="none" w:sz="0" w:space="0" w:color="auto"/>
            <w:right w:val="none" w:sz="0" w:space="0" w:color="auto"/>
          </w:divBdr>
        </w:div>
        <w:div w:id="740130583">
          <w:marLeft w:val="0"/>
          <w:marRight w:val="0"/>
          <w:marTop w:val="0"/>
          <w:marBottom w:val="0"/>
          <w:divBdr>
            <w:top w:val="none" w:sz="0" w:space="0" w:color="auto"/>
            <w:left w:val="none" w:sz="0" w:space="0" w:color="auto"/>
            <w:bottom w:val="none" w:sz="0" w:space="0" w:color="auto"/>
            <w:right w:val="none" w:sz="0" w:space="0" w:color="auto"/>
          </w:divBdr>
        </w:div>
        <w:div w:id="746419170">
          <w:marLeft w:val="0"/>
          <w:marRight w:val="0"/>
          <w:marTop w:val="0"/>
          <w:marBottom w:val="0"/>
          <w:divBdr>
            <w:top w:val="none" w:sz="0" w:space="0" w:color="auto"/>
            <w:left w:val="none" w:sz="0" w:space="0" w:color="auto"/>
            <w:bottom w:val="none" w:sz="0" w:space="0" w:color="auto"/>
            <w:right w:val="none" w:sz="0" w:space="0" w:color="auto"/>
          </w:divBdr>
        </w:div>
        <w:div w:id="761994163">
          <w:marLeft w:val="0"/>
          <w:marRight w:val="0"/>
          <w:marTop w:val="0"/>
          <w:marBottom w:val="0"/>
          <w:divBdr>
            <w:top w:val="none" w:sz="0" w:space="0" w:color="auto"/>
            <w:left w:val="none" w:sz="0" w:space="0" w:color="auto"/>
            <w:bottom w:val="none" w:sz="0" w:space="0" w:color="auto"/>
            <w:right w:val="none" w:sz="0" w:space="0" w:color="auto"/>
          </w:divBdr>
        </w:div>
        <w:div w:id="797604129">
          <w:marLeft w:val="0"/>
          <w:marRight w:val="0"/>
          <w:marTop w:val="0"/>
          <w:marBottom w:val="0"/>
          <w:divBdr>
            <w:top w:val="none" w:sz="0" w:space="0" w:color="auto"/>
            <w:left w:val="none" w:sz="0" w:space="0" w:color="auto"/>
            <w:bottom w:val="none" w:sz="0" w:space="0" w:color="auto"/>
            <w:right w:val="none" w:sz="0" w:space="0" w:color="auto"/>
          </w:divBdr>
        </w:div>
        <w:div w:id="809127710">
          <w:marLeft w:val="0"/>
          <w:marRight w:val="0"/>
          <w:marTop w:val="0"/>
          <w:marBottom w:val="0"/>
          <w:divBdr>
            <w:top w:val="none" w:sz="0" w:space="0" w:color="auto"/>
            <w:left w:val="none" w:sz="0" w:space="0" w:color="auto"/>
            <w:bottom w:val="none" w:sz="0" w:space="0" w:color="auto"/>
            <w:right w:val="none" w:sz="0" w:space="0" w:color="auto"/>
          </w:divBdr>
        </w:div>
        <w:div w:id="813522092">
          <w:marLeft w:val="0"/>
          <w:marRight w:val="0"/>
          <w:marTop w:val="0"/>
          <w:marBottom w:val="0"/>
          <w:divBdr>
            <w:top w:val="none" w:sz="0" w:space="0" w:color="auto"/>
            <w:left w:val="none" w:sz="0" w:space="0" w:color="auto"/>
            <w:bottom w:val="none" w:sz="0" w:space="0" w:color="auto"/>
            <w:right w:val="none" w:sz="0" w:space="0" w:color="auto"/>
          </w:divBdr>
        </w:div>
        <w:div w:id="823591379">
          <w:marLeft w:val="0"/>
          <w:marRight w:val="0"/>
          <w:marTop w:val="0"/>
          <w:marBottom w:val="0"/>
          <w:divBdr>
            <w:top w:val="none" w:sz="0" w:space="0" w:color="auto"/>
            <w:left w:val="none" w:sz="0" w:space="0" w:color="auto"/>
            <w:bottom w:val="none" w:sz="0" w:space="0" w:color="auto"/>
            <w:right w:val="none" w:sz="0" w:space="0" w:color="auto"/>
          </w:divBdr>
        </w:div>
        <w:div w:id="829444915">
          <w:marLeft w:val="0"/>
          <w:marRight w:val="0"/>
          <w:marTop w:val="0"/>
          <w:marBottom w:val="0"/>
          <w:divBdr>
            <w:top w:val="none" w:sz="0" w:space="0" w:color="auto"/>
            <w:left w:val="none" w:sz="0" w:space="0" w:color="auto"/>
            <w:bottom w:val="none" w:sz="0" w:space="0" w:color="auto"/>
            <w:right w:val="none" w:sz="0" w:space="0" w:color="auto"/>
          </w:divBdr>
        </w:div>
        <w:div w:id="845829365">
          <w:marLeft w:val="0"/>
          <w:marRight w:val="0"/>
          <w:marTop w:val="0"/>
          <w:marBottom w:val="0"/>
          <w:divBdr>
            <w:top w:val="none" w:sz="0" w:space="0" w:color="auto"/>
            <w:left w:val="none" w:sz="0" w:space="0" w:color="auto"/>
            <w:bottom w:val="none" w:sz="0" w:space="0" w:color="auto"/>
            <w:right w:val="none" w:sz="0" w:space="0" w:color="auto"/>
          </w:divBdr>
        </w:div>
        <w:div w:id="849636588">
          <w:marLeft w:val="0"/>
          <w:marRight w:val="0"/>
          <w:marTop w:val="0"/>
          <w:marBottom w:val="0"/>
          <w:divBdr>
            <w:top w:val="none" w:sz="0" w:space="0" w:color="auto"/>
            <w:left w:val="none" w:sz="0" w:space="0" w:color="auto"/>
            <w:bottom w:val="none" w:sz="0" w:space="0" w:color="auto"/>
            <w:right w:val="none" w:sz="0" w:space="0" w:color="auto"/>
          </w:divBdr>
        </w:div>
        <w:div w:id="854341394">
          <w:marLeft w:val="0"/>
          <w:marRight w:val="0"/>
          <w:marTop w:val="0"/>
          <w:marBottom w:val="0"/>
          <w:divBdr>
            <w:top w:val="none" w:sz="0" w:space="0" w:color="auto"/>
            <w:left w:val="none" w:sz="0" w:space="0" w:color="auto"/>
            <w:bottom w:val="none" w:sz="0" w:space="0" w:color="auto"/>
            <w:right w:val="none" w:sz="0" w:space="0" w:color="auto"/>
          </w:divBdr>
        </w:div>
        <w:div w:id="872499303">
          <w:marLeft w:val="0"/>
          <w:marRight w:val="0"/>
          <w:marTop w:val="0"/>
          <w:marBottom w:val="0"/>
          <w:divBdr>
            <w:top w:val="none" w:sz="0" w:space="0" w:color="auto"/>
            <w:left w:val="none" w:sz="0" w:space="0" w:color="auto"/>
            <w:bottom w:val="none" w:sz="0" w:space="0" w:color="auto"/>
            <w:right w:val="none" w:sz="0" w:space="0" w:color="auto"/>
          </w:divBdr>
        </w:div>
        <w:div w:id="876310859">
          <w:marLeft w:val="0"/>
          <w:marRight w:val="0"/>
          <w:marTop w:val="0"/>
          <w:marBottom w:val="0"/>
          <w:divBdr>
            <w:top w:val="none" w:sz="0" w:space="0" w:color="auto"/>
            <w:left w:val="none" w:sz="0" w:space="0" w:color="auto"/>
            <w:bottom w:val="none" w:sz="0" w:space="0" w:color="auto"/>
            <w:right w:val="none" w:sz="0" w:space="0" w:color="auto"/>
          </w:divBdr>
        </w:div>
        <w:div w:id="884022599">
          <w:marLeft w:val="0"/>
          <w:marRight w:val="0"/>
          <w:marTop w:val="0"/>
          <w:marBottom w:val="0"/>
          <w:divBdr>
            <w:top w:val="none" w:sz="0" w:space="0" w:color="auto"/>
            <w:left w:val="none" w:sz="0" w:space="0" w:color="auto"/>
            <w:bottom w:val="none" w:sz="0" w:space="0" w:color="auto"/>
            <w:right w:val="none" w:sz="0" w:space="0" w:color="auto"/>
          </w:divBdr>
        </w:div>
        <w:div w:id="907501598">
          <w:marLeft w:val="0"/>
          <w:marRight w:val="0"/>
          <w:marTop w:val="0"/>
          <w:marBottom w:val="0"/>
          <w:divBdr>
            <w:top w:val="none" w:sz="0" w:space="0" w:color="auto"/>
            <w:left w:val="none" w:sz="0" w:space="0" w:color="auto"/>
            <w:bottom w:val="none" w:sz="0" w:space="0" w:color="auto"/>
            <w:right w:val="none" w:sz="0" w:space="0" w:color="auto"/>
          </w:divBdr>
        </w:div>
        <w:div w:id="927618802">
          <w:marLeft w:val="0"/>
          <w:marRight w:val="0"/>
          <w:marTop w:val="0"/>
          <w:marBottom w:val="0"/>
          <w:divBdr>
            <w:top w:val="none" w:sz="0" w:space="0" w:color="auto"/>
            <w:left w:val="none" w:sz="0" w:space="0" w:color="auto"/>
            <w:bottom w:val="none" w:sz="0" w:space="0" w:color="auto"/>
            <w:right w:val="none" w:sz="0" w:space="0" w:color="auto"/>
          </w:divBdr>
        </w:div>
        <w:div w:id="932277297">
          <w:marLeft w:val="0"/>
          <w:marRight w:val="0"/>
          <w:marTop w:val="0"/>
          <w:marBottom w:val="0"/>
          <w:divBdr>
            <w:top w:val="none" w:sz="0" w:space="0" w:color="auto"/>
            <w:left w:val="none" w:sz="0" w:space="0" w:color="auto"/>
            <w:bottom w:val="none" w:sz="0" w:space="0" w:color="auto"/>
            <w:right w:val="none" w:sz="0" w:space="0" w:color="auto"/>
          </w:divBdr>
        </w:div>
        <w:div w:id="949238421">
          <w:marLeft w:val="0"/>
          <w:marRight w:val="0"/>
          <w:marTop w:val="0"/>
          <w:marBottom w:val="0"/>
          <w:divBdr>
            <w:top w:val="none" w:sz="0" w:space="0" w:color="auto"/>
            <w:left w:val="none" w:sz="0" w:space="0" w:color="auto"/>
            <w:bottom w:val="none" w:sz="0" w:space="0" w:color="auto"/>
            <w:right w:val="none" w:sz="0" w:space="0" w:color="auto"/>
          </w:divBdr>
        </w:div>
        <w:div w:id="980040188">
          <w:marLeft w:val="0"/>
          <w:marRight w:val="0"/>
          <w:marTop w:val="0"/>
          <w:marBottom w:val="0"/>
          <w:divBdr>
            <w:top w:val="none" w:sz="0" w:space="0" w:color="auto"/>
            <w:left w:val="none" w:sz="0" w:space="0" w:color="auto"/>
            <w:bottom w:val="none" w:sz="0" w:space="0" w:color="auto"/>
            <w:right w:val="none" w:sz="0" w:space="0" w:color="auto"/>
          </w:divBdr>
        </w:div>
        <w:div w:id="986324874">
          <w:marLeft w:val="0"/>
          <w:marRight w:val="0"/>
          <w:marTop w:val="0"/>
          <w:marBottom w:val="0"/>
          <w:divBdr>
            <w:top w:val="none" w:sz="0" w:space="0" w:color="auto"/>
            <w:left w:val="none" w:sz="0" w:space="0" w:color="auto"/>
            <w:bottom w:val="none" w:sz="0" w:space="0" w:color="auto"/>
            <w:right w:val="none" w:sz="0" w:space="0" w:color="auto"/>
          </w:divBdr>
        </w:div>
        <w:div w:id="1000235770">
          <w:marLeft w:val="0"/>
          <w:marRight w:val="0"/>
          <w:marTop w:val="0"/>
          <w:marBottom w:val="0"/>
          <w:divBdr>
            <w:top w:val="none" w:sz="0" w:space="0" w:color="auto"/>
            <w:left w:val="none" w:sz="0" w:space="0" w:color="auto"/>
            <w:bottom w:val="none" w:sz="0" w:space="0" w:color="auto"/>
            <w:right w:val="none" w:sz="0" w:space="0" w:color="auto"/>
          </w:divBdr>
        </w:div>
        <w:div w:id="1027489472">
          <w:marLeft w:val="0"/>
          <w:marRight w:val="0"/>
          <w:marTop w:val="0"/>
          <w:marBottom w:val="0"/>
          <w:divBdr>
            <w:top w:val="none" w:sz="0" w:space="0" w:color="auto"/>
            <w:left w:val="none" w:sz="0" w:space="0" w:color="auto"/>
            <w:bottom w:val="none" w:sz="0" w:space="0" w:color="auto"/>
            <w:right w:val="none" w:sz="0" w:space="0" w:color="auto"/>
          </w:divBdr>
        </w:div>
        <w:div w:id="1033338709">
          <w:marLeft w:val="0"/>
          <w:marRight w:val="0"/>
          <w:marTop w:val="0"/>
          <w:marBottom w:val="0"/>
          <w:divBdr>
            <w:top w:val="none" w:sz="0" w:space="0" w:color="auto"/>
            <w:left w:val="none" w:sz="0" w:space="0" w:color="auto"/>
            <w:bottom w:val="none" w:sz="0" w:space="0" w:color="auto"/>
            <w:right w:val="none" w:sz="0" w:space="0" w:color="auto"/>
          </w:divBdr>
        </w:div>
        <w:div w:id="1056007127">
          <w:marLeft w:val="0"/>
          <w:marRight w:val="0"/>
          <w:marTop w:val="0"/>
          <w:marBottom w:val="0"/>
          <w:divBdr>
            <w:top w:val="none" w:sz="0" w:space="0" w:color="auto"/>
            <w:left w:val="none" w:sz="0" w:space="0" w:color="auto"/>
            <w:bottom w:val="none" w:sz="0" w:space="0" w:color="auto"/>
            <w:right w:val="none" w:sz="0" w:space="0" w:color="auto"/>
          </w:divBdr>
        </w:div>
        <w:div w:id="1064716336">
          <w:marLeft w:val="0"/>
          <w:marRight w:val="0"/>
          <w:marTop w:val="0"/>
          <w:marBottom w:val="0"/>
          <w:divBdr>
            <w:top w:val="none" w:sz="0" w:space="0" w:color="auto"/>
            <w:left w:val="none" w:sz="0" w:space="0" w:color="auto"/>
            <w:bottom w:val="none" w:sz="0" w:space="0" w:color="auto"/>
            <w:right w:val="none" w:sz="0" w:space="0" w:color="auto"/>
          </w:divBdr>
        </w:div>
        <w:div w:id="1078984786">
          <w:marLeft w:val="0"/>
          <w:marRight w:val="0"/>
          <w:marTop w:val="0"/>
          <w:marBottom w:val="0"/>
          <w:divBdr>
            <w:top w:val="none" w:sz="0" w:space="0" w:color="auto"/>
            <w:left w:val="none" w:sz="0" w:space="0" w:color="auto"/>
            <w:bottom w:val="none" w:sz="0" w:space="0" w:color="auto"/>
            <w:right w:val="none" w:sz="0" w:space="0" w:color="auto"/>
          </w:divBdr>
        </w:div>
        <w:div w:id="1080172943">
          <w:marLeft w:val="0"/>
          <w:marRight w:val="0"/>
          <w:marTop w:val="0"/>
          <w:marBottom w:val="0"/>
          <w:divBdr>
            <w:top w:val="none" w:sz="0" w:space="0" w:color="auto"/>
            <w:left w:val="none" w:sz="0" w:space="0" w:color="auto"/>
            <w:bottom w:val="none" w:sz="0" w:space="0" w:color="auto"/>
            <w:right w:val="none" w:sz="0" w:space="0" w:color="auto"/>
          </w:divBdr>
        </w:div>
        <w:div w:id="1110785341">
          <w:marLeft w:val="0"/>
          <w:marRight w:val="0"/>
          <w:marTop w:val="0"/>
          <w:marBottom w:val="0"/>
          <w:divBdr>
            <w:top w:val="none" w:sz="0" w:space="0" w:color="auto"/>
            <w:left w:val="none" w:sz="0" w:space="0" w:color="auto"/>
            <w:bottom w:val="none" w:sz="0" w:space="0" w:color="auto"/>
            <w:right w:val="none" w:sz="0" w:space="0" w:color="auto"/>
          </w:divBdr>
        </w:div>
        <w:div w:id="1112359500">
          <w:marLeft w:val="0"/>
          <w:marRight w:val="0"/>
          <w:marTop w:val="0"/>
          <w:marBottom w:val="0"/>
          <w:divBdr>
            <w:top w:val="none" w:sz="0" w:space="0" w:color="auto"/>
            <w:left w:val="none" w:sz="0" w:space="0" w:color="auto"/>
            <w:bottom w:val="none" w:sz="0" w:space="0" w:color="auto"/>
            <w:right w:val="none" w:sz="0" w:space="0" w:color="auto"/>
          </w:divBdr>
        </w:div>
        <w:div w:id="1118256305">
          <w:marLeft w:val="0"/>
          <w:marRight w:val="0"/>
          <w:marTop w:val="0"/>
          <w:marBottom w:val="0"/>
          <w:divBdr>
            <w:top w:val="none" w:sz="0" w:space="0" w:color="auto"/>
            <w:left w:val="none" w:sz="0" w:space="0" w:color="auto"/>
            <w:bottom w:val="none" w:sz="0" w:space="0" w:color="auto"/>
            <w:right w:val="none" w:sz="0" w:space="0" w:color="auto"/>
          </w:divBdr>
        </w:div>
        <w:div w:id="1127699912">
          <w:marLeft w:val="0"/>
          <w:marRight w:val="0"/>
          <w:marTop w:val="0"/>
          <w:marBottom w:val="0"/>
          <w:divBdr>
            <w:top w:val="none" w:sz="0" w:space="0" w:color="auto"/>
            <w:left w:val="none" w:sz="0" w:space="0" w:color="auto"/>
            <w:bottom w:val="none" w:sz="0" w:space="0" w:color="auto"/>
            <w:right w:val="none" w:sz="0" w:space="0" w:color="auto"/>
          </w:divBdr>
        </w:div>
        <w:div w:id="1147212395">
          <w:marLeft w:val="0"/>
          <w:marRight w:val="0"/>
          <w:marTop w:val="0"/>
          <w:marBottom w:val="0"/>
          <w:divBdr>
            <w:top w:val="none" w:sz="0" w:space="0" w:color="auto"/>
            <w:left w:val="none" w:sz="0" w:space="0" w:color="auto"/>
            <w:bottom w:val="none" w:sz="0" w:space="0" w:color="auto"/>
            <w:right w:val="none" w:sz="0" w:space="0" w:color="auto"/>
          </w:divBdr>
        </w:div>
        <w:div w:id="1156799418">
          <w:marLeft w:val="0"/>
          <w:marRight w:val="0"/>
          <w:marTop w:val="0"/>
          <w:marBottom w:val="0"/>
          <w:divBdr>
            <w:top w:val="none" w:sz="0" w:space="0" w:color="auto"/>
            <w:left w:val="none" w:sz="0" w:space="0" w:color="auto"/>
            <w:bottom w:val="none" w:sz="0" w:space="0" w:color="auto"/>
            <w:right w:val="none" w:sz="0" w:space="0" w:color="auto"/>
          </w:divBdr>
        </w:div>
        <w:div w:id="1170023593">
          <w:marLeft w:val="0"/>
          <w:marRight w:val="0"/>
          <w:marTop w:val="0"/>
          <w:marBottom w:val="0"/>
          <w:divBdr>
            <w:top w:val="none" w:sz="0" w:space="0" w:color="auto"/>
            <w:left w:val="none" w:sz="0" w:space="0" w:color="auto"/>
            <w:bottom w:val="none" w:sz="0" w:space="0" w:color="auto"/>
            <w:right w:val="none" w:sz="0" w:space="0" w:color="auto"/>
          </w:divBdr>
        </w:div>
        <w:div w:id="1173912384">
          <w:marLeft w:val="0"/>
          <w:marRight w:val="0"/>
          <w:marTop w:val="0"/>
          <w:marBottom w:val="0"/>
          <w:divBdr>
            <w:top w:val="none" w:sz="0" w:space="0" w:color="auto"/>
            <w:left w:val="none" w:sz="0" w:space="0" w:color="auto"/>
            <w:bottom w:val="none" w:sz="0" w:space="0" w:color="auto"/>
            <w:right w:val="none" w:sz="0" w:space="0" w:color="auto"/>
          </w:divBdr>
        </w:div>
        <w:div w:id="1178618612">
          <w:marLeft w:val="0"/>
          <w:marRight w:val="0"/>
          <w:marTop w:val="0"/>
          <w:marBottom w:val="0"/>
          <w:divBdr>
            <w:top w:val="none" w:sz="0" w:space="0" w:color="auto"/>
            <w:left w:val="none" w:sz="0" w:space="0" w:color="auto"/>
            <w:bottom w:val="none" w:sz="0" w:space="0" w:color="auto"/>
            <w:right w:val="none" w:sz="0" w:space="0" w:color="auto"/>
          </w:divBdr>
        </w:div>
        <w:div w:id="1199515318">
          <w:marLeft w:val="0"/>
          <w:marRight w:val="0"/>
          <w:marTop w:val="0"/>
          <w:marBottom w:val="0"/>
          <w:divBdr>
            <w:top w:val="none" w:sz="0" w:space="0" w:color="auto"/>
            <w:left w:val="none" w:sz="0" w:space="0" w:color="auto"/>
            <w:bottom w:val="none" w:sz="0" w:space="0" w:color="auto"/>
            <w:right w:val="none" w:sz="0" w:space="0" w:color="auto"/>
          </w:divBdr>
        </w:div>
        <w:div w:id="1233616133">
          <w:marLeft w:val="0"/>
          <w:marRight w:val="0"/>
          <w:marTop w:val="0"/>
          <w:marBottom w:val="0"/>
          <w:divBdr>
            <w:top w:val="none" w:sz="0" w:space="0" w:color="auto"/>
            <w:left w:val="none" w:sz="0" w:space="0" w:color="auto"/>
            <w:bottom w:val="none" w:sz="0" w:space="0" w:color="auto"/>
            <w:right w:val="none" w:sz="0" w:space="0" w:color="auto"/>
          </w:divBdr>
        </w:div>
        <w:div w:id="1235550642">
          <w:marLeft w:val="0"/>
          <w:marRight w:val="0"/>
          <w:marTop w:val="0"/>
          <w:marBottom w:val="0"/>
          <w:divBdr>
            <w:top w:val="none" w:sz="0" w:space="0" w:color="auto"/>
            <w:left w:val="none" w:sz="0" w:space="0" w:color="auto"/>
            <w:bottom w:val="none" w:sz="0" w:space="0" w:color="auto"/>
            <w:right w:val="none" w:sz="0" w:space="0" w:color="auto"/>
          </w:divBdr>
        </w:div>
        <w:div w:id="1249194318">
          <w:marLeft w:val="0"/>
          <w:marRight w:val="0"/>
          <w:marTop w:val="0"/>
          <w:marBottom w:val="0"/>
          <w:divBdr>
            <w:top w:val="none" w:sz="0" w:space="0" w:color="auto"/>
            <w:left w:val="none" w:sz="0" w:space="0" w:color="auto"/>
            <w:bottom w:val="none" w:sz="0" w:space="0" w:color="auto"/>
            <w:right w:val="none" w:sz="0" w:space="0" w:color="auto"/>
          </w:divBdr>
        </w:div>
        <w:div w:id="1256472282">
          <w:marLeft w:val="0"/>
          <w:marRight w:val="0"/>
          <w:marTop w:val="0"/>
          <w:marBottom w:val="0"/>
          <w:divBdr>
            <w:top w:val="none" w:sz="0" w:space="0" w:color="auto"/>
            <w:left w:val="none" w:sz="0" w:space="0" w:color="auto"/>
            <w:bottom w:val="none" w:sz="0" w:space="0" w:color="auto"/>
            <w:right w:val="none" w:sz="0" w:space="0" w:color="auto"/>
          </w:divBdr>
        </w:div>
        <w:div w:id="1273247130">
          <w:marLeft w:val="0"/>
          <w:marRight w:val="0"/>
          <w:marTop w:val="0"/>
          <w:marBottom w:val="0"/>
          <w:divBdr>
            <w:top w:val="none" w:sz="0" w:space="0" w:color="auto"/>
            <w:left w:val="none" w:sz="0" w:space="0" w:color="auto"/>
            <w:bottom w:val="none" w:sz="0" w:space="0" w:color="auto"/>
            <w:right w:val="none" w:sz="0" w:space="0" w:color="auto"/>
          </w:divBdr>
        </w:div>
        <w:div w:id="1275333570">
          <w:marLeft w:val="0"/>
          <w:marRight w:val="0"/>
          <w:marTop w:val="0"/>
          <w:marBottom w:val="0"/>
          <w:divBdr>
            <w:top w:val="none" w:sz="0" w:space="0" w:color="auto"/>
            <w:left w:val="none" w:sz="0" w:space="0" w:color="auto"/>
            <w:bottom w:val="none" w:sz="0" w:space="0" w:color="auto"/>
            <w:right w:val="none" w:sz="0" w:space="0" w:color="auto"/>
          </w:divBdr>
        </w:div>
        <w:div w:id="1301182524">
          <w:marLeft w:val="0"/>
          <w:marRight w:val="0"/>
          <w:marTop w:val="0"/>
          <w:marBottom w:val="0"/>
          <w:divBdr>
            <w:top w:val="none" w:sz="0" w:space="0" w:color="auto"/>
            <w:left w:val="none" w:sz="0" w:space="0" w:color="auto"/>
            <w:bottom w:val="none" w:sz="0" w:space="0" w:color="auto"/>
            <w:right w:val="none" w:sz="0" w:space="0" w:color="auto"/>
          </w:divBdr>
        </w:div>
        <w:div w:id="1312909904">
          <w:marLeft w:val="0"/>
          <w:marRight w:val="0"/>
          <w:marTop w:val="0"/>
          <w:marBottom w:val="0"/>
          <w:divBdr>
            <w:top w:val="none" w:sz="0" w:space="0" w:color="auto"/>
            <w:left w:val="none" w:sz="0" w:space="0" w:color="auto"/>
            <w:bottom w:val="none" w:sz="0" w:space="0" w:color="auto"/>
            <w:right w:val="none" w:sz="0" w:space="0" w:color="auto"/>
          </w:divBdr>
        </w:div>
        <w:div w:id="1323697217">
          <w:marLeft w:val="0"/>
          <w:marRight w:val="0"/>
          <w:marTop w:val="0"/>
          <w:marBottom w:val="0"/>
          <w:divBdr>
            <w:top w:val="none" w:sz="0" w:space="0" w:color="auto"/>
            <w:left w:val="none" w:sz="0" w:space="0" w:color="auto"/>
            <w:bottom w:val="none" w:sz="0" w:space="0" w:color="auto"/>
            <w:right w:val="none" w:sz="0" w:space="0" w:color="auto"/>
          </w:divBdr>
        </w:div>
        <w:div w:id="1334798911">
          <w:marLeft w:val="0"/>
          <w:marRight w:val="0"/>
          <w:marTop w:val="0"/>
          <w:marBottom w:val="0"/>
          <w:divBdr>
            <w:top w:val="none" w:sz="0" w:space="0" w:color="auto"/>
            <w:left w:val="none" w:sz="0" w:space="0" w:color="auto"/>
            <w:bottom w:val="none" w:sz="0" w:space="0" w:color="auto"/>
            <w:right w:val="none" w:sz="0" w:space="0" w:color="auto"/>
          </w:divBdr>
        </w:div>
        <w:div w:id="1347708240">
          <w:marLeft w:val="0"/>
          <w:marRight w:val="0"/>
          <w:marTop w:val="0"/>
          <w:marBottom w:val="0"/>
          <w:divBdr>
            <w:top w:val="none" w:sz="0" w:space="0" w:color="auto"/>
            <w:left w:val="none" w:sz="0" w:space="0" w:color="auto"/>
            <w:bottom w:val="none" w:sz="0" w:space="0" w:color="auto"/>
            <w:right w:val="none" w:sz="0" w:space="0" w:color="auto"/>
          </w:divBdr>
        </w:div>
        <w:div w:id="1382482253">
          <w:marLeft w:val="0"/>
          <w:marRight w:val="0"/>
          <w:marTop w:val="0"/>
          <w:marBottom w:val="0"/>
          <w:divBdr>
            <w:top w:val="none" w:sz="0" w:space="0" w:color="auto"/>
            <w:left w:val="none" w:sz="0" w:space="0" w:color="auto"/>
            <w:bottom w:val="none" w:sz="0" w:space="0" w:color="auto"/>
            <w:right w:val="none" w:sz="0" w:space="0" w:color="auto"/>
          </w:divBdr>
        </w:div>
        <w:div w:id="1386296471">
          <w:marLeft w:val="0"/>
          <w:marRight w:val="0"/>
          <w:marTop w:val="0"/>
          <w:marBottom w:val="0"/>
          <w:divBdr>
            <w:top w:val="none" w:sz="0" w:space="0" w:color="auto"/>
            <w:left w:val="none" w:sz="0" w:space="0" w:color="auto"/>
            <w:bottom w:val="none" w:sz="0" w:space="0" w:color="auto"/>
            <w:right w:val="none" w:sz="0" w:space="0" w:color="auto"/>
          </w:divBdr>
        </w:div>
        <w:div w:id="1460882201">
          <w:marLeft w:val="0"/>
          <w:marRight w:val="0"/>
          <w:marTop w:val="0"/>
          <w:marBottom w:val="0"/>
          <w:divBdr>
            <w:top w:val="none" w:sz="0" w:space="0" w:color="auto"/>
            <w:left w:val="none" w:sz="0" w:space="0" w:color="auto"/>
            <w:bottom w:val="none" w:sz="0" w:space="0" w:color="auto"/>
            <w:right w:val="none" w:sz="0" w:space="0" w:color="auto"/>
          </w:divBdr>
        </w:div>
        <w:div w:id="1462921743">
          <w:marLeft w:val="0"/>
          <w:marRight w:val="0"/>
          <w:marTop w:val="0"/>
          <w:marBottom w:val="0"/>
          <w:divBdr>
            <w:top w:val="none" w:sz="0" w:space="0" w:color="auto"/>
            <w:left w:val="none" w:sz="0" w:space="0" w:color="auto"/>
            <w:bottom w:val="none" w:sz="0" w:space="0" w:color="auto"/>
            <w:right w:val="none" w:sz="0" w:space="0" w:color="auto"/>
          </w:divBdr>
        </w:div>
        <w:div w:id="1522938685">
          <w:marLeft w:val="0"/>
          <w:marRight w:val="0"/>
          <w:marTop w:val="0"/>
          <w:marBottom w:val="0"/>
          <w:divBdr>
            <w:top w:val="none" w:sz="0" w:space="0" w:color="auto"/>
            <w:left w:val="none" w:sz="0" w:space="0" w:color="auto"/>
            <w:bottom w:val="none" w:sz="0" w:space="0" w:color="auto"/>
            <w:right w:val="none" w:sz="0" w:space="0" w:color="auto"/>
          </w:divBdr>
        </w:div>
        <w:div w:id="1564832038">
          <w:marLeft w:val="0"/>
          <w:marRight w:val="0"/>
          <w:marTop w:val="0"/>
          <w:marBottom w:val="0"/>
          <w:divBdr>
            <w:top w:val="none" w:sz="0" w:space="0" w:color="auto"/>
            <w:left w:val="none" w:sz="0" w:space="0" w:color="auto"/>
            <w:bottom w:val="none" w:sz="0" w:space="0" w:color="auto"/>
            <w:right w:val="none" w:sz="0" w:space="0" w:color="auto"/>
          </w:divBdr>
        </w:div>
        <w:div w:id="1565412740">
          <w:marLeft w:val="0"/>
          <w:marRight w:val="0"/>
          <w:marTop w:val="0"/>
          <w:marBottom w:val="0"/>
          <w:divBdr>
            <w:top w:val="none" w:sz="0" w:space="0" w:color="auto"/>
            <w:left w:val="none" w:sz="0" w:space="0" w:color="auto"/>
            <w:bottom w:val="none" w:sz="0" w:space="0" w:color="auto"/>
            <w:right w:val="none" w:sz="0" w:space="0" w:color="auto"/>
          </w:divBdr>
        </w:div>
        <w:div w:id="1572235400">
          <w:marLeft w:val="0"/>
          <w:marRight w:val="0"/>
          <w:marTop w:val="0"/>
          <w:marBottom w:val="0"/>
          <w:divBdr>
            <w:top w:val="none" w:sz="0" w:space="0" w:color="auto"/>
            <w:left w:val="none" w:sz="0" w:space="0" w:color="auto"/>
            <w:bottom w:val="none" w:sz="0" w:space="0" w:color="auto"/>
            <w:right w:val="none" w:sz="0" w:space="0" w:color="auto"/>
          </w:divBdr>
        </w:div>
        <w:div w:id="1584217578">
          <w:marLeft w:val="0"/>
          <w:marRight w:val="0"/>
          <w:marTop w:val="0"/>
          <w:marBottom w:val="0"/>
          <w:divBdr>
            <w:top w:val="none" w:sz="0" w:space="0" w:color="auto"/>
            <w:left w:val="none" w:sz="0" w:space="0" w:color="auto"/>
            <w:bottom w:val="none" w:sz="0" w:space="0" w:color="auto"/>
            <w:right w:val="none" w:sz="0" w:space="0" w:color="auto"/>
          </w:divBdr>
        </w:div>
        <w:div w:id="1586572965">
          <w:marLeft w:val="0"/>
          <w:marRight w:val="0"/>
          <w:marTop w:val="0"/>
          <w:marBottom w:val="0"/>
          <w:divBdr>
            <w:top w:val="none" w:sz="0" w:space="0" w:color="auto"/>
            <w:left w:val="none" w:sz="0" w:space="0" w:color="auto"/>
            <w:bottom w:val="none" w:sz="0" w:space="0" w:color="auto"/>
            <w:right w:val="none" w:sz="0" w:space="0" w:color="auto"/>
          </w:divBdr>
        </w:div>
        <w:div w:id="1587350008">
          <w:marLeft w:val="0"/>
          <w:marRight w:val="0"/>
          <w:marTop w:val="0"/>
          <w:marBottom w:val="0"/>
          <w:divBdr>
            <w:top w:val="none" w:sz="0" w:space="0" w:color="auto"/>
            <w:left w:val="none" w:sz="0" w:space="0" w:color="auto"/>
            <w:bottom w:val="none" w:sz="0" w:space="0" w:color="auto"/>
            <w:right w:val="none" w:sz="0" w:space="0" w:color="auto"/>
          </w:divBdr>
        </w:div>
        <w:div w:id="1595437376">
          <w:marLeft w:val="0"/>
          <w:marRight w:val="0"/>
          <w:marTop w:val="0"/>
          <w:marBottom w:val="0"/>
          <w:divBdr>
            <w:top w:val="none" w:sz="0" w:space="0" w:color="auto"/>
            <w:left w:val="none" w:sz="0" w:space="0" w:color="auto"/>
            <w:bottom w:val="none" w:sz="0" w:space="0" w:color="auto"/>
            <w:right w:val="none" w:sz="0" w:space="0" w:color="auto"/>
          </w:divBdr>
        </w:div>
        <w:div w:id="1602951206">
          <w:marLeft w:val="0"/>
          <w:marRight w:val="0"/>
          <w:marTop w:val="0"/>
          <w:marBottom w:val="0"/>
          <w:divBdr>
            <w:top w:val="none" w:sz="0" w:space="0" w:color="auto"/>
            <w:left w:val="none" w:sz="0" w:space="0" w:color="auto"/>
            <w:bottom w:val="none" w:sz="0" w:space="0" w:color="auto"/>
            <w:right w:val="none" w:sz="0" w:space="0" w:color="auto"/>
          </w:divBdr>
        </w:div>
        <w:div w:id="1659190276">
          <w:marLeft w:val="0"/>
          <w:marRight w:val="0"/>
          <w:marTop w:val="0"/>
          <w:marBottom w:val="0"/>
          <w:divBdr>
            <w:top w:val="none" w:sz="0" w:space="0" w:color="auto"/>
            <w:left w:val="none" w:sz="0" w:space="0" w:color="auto"/>
            <w:bottom w:val="none" w:sz="0" w:space="0" w:color="auto"/>
            <w:right w:val="none" w:sz="0" w:space="0" w:color="auto"/>
          </w:divBdr>
        </w:div>
        <w:div w:id="1695418707">
          <w:marLeft w:val="0"/>
          <w:marRight w:val="0"/>
          <w:marTop w:val="0"/>
          <w:marBottom w:val="0"/>
          <w:divBdr>
            <w:top w:val="none" w:sz="0" w:space="0" w:color="auto"/>
            <w:left w:val="none" w:sz="0" w:space="0" w:color="auto"/>
            <w:bottom w:val="none" w:sz="0" w:space="0" w:color="auto"/>
            <w:right w:val="none" w:sz="0" w:space="0" w:color="auto"/>
          </w:divBdr>
        </w:div>
        <w:div w:id="1711953560">
          <w:marLeft w:val="0"/>
          <w:marRight w:val="0"/>
          <w:marTop w:val="0"/>
          <w:marBottom w:val="0"/>
          <w:divBdr>
            <w:top w:val="none" w:sz="0" w:space="0" w:color="auto"/>
            <w:left w:val="none" w:sz="0" w:space="0" w:color="auto"/>
            <w:bottom w:val="none" w:sz="0" w:space="0" w:color="auto"/>
            <w:right w:val="none" w:sz="0" w:space="0" w:color="auto"/>
          </w:divBdr>
        </w:div>
        <w:div w:id="1728186587">
          <w:marLeft w:val="0"/>
          <w:marRight w:val="0"/>
          <w:marTop w:val="0"/>
          <w:marBottom w:val="0"/>
          <w:divBdr>
            <w:top w:val="none" w:sz="0" w:space="0" w:color="auto"/>
            <w:left w:val="none" w:sz="0" w:space="0" w:color="auto"/>
            <w:bottom w:val="none" w:sz="0" w:space="0" w:color="auto"/>
            <w:right w:val="none" w:sz="0" w:space="0" w:color="auto"/>
          </w:divBdr>
        </w:div>
        <w:div w:id="1737044235">
          <w:marLeft w:val="0"/>
          <w:marRight w:val="0"/>
          <w:marTop w:val="0"/>
          <w:marBottom w:val="0"/>
          <w:divBdr>
            <w:top w:val="none" w:sz="0" w:space="0" w:color="auto"/>
            <w:left w:val="none" w:sz="0" w:space="0" w:color="auto"/>
            <w:bottom w:val="none" w:sz="0" w:space="0" w:color="auto"/>
            <w:right w:val="none" w:sz="0" w:space="0" w:color="auto"/>
          </w:divBdr>
        </w:div>
        <w:div w:id="1737167027">
          <w:marLeft w:val="0"/>
          <w:marRight w:val="0"/>
          <w:marTop w:val="0"/>
          <w:marBottom w:val="0"/>
          <w:divBdr>
            <w:top w:val="none" w:sz="0" w:space="0" w:color="auto"/>
            <w:left w:val="none" w:sz="0" w:space="0" w:color="auto"/>
            <w:bottom w:val="none" w:sz="0" w:space="0" w:color="auto"/>
            <w:right w:val="none" w:sz="0" w:space="0" w:color="auto"/>
          </w:divBdr>
        </w:div>
        <w:div w:id="1771923552">
          <w:marLeft w:val="0"/>
          <w:marRight w:val="0"/>
          <w:marTop w:val="0"/>
          <w:marBottom w:val="0"/>
          <w:divBdr>
            <w:top w:val="none" w:sz="0" w:space="0" w:color="auto"/>
            <w:left w:val="none" w:sz="0" w:space="0" w:color="auto"/>
            <w:bottom w:val="none" w:sz="0" w:space="0" w:color="auto"/>
            <w:right w:val="none" w:sz="0" w:space="0" w:color="auto"/>
          </w:divBdr>
        </w:div>
        <w:div w:id="1775243707">
          <w:marLeft w:val="0"/>
          <w:marRight w:val="0"/>
          <w:marTop w:val="0"/>
          <w:marBottom w:val="0"/>
          <w:divBdr>
            <w:top w:val="none" w:sz="0" w:space="0" w:color="auto"/>
            <w:left w:val="none" w:sz="0" w:space="0" w:color="auto"/>
            <w:bottom w:val="none" w:sz="0" w:space="0" w:color="auto"/>
            <w:right w:val="none" w:sz="0" w:space="0" w:color="auto"/>
          </w:divBdr>
        </w:div>
        <w:div w:id="1775250097">
          <w:marLeft w:val="0"/>
          <w:marRight w:val="0"/>
          <w:marTop w:val="0"/>
          <w:marBottom w:val="0"/>
          <w:divBdr>
            <w:top w:val="none" w:sz="0" w:space="0" w:color="auto"/>
            <w:left w:val="none" w:sz="0" w:space="0" w:color="auto"/>
            <w:bottom w:val="none" w:sz="0" w:space="0" w:color="auto"/>
            <w:right w:val="none" w:sz="0" w:space="0" w:color="auto"/>
          </w:divBdr>
        </w:div>
        <w:div w:id="1783962172">
          <w:marLeft w:val="0"/>
          <w:marRight w:val="0"/>
          <w:marTop w:val="0"/>
          <w:marBottom w:val="0"/>
          <w:divBdr>
            <w:top w:val="none" w:sz="0" w:space="0" w:color="auto"/>
            <w:left w:val="none" w:sz="0" w:space="0" w:color="auto"/>
            <w:bottom w:val="none" w:sz="0" w:space="0" w:color="auto"/>
            <w:right w:val="none" w:sz="0" w:space="0" w:color="auto"/>
          </w:divBdr>
        </w:div>
        <w:div w:id="1805847684">
          <w:marLeft w:val="0"/>
          <w:marRight w:val="0"/>
          <w:marTop w:val="0"/>
          <w:marBottom w:val="0"/>
          <w:divBdr>
            <w:top w:val="none" w:sz="0" w:space="0" w:color="auto"/>
            <w:left w:val="none" w:sz="0" w:space="0" w:color="auto"/>
            <w:bottom w:val="none" w:sz="0" w:space="0" w:color="auto"/>
            <w:right w:val="none" w:sz="0" w:space="0" w:color="auto"/>
          </w:divBdr>
        </w:div>
        <w:div w:id="1840388387">
          <w:marLeft w:val="0"/>
          <w:marRight w:val="0"/>
          <w:marTop w:val="0"/>
          <w:marBottom w:val="0"/>
          <w:divBdr>
            <w:top w:val="none" w:sz="0" w:space="0" w:color="auto"/>
            <w:left w:val="none" w:sz="0" w:space="0" w:color="auto"/>
            <w:bottom w:val="none" w:sz="0" w:space="0" w:color="auto"/>
            <w:right w:val="none" w:sz="0" w:space="0" w:color="auto"/>
          </w:divBdr>
        </w:div>
        <w:div w:id="1844319743">
          <w:marLeft w:val="0"/>
          <w:marRight w:val="0"/>
          <w:marTop w:val="0"/>
          <w:marBottom w:val="0"/>
          <w:divBdr>
            <w:top w:val="none" w:sz="0" w:space="0" w:color="auto"/>
            <w:left w:val="none" w:sz="0" w:space="0" w:color="auto"/>
            <w:bottom w:val="none" w:sz="0" w:space="0" w:color="auto"/>
            <w:right w:val="none" w:sz="0" w:space="0" w:color="auto"/>
          </w:divBdr>
        </w:div>
        <w:div w:id="1845630852">
          <w:marLeft w:val="0"/>
          <w:marRight w:val="0"/>
          <w:marTop w:val="0"/>
          <w:marBottom w:val="0"/>
          <w:divBdr>
            <w:top w:val="none" w:sz="0" w:space="0" w:color="auto"/>
            <w:left w:val="none" w:sz="0" w:space="0" w:color="auto"/>
            <w:bottom w:val="none" w:sz="0" w:space="0" w:color="auto"/>
            <w:right w:val="none" w:sz="0" w:space="0" w:color="auto"/>
          </w:divBdr>
        </w:div>
        <w:div w:id="1877228282">
          <w:marLeft w:val="0"/>
          <w:marRight w:val="0"/>
          <w:marTop w:val="0"/>
          <w:marBottom w:val="0"/>
          <w:divBdr>
            <w:top w:val="none" w:sz="0" w:space="0" w:color="auto"/>
            <w:left w:val="none" w:sz="0" w:space="0" w:color="auto"/>
            <w:bottom w:val="none" w:sz="0" w:space="0" w:color="auto"/>
            <w:right w:val="none" w:sz="0" w:space="0" w:color="auto"/>
          </w:divBdr>
        </w:div>
        <w:div w:id="1897206944">
          <w:marLeft w:val="0"/>
          <w:marRight w:val="0"/>
          <w:marTop w:val="0"/>
          <w:marBottom w:val="0"/>
          <w:divBdr>
            <w:top w:val="none" w:sz="0" w:space="0" w:color="auto"/>
            <w:left w:val="none" w:sz="0" w:space="0" w:color="auto"/>
            <w:bottom w:val="none" w:sz="0" w:space="0" w:color="auto"/>
            <w:right w:val="none" w:sz="0" w:space="0" w:color="auto"/>
          </w:divBdr>
        </w:div>
        <w:div w:id="1910378470">
          <w:marLeft w:val="0"/>
          <w:marRight w:val="0"/>
          <w:marTop w:val="0"/>
          <w:marBottom w:val="0"/>
          <w:divBdr>
            <w:top w:val="none" w:sz="0" w:space="0" w:color="auto"/>
            <w:left w:val="none" w:sz="0" w:space="0" w:color="auto"/>
            <w:bottom w:val="none" w:sz="0" w:space="0" w:color="auto"/>
            <w:right w:val="none" w:sz="0" w:space="0" w:color="auto"/>
          </w:divBdr>
        </w:div>
        <w:div w:id="1921325924">
          <w:marLeft w:val="0"/>
          <w:marRight w:val="0"/>
          <w:marTop w:val="0"/>
          <w:marBottom w:val="0"/>
          <w:divBdr>
            <w:top w:val="none" w:sz="0" w:space="0" w:color="auto"/>
            <w:left w:val="none" w:sz="0" w:space="0" w:color="auto"/>
            <w:bottom w:val="none" w:sz="0" w:space="0" w:color="auto"/>
            <w:right w:val="none" w:sz="0" w:space="0" w:color="auto"/>
          </w:divBdr>
        </w:div>
        <w:div w:id="1937327325">
          <w:marLeft w:val="0"/>
          <w:marRight w:val="0"/>
          <w:marTop w:val="0"/>
          <w:marBottom w:val="0"/>
          <w:divBdr>
            <w:top w:val="none" w:sz="0" w:space="0" w:color="auto"/>
            <w:left w:val="none" w:sz="0" w:space="0" w:color="auto"/>
            <w:bottom w:val="none" w:sz="0" w:space="0" w:color="auto"/>
            <w:right w:val="none" w:sz="0" w:space="0" w:color="auto"/>
          </w:divBdr>
        </w:div>
        <w:div w:id="1947959156">
          <w:marLeft w:val="0"/>
          <w:marRight w:val="0"/>
          <w:marTop w:val="0"/>
          <w:marBottom w:val="0"/>
          <w:divBdr>
            <w:top w:val="none" w:sz="0" w:space="0" w:color="auto"/>
            <w:left w:val="none" w:sz="0" w:space="0" w:color="auto"/>
            <w:bottom w:val="none" w:sz="0" w:space="0" w:color="auto"/>
            <w:right w:val="none" w:sz="0" w:space="0" w:color="auto"/>
          </w:divBdr>
        </w:div>
        <w:div w:id="1955943138">
          <w:marLeft w:val="0"/>
          <w:marRight w:val="0"/>
          <w:marTop w:val="0"/>
          <w:marBottom w:val="0"/>
          <w:divBdr>
            <w:top w:val="none" w:sz="0" w:space="0" w:color="auto"/>
            <w:left w:val="none" w:sz="0" w:space="0" w:color="auto"/>
            <w:bottom w:val="none" w:sz="0" w:space="0" w:color="auto"/>
            <w:right w:val="none" w:sz="0" w:space="0" w:color="auto"/>
          </w:divBdr>
        </w:div>
        <w:div w:id="1959412920">
          <w:marLeft w:val="0"/>
          <w:marRight w:val="0"/>
          <w:marTop w:val="0"/>
          <w:marBottom w:val="0"/>
          <w:divBdr>
            <w:top w:val="none" w:sz="0" w:space="0" w:color="auto"/>
            <w:left w:val="none" w:sz="0" w:space="0" w:color="auto"/>
            <w:bottom w:val="none" w:sz="0" w:space="0" w:color="auto"/>
            <w:right w:val="none" w:sz="0" w:space="0" w:color="auto"/>
          </w:divBdr>
        </w:div>
        <w:div w:id="1964798391">
          <w:marLeft w:val="0"/>
          <w:marRight w:val="0"/>
          <w:marTop w:val="0"/>
          <w:marBottom w:val="0"/>
          <w:divBdr>
            <w:top w:val="none" w:sz="0" w:space="0" w:color="auto"/>
            <w:left w:val="none" w:sz="0" w:space="0" w:color="auto"/>
            <w:bottom w:val="none" w:sz="0" w:space="0" w:color="auto"/>
            <w:right w:val="none" w:sz="0" w:space="0" w:color="auto"/>
          </w:divBdr>
        </w:div>
        <w:div w:id="1982692728">
          <w:marLeft w:val="0"/>
          <w:marRight w:val="0"/>
          <w:marTop w:val="0"/>
          <w:marBottom w:val="0"/>
          <w:divBdr>
            <w:top w:val="none" w:sz="0" w:space="0" w:color="auto"/>
            <w:left w:val="none" w:sz="0" w:space="0" w:color="auto"/>
            <w:bottom w:val="none" w:sz="0" w:space="0" w:color="auto"/>
            <w:right w:val="none" w:sz="0" w:space="0" w:color="auto"/>
          </w:divBdr>
        </w:div>
        <w:div w:id="1983804152">
          <w:marLeft w:val="0"/>
          <w:marRight w:val="0"/>
          <w:marTop w:val="0"/>
          <w:marBottom w:val="0"/>
          <w:divBdr>
            <w:top w:val="none" w:sz="0" w:space="0" w:color="auto"/>
            <w:left w:val="none" w:sz="0" w:space="0" w:color="auto"/>
            <w:bottom w:val="none" w:sz="0" w:space="0" w:color="auto"/>
            <w:right w:val="none" w:sz="0" w:space="0" w:color="auto"/>
          </w:divBdr>
        </w:div>
        <w:div w:id="1995913303">
          <w:marLeft w:val="0"/>
          <w:marRight w:val="0"/>
          <w:marTop w:val="0"/>
          <w:marBottom w:val="0"/>
          <w:divBdr>
            <w:top w:val="none" w:sz="0" w:space="0" w:color="auto"/>
            <w:left w:val="none" w:sz="0" w:space="0" w:color="auto"/>
            <w:bottom w:val="none" w:sz="0" w:space="0" w:color="auto"/>
            <w:right w:val="none" w:sz="0" w:space="0" w:color="auto"/>
          </w:divBdr>
        </w:div>
        <w:div w:id="2012950676">
          <w:marLeft w:val="0"/>
          <w:marRight w:val="0"/>
          <w:marTop w:val="0"/>
          <w:marBottom w:val="0"/>
          <w:divBdr>
            <w:top w:val="none" w:sz="0" w:space="0" w:color="auto"/>
            <w:left w:val="none" w:sz="0" w:space="0" w:color="auto"/>
            <w:bottom w:val="none" w:sz="0" w:space="0" w:color="auto"/>
            <w:right w:val="none" w:sz="0" w:space="0" w:color="auto"/>
          </w:divBdr>
        </w:div>
        <w:div w:id="2043822433">
          <w:marLeft w:val="0"/>
          <w:marRight w:val="0"/>
          <w:marTop w:val="0"/>
          <w:marBottom w:val="0"/>
          <w:divBdr>
            <w:top w:val="none" w:sz="0" w:space="0" w:color="auto"/>
            <w:left w:val="none" w:sz="0" w:space="0" w:color="auto"/>
            <w:bottom w:val="none" w:sz="0" w:space="0" w:color="auto"/>
            <w:right w:val="none" w:sz="0" w:space="0" w:color="auto"/>
          </w:divBdr>
        </w:div>
        <w:div w:id="2048875293">
          <w:marLeft w:val="0"/>
          <w:marRight w:val="0"/>
          <w:marTop w:val="0"/>
          <w:marBottom w:val="0"/>
          <w:divBdr>
            <w:top w:val="none" w:sz="0" w:space="0" w:color="auto"/>
            <w:left w:val="none" w:sz="0" w:space="0" w:color="auto"/>
            <w:bottom w:val="none" w:sz="0" w:space="0" w:color="auto"/>
            <w:right w:val="none" w:sz="0" w:space="0" w:color="auto"/>
          </w:divBdr>
        </w:div>
        <w:div w:id="2066097911">
          <w:marLeft w:val="0"/>
          <w:marRight w:val="0"/>
          <w:marTop w:val="0"/>
          <w:marBottom w:val="0"/>
          <w:divBdr>
            <w:top w:val="none" w:sz="0" w:space="0" w:color="auto"/>
            <w:left w:val="none" w:sz="0" w:space="0" w:color="auto"/>
            <w:bottom w:val="none" w:sz="0" w:space="0" w:color="auto"/>
            <w:right w:val="none" w:sz="0" w:space="0" w:color="auto"/>
          </w:divBdr>
        </w:div>
        <w:div w:id="2084984292">
          <w:marLeft w:val="0"/>
          <w:marRight w:val="0"/>
          <w:marTop w:val="0"/>
          <w:marBottom w:val="0"/>
          <w:divBdr>
            <w:top w:val="none" w:sz="0" w:space="0" w:color="auto"/>
            <w:left w:val="none" w:sz="0" w:space="0" w:color="auto"/>
            <w:bottom w:val="none" w:sz="0" w:space="0" w:color="auto"/>
            <w:right w:val="none" w:sz="0" w:space="0" w:color="auto"/>
          </w:divBdr>
        </w:div>
        <w:div w:id="2090151654">
          <w:marLeft w:val="0"/>
          <w:marRight w:val="0"/>
          <w:marTop w:val="0"/>
          <w:marBottom w:val="0"/>
          <w:divBdr>
            <w:top w:val="none" w:sz="0" w:space="0" w:color="auto"/>
            <w:left w:val="none" w:sz="0" w:space="0" w:color="auto"/>
            <w:bottom w:val="none" w:sz="0" w:space="0" w:color="auto"/>
            <w:right w:val="none" w:sz="0" w:space="0" w:color="auto"/>
          </w:divBdr>
        </w:div>
        <w:div w:id="2100638641">
          <w:marLeft w:val="0"/>
          <w:marRight w:val="0"/>
          <w:marTop w:val="0"/>
          <w:marBottom w:val="0"/>
          <w:divBdr>
            <w:top w:val="none" w:sz="0" w:space="0" w:color="auto"/>
            <w:left w:val="none" w:sz="0" w:space="0" w:color="auto"/>
            <w:bottom w:val="none" w:sz="0" w:space="0" w:color="auto"/>
            <w:right w:val="none" w:sz="0" w:space="0" w:color="auto"/>
          </w:divBdr>
        </w:div>
        <w:div w:id="2115250772">
          <w:marLeft w:val="0"/>
          <w:marRight w:val="0"/>
          <w:marTop w:val="0"/>
          <w:marBottom w:val="0"/>
          <w:divBdr>
            <w:top w:val="none" w:sz="0" w:space="0" w:color="auto"/>
            <w:left w:val="none" w:sz="0" w:space="0" w:color="auto"/>
            <w:bottom w:val="none" w:sz="0" w:space="0" w:color="auto"/>
            <w:right w:val="none" w:sz="0" w:space="0" w:color="auto"/>
          </w:divBdr>
        </w:div>
        <w:div w:id="2117095456">
          <w:marLeft w:val="0"/>
          <w:marRight w:val="0"/>
          <w:marTop w:val="0"/>
          <w:marBottom w:val="0"/>
          <w:divBdr>
            <w:top w:val="none" w:sz="0" w:space="0" w:color="auto"/>
            <w:left w:val="none" w:sz="0" w:space="0" w:color="auto"/>
            <w:bottom w:val="none" w:sz="0" w:space="0" w:color="auto"/>
            <w:right w:val="none" w:sz="0" w:space="0" w:color="auto"/>
          </w:divBdr>
        </w:div>
        <w:div w:id="2120104109">
          <w:marLeft w:val="0"/>
          <w:marRight w:val="0"/>
          <w:marTop w:val="0"/>
          <w:marBottom w:val="0"/>
          <w:divBdr>
            <w:top w:val="none" w:sz="0" w:space="0" w:color="auto"/>
            <w:left w:val="none" w:sz="0" w:space="0" w:color="auto"/>
            <w:bottom w:val="none" w:sz="0" w:space="0" w:color="auto"/>
            <w:right w:val="none" w:sz="0" w:space="0" w:color="auto"/>
          </w:divBdr>
        </w:div>
        <w:div w:id="2133739973">
          <w:marLeft w:val="0"/>
          <w:marRight w:val="0"/>
          <w:marTop w:val="0"/>
          <w:marBottom w:val="0"/>
          <w:divBdr>
            <w:top w:val="none" w:sz="0" w:space="0" w:color="auto"/>
            <w:left w:val="none" w:sz="0" w:space="0" w:color="auto"/>
            <w:bottom w:val="none" w:sz="0" w:space="0" w:color="auto"/>
            <w:right w:val="none" w:sz="0" w:space="0" w:color="auto"/>
          </w:divBdr>
        </w:div>
        <w:div w:id="2136750467">
          <w:marLeft w:val="0"/>
          <w:marRight w:val="0"/>
          <w:marTop w:val="0"/>
          <w:marBottom w:val="0"/>
          <w:divBdr>
            <w:top w:val="none" w:sz="0" w:space="0" w:color="auto"/>
            <w:left w:val="none" w:sz="0" w:space="0" w:color="auto"/>
            <w:bottom w:val="none" w:sz="0" w:space="0" w:color="auto"/>
            <w:right w:val="none" w:sz="0" w:space="0" w:color="auto"/>
          </w:divBdr>
        </w:div>
        <w:div w:id="2146312043">
          <w:marLeft w:val="0"/>
          <w:marRight w:val="0"/>
          <w:marTop w:val="0"/>
          <w:marBottom w:val="0"/>
          <w:divBdr>
            <w:top w:val="none" w:sz="0" w:space="0" w:color="auto"/>
            <w:left w:val="none" w:sz="0" w:space="0" w:color="auto"/>
            <w:bottom w:val="none" w:sz="0" w:space="0" w:color="auto"/>
            <w:right w:val="none" w:sz="0" w:space="0" w:color="auto"/>
          </w:divBdr>
        </w:div>
      </w:divsChild>
    </w:div>
    <w:div w:id="930048965">
      <w:bodyDiv w:val="1"/>
      <w:marLeft w:val="0"/>
      <w:marRight w:val="0"/>
      <w:marTop w:val="0"/>
      <w:marBottom w:val="0"/>
      <w:divBdr>
        <w:top w:val="none" w:sz="0" w:space="0" w:color="auto"/>
        <w:left w:val="none" w:sz="0" w:space="0" w:color="auto"/>
        <w:bottom w:val="none" w:sz="0" w:space="0" w:color="auto"/>
        <w:right w:val="none" w:sz="0" w:space="0" w:color="auto"/>
      </w:divBdr>
    </w:div>
    <w:div w:id="1210338287">
      <w:bodyDiv w:val="1"/>
      <w:marLeft w:val="0"/>
      <w:marRight w:val="0"/>
      <w:marTop w:val="0"/>
      <w:marBottom w:val="0"/>
      <w:divBdr>
        <w:top w:val="none" w:sz="0" w:space="0" w:color="auto"/>
        <w:left w:val="none" w:sz="0" w:space="0" w:color="auto"/>
        <w:bottom w:val="none" w:sz="0" w:space="0" w:color="auto"/>
        <w:right w:val="none" w:sz="0" w:space="0" w:color="auto"/>
      </w:divBdr>
    </w:div>
    <w:div w:id="1354528602">
      <w:bodyDiv w:val="1"/>
      <w:marLeft w:val="0"/>
      <w:marRight w:val="0"/>
      <w:marTop w:val="0"/>
      <w:marBottom w:val="0"/>
      <w:divBdr>
        <w:top w:val="none" w:sz="0" w:space="0" w:color="auto"/>
        <w:left w:val="none" w:sz="0" w:space="0" w:color="auto"/>
        <w:bottom w:val="none" w:sz="0" w:space="0" w:color="auto"/>
        <w:right w:val="none" w:sz="0" w:space="0" w:color="auto"/>
      </w:divBdr>
    </w:div>
    <w:div w:id="1459955892">
      <w:bodyDiv w:val="1"/>
      <w:marLeft w:val="0"/>
      <w:marRight w:val="0"/>
      <w:marTop w:val="0"/>
      <w:marBottom w:val="0"/>
      <w:divBdr>
        <w:top w:val="none" w:sz="0" w:space="0" w:color="auto"/>
        <w:left w:val="none" w:sz="0" w:space="0" w:color="auto"/>
        <w:bottom w:val="none" w:sz="0" w:space="0" w:color="auto"/>
        <w:right w:val="none" w:sz="0" w:space="0" w:color="auto"/>
      </w:divBdr>
    </w:div>
    <w:div w:id="1881477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8" Type="http://schemas.openxmlformats.org/officeDocument/2006/relationships/hyperlink" Target="http://qcvictoria.com/QCV-Technology/QKD" TargetMode="External"/><Relationship Id="rId13" Type="http://schemas.openxmlformats.org/officeDocument/2006/relationships/hyperlink" Target="http://tholman.com/other/transposition/" TargetMode="External"/><Relationship Id="rId18" Type="http://schemas.openxmlformats.org/officeDocument/2006/relationships/hyperlink" Target="http://www.magiqtech.com/Products.html" TargetMode="Externa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hyperlink" Target="http://www.mygeocachingprofile.com/codebreaker.vigenerecipher.aspx" TargetMode="External"/><Relationship Id="rId17" Type="http://schemas.openxmlformats.org/officeDocument/2006/relationships/hyperlink" Target="http://www.toshiba.eu/eu/Cambridge-Research-Laboratory/Quantum-Information-Group/Quantum-Key-Distribution/Toshiba-QKD-system/" TargetMode="External"/><Relationship Id="rId25"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hyperlink" Target="http://www.idquantique.com"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khanacademy.org/computing/computer-science/cryptography"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enigma.louisedade.co.uk/enigma.html" TargetMode="External"/><Relationship Id="rId23" Type="http://schemas.openxmlformats.org/officeDocument/2006/relationships/fontTable" Target="fontTable.xml"/><Relationship Id="rId10" Type="http://schemas.openxmlformats.org/officeDocument/2006/relationships/hyperlink" Target="https://www.ma.rhul.ac.uk/static/techrep/2011/RHUL-MA-2011-05.pdf"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cse.wustl.edu/~jain/cse571-07/ftp/quantum/" TargetMode="External"/><Relationship Id="rId14" Type="http://schemas.openxmlformats.org/officeDocument/2006/relationships/hyperlink" Target="http://www.xarg.org/tools/caesar-cipher/" TargetMode="External"/><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B6BE73-638B-40B9-893D-7DF692AF42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401</TotalTime>
  <Pages>4</Pages>
  <Words>1101</Words>
  <Characters>6277</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National Science Learning Centre</Company>
  <LinksUpToDate>false</LinksUpToDate>
  <CharactersWithSpaces>7364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Alan Denton</dc:creator>
  <cp:keywords/>
  <dc:description/>
  <cp:lastModifiedBy>Kay</cp:lastModifiedBy>
  <cp:revision>38</cp:revision>
  <cp:lastPrinted>2015-04-02T12:58:00Z</cp:lastPrinted>
  <dcterms:created xsi:type="dcterms:W3CDTF">2015-04-02T11:34:00Z</dcterms:created>
  <dcterms:modified xsi:type="dcterms:W3CDTF">2015-06-09T14:37:00Z</dcterms:modified>
</cp:coreProperties>
</file>