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CF168" w14:textId="59333750" w:rsidR="00201AC2" w:rsidRPr="00956478" w:rsidRDefault="00956478" w:rsidP="00201AC2">
      <w:pPr>
        <w:spacing w:after="180"/>
        <w:rPr>
          <w:b/>
          <w:sz w:val="44"/>
          <w:szCs w:val="44"/>
        </w:rPr>
      </w:pPr>
      <w:r>
        <w:rPr>
          <w:b/>
          <w:sz w:val="44"/>
          <w:szCs w:val="44"/>
        </w:rPr>
        <w:t>From floor to canopy</w:t>
      </w:r>
    </w:p>
    <w:p w14:paraId="18160BC2" w14:textId="395DA9B0" w:rsidR="00201AC2" w:rsidRDefault="00956478" w:rsidP="00201AC2">
      <w:pPr>
        <w:spacing w:after="180"/>
      </w:pPr>
      <w:r>
        <w:t>The abiotic factors in an ecosystem are not the same in all parts of the ecosystem.  The environmental conditions they create</w:t>
      </w:r>
      <w:r w:rsidR="00F14C91">
        <w:t xml:space="preserve"> </w:t>
      </w:r>
      <w:r>
        <w:t>determine what lives there.</w:t>
      </w:r>
    </w:p>
    <w:p w14:paraId="0CEC675F" w14:textId="568881A2" w:rsidR="00956478" w:rsidRDefault="00F14C91" w:rsidP="00201AC2">
      <w:pPr>
        <w:spacing w:after="180"/>
      </w:pPr>
      <w:r>
        <w:t>A</w:t>
      </w:r>
      <w:r w:rsidR="00956478">
        <w:t xml:space="preserve"> tropical rainforest</w:t>
      </w:r>
      <w:r>
        <w:t xml:space="preserve"> is a good example</w:t>
      </w:r>
      <w:r w:rsidR="00956478">
        <w:t xml:space="preserve"> of how different the environmental conditions can be in different parts of </w:t>
      </w:r>
      <w:r>
        <w:t>an</w:t>
      </w:r>
      <w:r w:rsidR="00956478">
        <w:t xml:space="preserve"> ecosystem.</w:t>
      </w:r>
    </w:p>
    <w:p w14:paraId="79BF9752" w14:textId="07245F46" w:rsidR="00956478" w:rsidRDefault="00956478" w:rsidP="00201AC2">
      <w:pPr>
        <w:spacing w:after="180"/>
      </w:pPr>
      <w:r>
        <w:t xml:space="preserve">The diagram shows a tropical rainforest.  </w:t>
      </w:r>
      <w:r w:rsidR="00F14C91">
        <w:t xml:space="preserve">A rainforest ecosystem </w:t>
      </w:r>
      <w:r>
        <w:t>consist</w:t>
      </w:r>
      <w:r w:rsidR="00F14C91">
        <w:t>s</w:t>
      </w:r>
      <w:r>
        <w:t xml:space="preserve"> of 4 layers: the rainforest floor, the understory, the canopy and the emergent layer.</w:t>
      </w:r>
    </w:p>
    <w:p w14:paraId="20CDD763" w14:textId="04F09AE6" w:rsidR="00B23B31" w:rsidRDefault="00956478" w:rsidP="008F249D">
      <w:pPr>
        <w:spacing w:after="180"/>
        <w:jc w:val="center"/>
      </w:pPr>
      <w:r>
        <w:rPr>
          <w:noProof/>
          <w:lang w:eastAsia="en-GB"/>
        </w:rPr>
        <w:drawing>
          <wp:inline distT="0" distB="0" distL="0" distR="0" wp14:anchorId="587D06A6" wp14:editId="3CE0714F">
            <wp:extent cx="3095625" cy="2588362"/>
            <wp:effectExtent l="0" t="0" r="0" b="2540"/>
            <wp:docPr id="6" name="Picture 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rotWithShape="1">
                    <a:blip r:embed="rId8">
                      <a:extLst>
                        <a:ext uri="{28A0092B-C50C-407E-A947-70E740481C1C}">
                          <a14:useLocalDpi xmlns:a14="http://schemas.microsoft.com/office/drawing/2010/main" val="0"/>
                        </a:ext>
                      </a:extLst>
                    </a:blip>
                    <a:srcRect l="7671"/>
                    <a:stretch/>
                  </pic:blipFill>
                  <pic:spPr bwMode="auto">
                    <a:xfrm>
                      <a:off x="0" y="0"/>
                      <a:ext cx="3100657" cy="2592569"/>
                    </a:xfrm>
                    <a:prstGeom prst="rect">
                      <a:avLst/>
                    </a:prstGeom>
                    <a:noFill/>
                    <a:ln>
                      <a:noFill/>
                    </a:ln>
                    <a:extLst>
                      <a:ext uri="{53640926-AAD7-44D8-BBD7-CCE9431645EC}">
                        <a14:shadowObscured xmlns:a14="http://schemas.microsoft.com/office/drawing/2010/main"/>
                      </a:ext>
                    </a:extLst>
                  </pic:spPr>
                </pic:pic>
              </a:graphicData>
            </a:graphic>
          </wp:inline>
        </w:drawing>
      </w:r>
    </w:p>
    <w:p w14:paraId="13CCB680" w14:textId="3DDF00D9" w:rsidR="00201AC2" w:rsidRPr="00956478" w:rsidRDefault="00201AC2" w:rsidP="00201AC2">
      <w:pPr>
        <w:spacing w:after="180"/>
        <w:rPr>
          <w:b/>
        </w:rPr>
      </w:pPr>
      <w:r w:rsidRPr="00956478">
        <w:rPr>
          <w:b/>
        </w:rPr>
        <w:t>To do</w:t>
      </w:r>
      <w:r w:rsidR="00974243" w:rsidRPr="00956478">
        <w:rPr>
          <w:b/>
        </w:rPr>
        <w:t xml:space="preserve"> in your pair</w:t>
      </w:r>
    </w:p>
    <w:p w14:paraId="56F80AC4" w14:textId="088DB9BE" w:rsidR="00956478" w:rsidRPr="00956478" w:rsidRDefault="00956478" w:rsidP="00201AC2">
      <w:pPr>
        <w:spacing w:after="180"/>
      </w:pPr>
      <w:r w:rsidRPr="00956478">
        <w:t xml:space="preserve"> Read the information below.  It describes the environmental conditions in each of the layers of the rainforest</w:t>
      </w:r>
      <w:r w:rsidR="00F14C91">
        <w:t xml:space="preserve">. It also lists </w:t>
      </w:r>
      <w:r>
        <w:t xml:space="preserve">some </w:t>
      </w:r>
      <w:r w:rsidR="008F249D">
        <w:t>organisms</w:t>
      </w:r>
      <w:r>
        <w:t xml:space="preserve"> that may be found </w:t>
      </w:r>
      <w:r w:rsidR="00F14C91">
        <w:t>in each layer</w:t>
      </w:r>
      <w:r w:rsidRPr="00956478">
        <w:t>.</w:t>
      </w:r>
    </w:p>
    <w:tbl>
      <w:tblPr>
        <w:tblStyle w:val="TableGrid"/>
        <w:tblW w:w="0" w:type="auto"/>
        <w:tblLook w:val="04A0" w:firstRow="1" w:lastRow="0" w:firstColumn="1" w:lastColumn="0" w:noHBand="0" w:noVBand="1"/>
      </w:tblPr>
      <w:tblGrid>
        <w:gridCol w:w="1908"/>
        <w:gridCol w:w="3715"/>
        <w:gridCol w:w="3393"/>
      </w:tblGrid>
      <w:tr w:rsidR="00956478" w14:paraId="20A39078" w14:textId="5F3322BB" w:rsidTr="00956478">
        <w:tc>
          <w:tcPr>
            <w:tcW w:w="1908" w:type="dxa"/>
          </w:tcPr>
          <w:p w14:paraId="548B8C82" w14:textId="3A5D5050" w:rsidR="00956478" w:rsidRPr="00956478" w:rsidRDefault="00956478" w:rsidP="00956478">
            <w:pPr>
              <w:spacing w:after="180"/>
              <w:jc w:val="center"/>
              <w:rPr>
                <w:b/>
                <w:bCs/>
                <w:highlight w:val="yellow"/>
              </w:rPr>
            </w:pPr>
            <w:r w:rsidRPr="00956478">
              <w:rPr>
                <w:b/>
                <w:bCs/>
              </w:rPr>
              <w:t>Rainforest layer</w:t>
            </w:r>
          </w:p>
        </w:tc>
        <w:tc>
          <w:tcPr>
            <w:tcW w:w="3715" w:type="dxa"/>
          </w:tcPr>
          <w:p w14:paraId="089A405B" w14:textId="0A14E71F" w:rsidR="00956478" w:rsidRPr="00956478" w:rsidRDefault="00956478" w:rsidP="00956478">
            <w:pPr>
              <w:spacing w:after="180"/>
              <w:jc w:val="center"/>
              <w:rPr>
                <w:b/>
                <w:bCs/>
                <w:highlight w:val="yellow"/>
              </w:rPr>
            </w:pPr>
            <w:r w:rsidRPr="00956478">
              <w:rPr>
                <w:b/>
                <w:bCs/>
              </w:rPr>
              <w:t>Description of environmental conditions</w:t>
            </w:r>
          </w:p>
        </w:tc>
        <w:tc>
          <w:tcPr>
            <w:tcW w:w="3393" w:type="dxa"/>
          </w:tcPr>
          <w:p w14:paraId="47C8574B" w14:textId="1469DD6E" w:rsidR="00956478" w:rsidRPr="00956478" w:rsidRDefault="00956478" w:rsidP="00956478">
            <w:pPr>
              <w:spacing w:after="180"/>
              <w:jc w:val="center"/>
              <w:rPr>
                <w:b/>
                <w:bCs/>
              </w:rPr>
            </w:pPr>
            <w:r>
              <w:rPr>
                <w:b/>
                <w:bCs/>
              </w:rPr>
              <w:t xml:space="preserve">Examples of </w:t>
            </w:r>
            <w:r w:rsidR="008F249D">
              <w:rPr>
                <w:b/>
                <w:bCs/>
              </w:rPr>
              <w:t>organisms inhabiting the area</w:t>
            </w:r>
          </w:p>
        </w:tc>
      </w:tr>
      <w:tr w:rsidR="00956478" w14:paraId="3ABFD3DA" w14:textId="6BC9BFA5" w:rsidTr="00956478">
        <w:tc>
          <w:tcPr>
            <w:tcW w:w="1908" w:type="dxa"/>
          </w:tcPr>
          <w:p w14:paraId="3DEA01EB" w14:textId="04251EC8" w:rsidR="00956478" w:rsidRPr="00956478" w:rsidRDefault="00956478" w:rsidP="00201AC2">
            <w:pPr>
              <w:spacing w:after="180"/>
            </w:pPr>
            <w:r w:rsidRPr="00956478">
              <w:t>Emergent layer</w:t>
            </w:r>
          </w:p>
        </w:tc>
        <w:tc>
          <w:tcPr>
            <w:tcW w:w="3715" w:type="dxa"/>
          </w:tcPr>
          <w:p w14:paraId="5449338B" w14:textId="77777777" w:rsidR="00956478" w:rsidRDefault="00956478" w:rsidP="00201AC2">
            <w:pPr>
              <w:spacing w:after="180"/>
            </w:pPr>
            <w:r>
              <w:t>Lots of light available</w:t>
            </w:r>
          </w:p>
          <w:p w14:paraId="6781458C" w14:textId="77777777" w:rsidR="00956478" w:rsidRDefault="00956478" w:rsidP="00201AC2">
            <w:pPr>
              <w:spacing w:after="180"/>
            </w:pPr>
            <w:r>
              <w:t>Less moisture</w:t>
            </w:r>
          </w:p>
          <w:p w14:paraId="5558624C" w14:textId="1986A06F" w:rsidR="00956478" w:rsidRPr="00956478" w:rsidRDefault="00956478" w:rsidP="00201AC2">
            <w:pPr>
              <w:spacing w:after="180"/>
            </w:pPr>
            <w:r>
              <w:t>Few trees, those that are there are spaced out</w:t>
            </w:r>
          </w:p>
        </w:tc>
        <w:tc>
          <w:tcPr>
            <w:tcW w:w="3393" w:type="dxa"/>
          </w:tcPr>
          <w:p w14:paraId="0CD15C30" w14:textId="77777777" w:rsidR="00956478" w:rsidRDefault="008F249D" w:rsidP="00201AC2">
            <w:pPr>
              <w:spacing w:after="180"/>
            </w:pPr>
            <w:r>
              <w:t>Insects</w:t>
            </w:r>
          </w:p>
          <w:p w14:paraId="471660A7" w14:textId="2CC6829C" w:rsidR="008F249D" w:rsidRDefault="008F249D" w:rsidP="00201AC2">
            <w:pPr>
              <w:spacing w:after="180"/>
            </w:pPr>
            <w:r>
              <w:t xml:space="preserve">Some birds – </w:t>
            </w:r>
            <w:proofErr w:type="spellStart"/>
            <w:r>
              <w:t>e.g</w:t>
            </w:r>
            <w:proofErr w:type="spellEnd"/>
            <w:r>
              <w:t xml:space="preserve"> </w:t>
            </w:r>
            <w:r w:rsidR="00F60A48">
              <w:t>H</w:t>
            </w:r>
            <w:r>
              <w:t xml:space="preserve">arpy </w:t>
            </w:r>
            <w:r w:rsidR="00F60A48">
              <w:t>e</w:t>
            </w:r>
            <w:r>
              <w:t>agle</w:t>
            </w:r>
          </w:p>
          <w:p w14:paraId="35CA1042" w14:textId="55B3E8E7" w:rsidR="008F249D" w:rsidRDefault="008F249D" w:rsidP="00201AC2">
            <w:pPr>
              <w:spacing w:after="180"/>
            </w:pPr>
            <w:r>
              <w:t>Bats</w:t>
            </w:r>
          </w:p>
        </w:tc>
      </w:tr>
      <w:tr w:rsidR="00956478" w14:paraId="35B83F30" w14:textId="23DE7C6F" w:rsidTr="00956478">
        <w:tc>
          <w:tcPr>
            <w:tcW w:w="1908" w:type="dxa"/>
          </w:tcPr>
          <w:p w14:paraId="6C2F2EA8" w14:textId="71D0CB00" w:rsidR="00956478" w:rsidRPr="00956478" w:rsidRDefault="00956478" w:rsidP="00201AC2">
            <w:pPr>
              <w:spacing w:after="180"/>
            </w:pPr>
            <w:r w:rsidRPr="00956478">
              <w:t>Canopy</w:t>
            </w:r>
          </w:p>
        </w:tc>
        <w:tc>
          <w:tcPr>
            <w:tcW w:w="3715" w:type="dxa"/>
          </w:tcPr>
          <w:p w14:paraId="72E4590B" w14:textId="77777777" w:rsidR="00956478" w:rsidRDefault="00956478" w:rsidP="00201AC2">
            <w:pPr>
              <w:spacing w:after="180"/>
            </w:pPr>
            <w:r>
              <w:t>Tress grow tall (100-150ft)</w:t>
            </w:r>
          </w:p>
          <w:p w14:paraId="691DC26A" w14:textId="473FAB14" w:rsidR="00956478" w:rsidRPr="00956478" w:rsidRDefault="00956478" w:rsidP="00201AC2">
            <w:pPr>
              <w:spacing w:after="180"/>
            </w:pPr>
            <w:r>
              <w:t>Moisture and humidity are high</w:t>
            </w:r>
          </w:p>
        </w:tc>
        <w:tc>
          <w:tcPr>
            <w:tcW w:w="3393" w:type="dxa"/>
          </w:tcPr>
          <w:p w14:paraId="42A65A34" w14:textId="4682046D" w:rsidR="00956478" w:rsidRDefault="008F249D" w:rsidP="00201AC2">
            <w:pPr>
              <w:spacing w:after="180"/>
            </w:pPr>
            <w:r>
              <w:t>Orangutans</w:t>
            </w:r>
          </w:p>
          <w:p w14:paraId="6DE8EF14" w14:textId="77777777" w:rsidR="008F249D" w:rsidRDefault="008F249D" w:rsidP="00201AC2">
            <w:pPr>
              <w:spacing w:after="180"/>
            </w:pPr>
            <w:r>
              <w:t>Parrots</w:t>
            </w:r>
          </w:p>
          <w:p w14:paraId="29587A9A" w14:textId="53772594" w:rsidR="008F249D" w:rsidRDefault="008F249D" w:rsidP="00201AC2">
            <w:pPr>
              <w:spacing w:after="180"/>
            </w:pPr>
            <w:r>
              <w:t>Sloths</w:t>
            </w:r>
          </w:p>
        </w:tc>
      </w:tr>
      <w:tr w:rsidR="00956478" w14:paraId="49C3CB57" w14:textId="42643C56" w:rsidTr="00956478">
        <w:tc>
          <w:tcPr>
            <w:tcW w:w="1908" w:type="dxa"/>
          </w:tcPr>
          <w:p w14:paraId="785CF6BE" w14:textId="3A6BE3DD" w:rsidR="00956478" w:rsidRPr="00956478" w:rsidRDefault="00956478" w:rsidP="00201AC2">
            <w:pPr>
              <w:spacing w:after="180"/>
            </w:pPr>
            <w:r w:rsidRPr="00956478">
              <w:t>Understory</w:t>
            </w:r>
          </w:p>
        </w:tc>
        <w:tc>
          <w:tcPr>
            <w:tcW w:w="3715" w:type="dxa"/>
          </w:tcPr>
          <w:p w14:paraId="6DAEEA4E" w14:textId="77777777" w:rsidR="00956478" w:rsidRDefault="00956478" w:rsidP="00201AC2">
            <w:pPr>
              <w:spacing w:after="180"/>
            </w:pPr>
            <w:r>
              <w:t>Dark and humid</w:t>
            </w:r>
          </w:p>
          <w:p w14:paraId="2172BCDA" w14:textId="742ACC2C" w:rsidR="00956478" w:rsidRPr="00956478" w:rsidRDefault="00F14C91" w:rsidP="00201AC2">
            <w:pPr>
              <w:spacing w:after="180"/>
            </w:pPr>
            <w:r>
              <w:t>Little light available</w:t>
            </w:r>
          </w:p>
        </w:tc>
        <w:tc>
          <w:tcPr>
            <w:tcW w:w="3393" w:type="dxa"/>
          </w:tcPr>
          <w:p w14:paraId="1A6B99A5" w14:textId="5D2704C7" w:rsidR="00956478" w:rsidRDefault="008F249D" w:rsidP="00201AC2">
            <w:pPr>
              <w:spacing w:after="180"/>
            </w:pPr>
            <w:r>
              <w:t>Large number of insects</w:t>
            </w:r>
          </w:p>
        </w:tc>
      </w:tr>
      <w:tr w:rsidR="00956478" w14:paraId="7E128970" w14:textId="2CF1FFB9" w:rsidTr="00956478">
        <w:tc>
          <w:tcPr>
            <w:tcW w:w="1908" w:type="dxa"/>
          </w:tcPr>
          <w:p w14:paraId="775CA1C4" w14:textId="3C6E4989" w:rsidR="00956478" w:rsidRPr="00956478" w:rsidRDefault="00956478" w:rsidP="00201AC2">
            <w:pPr>
              <w:spacing w:after="180"/>
            </w:pPr>
            <w:r w:rsidRPr="00956478">
              <w:t>Floor</w:t>
            </w:r>
          </w:p>
        </w:tc>
        <w:tc>
          <w:tcPr>
            <w:tcW w:w="3715" w:type="dxa"/>
          </w:tcPr>
          <w:p w14:paraId="53CCF718" w14:textId="77777777" w:rsidR="00956478" w:rsidRDefault="00956478" w:rsidP="00201AC2">
            <w:pPr>
              <w:spacing w:after="180"/>
            </w:pPr>
            <w:r>
              <w:t xml:space="preserve">Very little light </w:t>
            </w:r>
          </w:p>
          <w:p w14:paraId="37B6E240" w14:textId="35D9D4CB" w:rsidR="00956478" w:rsidRPr="00956478" w:rsidRDefault="00956478" w:rsidP="00201AC2">
            <w:pPr>
              <w:spacing w:after="180"/>
            </w:pPr>
            <w:r>
              <w:t>Very humid</w:t>
            </w:r>
          </w:p>
        </w:tc>
        <w:tc>
          <w:tcPr>
            <w:tcW w:w="3393" w:type="dxa"/>
          </w:tcPr>
          <w:p w14:paraId="16B28149" w14:textId="2C39F354" w:rsidR="00956478" w:rsidRDefault="008F249D" w:rsidP="00201AC2">
            <w:pPr>
              <w:spacing w:after="180"/>
            </w:pPr>
            <w:r>
              <w:t>Okapis</w:t>
            </w:r>
            <w:r w:rsidR="00C044CF">
              <w:t xml:space="preserve"> (mammal)</w:t>
            </w:r>
          </w:p>
          <w:p w14:paraId="5AEC1933" w14:textId="02DA1429" w:rsidR="008F249D" w:rsidRDefault="008F249D" w:rsidP="00201AC2">
            <w:pPr>
              <w:spacing w:after="180"/>
            </w:pPr>
            <w:r>
              <w:t>Jaguars</w:t>
            </w:r>
          </w:p>
        </w:tc>
      </w:tr>
    </w:tbl>
    <w:p w14:paraId="3C9AC5E1" w14:textId="0E1F6987" w:rsidR="00201AC2" w:rsidRPr="003117F6" w:rsidRDefault="00201AC2" w:rsidP="00201AC2">
      <w:pPr>
        <w:spacing w:after="180"/>
        <w:rPr>
          <w:b/>
        </w:rPr>
      </w:pPr>
      <w:r w:rsidRPr="000959CD">
        <w:rPr>
          <w:b/>
        </w:rPr>
        <w:lastRenderedPageBreak/>
        <w:t xml:space="preserve">To </w:t>
      </w:r>
      <w:r w:rsidR="00974243" w:rsidRPr="000959CD">
        <w:rPr>
          <w:b/>
        </w:rPr>
        <w:t>talk about in your pair</w:t>
      </w:r>
    </w:p>
    <w:p w14:paraId="4423E982" w14:textId="131CCC09" w:rsidR="004C5BB0" w:rsidRDefault="004C5BB0" w:rsidP="00201AC2">
      <w:pPr>
        <w:pStyle w:val="ListParagraph"/>
        <w:numPr>
          <w:ilvl w:val="0"/>
          <w:numId w:val="3"/>
        </w:numPr>
        <w:spacing w:after="180"/>
        <w:ind w:left="567" w:hanging="567"/>
        <w:contextualSpacing w:val="0"/>
      </w:pPr>
      <w:r>
        <w:t xml:space="preserve">Light intensity will vary in the different layers of the rainforest.  Put the layers in order, starting with the layer that gets the </w:t>
      </w:r>
      <w:r w:rsidRPr="0009373E">
        <w:rPr>
          <w:b/>
        </w:rPr>
        <w:t>highest</w:t>
      </w:r>
      <w:r>
        <w:t xml:space="preserve"> light intensity</w:t>
      </w:r>
      <w:r w:rsidR="0009373E">
        <w:t>, down</w:t>
      </w:r>
      <w:r>
        <w:t xml:space="preserve"> to the layer that gets the lowest.</w:t>
      </w:r>
    </w:p>
    <w:p w14:paraId="18A62A13" w14:textId="23CB4FE9" w:rsidR="00201AC2" w:rsidRDefault="008F249D" w:rsidP="00201AC2">
      <w:pPr>
        <w:pStyle w:val="ListParagraph"/>
        <w:numPr>
          <w:ilvl w:val="0"/>
          <w:numId w:val="3"/>
        </w:numPr>
        <w:spacing w:after="180"/>
        <w:ind w:left="567" w:hanging="567"/>
        <w:contextualSpacing w:val="0"/>
      </w:pPr>
      <w:r>
        <w:t xml:space="preserve">Some plants in the rainforest have very broad leaves.  Which layer do you think they will </w:t>
      </w:r>
      <w:r w:rsidR="000959CD">
        <w:t>inhabit?</w:t>
      </w:r>
      <w:r>
        <w:t xml:space="preserve"> Explain why.</w:t>
      </w:r>
    </w:p>
    <w:p w14:paraId="49C550BF" w14:textId="033E4FD0" w:rsidR="004C5BB0" w:rsidRDefault="004C5BB0" w:rsidP="00201AC2">
      <w:pPr>
        <w:pStyle w:val="ListParagraph"/>
        <w:numPr>
          <w:ilvl w:val="0"/>
          <w:numId w:val="3"/>
        </w:numPr>
        <w:spacing w:after="180"/>
        <w:ind w:left="567" w:hanging="567"/>
        <w:contextualSpacing w:val="0"/>
      </w:pPr>
      <w:r>
        <w:t>Explain why the forest floor is most likely to have the highest humidity.</w:t>
      </w:r>
    </w:p>
    <w:p w14:paraId="7F99A8A2" w14:textId="495D092F" w:rsidR="008F249D" w:rsidRDefault="0009373E" w:rsidP="00201AC2">
      <w:pPr>
        <w:pStyle w:val="ListParagraph"/>
        <w:numPr>
          <w:ilvl w:val="0"/>
          <w:numId w:val="3"/>
        </w:numPr>
        <w:spacing w:after="180"/>
        <w:ind w:left="567" w:hanging="567"/>
        <w:contextualSpacing w:val="0"/>
      </w:pPr>
      <w:r>
        <w:t>Scarlet m</w:t>
      </w:r>
      <w:r w:rsidR="008F249D">
        <w:t>acaws can be found in the canopy of the rainforest. Suggest why they live here.</w:t>
      </w:r>
    </w:p>
    <w:p w14:paraId="41F44019" w14:textId="01B47D0E" w:rsidR="008F249D" w:rsidRDefault="008F249D" w:rsidP="00201AC2">
      <w:pPr>
        <w:pStyle w:val="ListParagraph"/>
        <w:numPr>
          <w:ilvl w:val="0"/>
          <w:numId w:val="3"/>
        </w:numPr>
        <w:spacing w:after="180"/>
        <w:ind w:left="567" w:hanging="567"/>
        <w:contextualSpacing w:val="0"/>
      </w:pPr>
      <w:r>
        <w:t xml:space="preserve">A </w:t>
      </w:r>
      <w:r w:rsidR="0009373E">
        <w:t>b</w:t>
      </w:r>
      <w:r>
        <w:t xml:space="preserve">oa </w:t>
      </w:r>
      <w:r w:rsidR="0009373E">
        <w:t>c</w:t>
      </w:r>
      <w:r>
        <w:t>onstrictor will fee</w:t>
      </w:r>
      <w:r w:rsidR="000959CD">
        <w:t>d</w:t>
      </w:r>
      <w:r>
        <w:t xml:space="preserve"> on small rodents and birds</w:t>
      </w:r>
      <w:r w:rsidR="0009373E">
        <w:t>. W</w:t>
      </w:r>
      <w:r>
        <w:t xml:space="preserve">hich layers of the rainforest are you most likely to find </w:t>
      </w:r>
      <w:r w:rsidR="0009373E">
        <w:t>boa constrictors in</w:t>
      </w:r>
      <w:r>
        <w:t>?</w:t>
      </w:r>
    </w:p>
    <w:p w14:paraId="2AA7C9F2" w14:textId="4F368F2B" w:rsidR="008F249D" w:rsidRDefault="0009373E" w:rsidP="00201AC2">
      <w:pPr>
        <w:pStyle w:val="ListParagraph"/>
        <w:numPr>
          <w:ilvl w:val="0"/>
          <w:numId w:val="3"/>
        </w:numPr>
        <w:spacing w:after="180"/>
        <w:ind w:left="567" w:hanging="567"/>
        <w:contextualSpacing w:val="0"/>
      </w:pPr>
      <w:r>
        <w:t>Harpy ea</w:t>
      </w:r>
      <w:r w:rsidR="008F249D">
        <w:t>gles are one of the few species to be found in the emergent layer of the rainforest.  Suggest why.</w:t>
      </w:r>
    </w:p>
    <w:p w14:paraId="58E451F7" w14:textId="44DD944A" w:rsidR="008F249D" w:rsidRDefault="008F249D" w:rsidP="00201AC2">
      <w:pPr>
        <w:pStyle w:val="ListParagraph"/>
        <w:numPr>
          <w:ilvl w:val="0"/>
          <w:numId w:val="3"/>
        </w:numPr>
        <w:spacing w:after="180"/>
        <w:ind w:left="567" w:hanging="567"/>
        <w:contextualSpacing w:val="0"/>
      </w:pPr>
      <w:r>
        <w:t>In which layers of the rainforest would you expect to find insects?</w:t>
      </w:r>
    </w:p>
    <w:p w14:paraId="038EBEFE" w14:textId="32CF96A6" w:rsidR="008F249D" w:rsidRDefault="008F249D" w:rsidP="00201AC2">
      <w:pPr>
        <w:pStyle w:val="ListParagraph"/>
        <w:numPr>
          <w:ilvl w:val="0"/>
          <w:numId w:val="3"/>
        </w:numPr>
        <w:spacing w:after="180"/>
        <w:ind w:left="567" w:hanging="567"/>
        <w:contextualSpacing w:val="0"/>
      </w:pPr>
      <w:r>
        <w:t>Decomposers are found on the floor of the rainforest.  What is their role?</w:t>
      </w:r>
    </w:p>
    <w:p w14:paraId="60D33957" w14:textId="2B160A1C" w:rsidR="008F249D" w:rsidRDefault="008F249D" w:rsidP="00201AC2">
      <w:pPr>
        <w:pStyle w:val="ListParagraph"/>
        <w:numPr>
          <w:ilvl w:val="0"/>
          <w:numId w:val="3"/>
        </w:numPr>
        <w:spacing w:after="180"/>
        <w:ind w:left="567" w:hanging="567"/>
        <w:contextualSpacing w:val="0"/>
      </w:pPr>
      <w:r>
        <w:t xml:space="preserve">Would you expect the floor of the rainforest to be </w:t>
      </w:r>
      <w:r w:rsidR="000959CD">
        <w:t>rich in nutrients?  Explain your answer.</w:t>
      </w:r>
    </w:p>
    <w:p w14:paraId="39A8CC81" w14:textId="77777777" w:rsidR="00201AC2" w:rsidRPr="00201AC2" w:rsidRDefault="00201AC2" w:rsidP="006F3279">
      <w:pPr>
        <w:spacing w:after="240"/>
        <w:rPr>
          <w:szCs w:val="18"/>
        </w:rPr>
      </w:pPr>
    </w:p>
    <w:p w14:paraId="1BBA5425" w14:textId="77777777" w:rsidR="00201AC2" w:rsidRPr="00201AC2" w:rsidRDefault="00201AC2" w:rsidP="006F3279">
      <w:pPr>
        <w:spacing w:after="240"/>
        <w:rPr>
          <w:szCs w:val="18"/>
        </w:rPr>
      </w:pPr>
    </w:p>
    <w:p w14:paraId="563ADCC4"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337CF4A7" w14:textId="3EC5DBA3" w:rsidR="00027447" w:rsidRPr="006F3279" w:rsidRDefault="00EB6E53" w:rsidP="00027447">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B23B826" w14:textId="77777777" w:rsidTr="006355D8">
        <w:tc>
          <w:tcPr>
            <w:tcW w:w="12021" w:type="dxa"/>
            <w:shd w:val="clear" w:color="auto" w:fill="C2D69B" w:themeFill="accent3" w:themeFillTint="99"/>
          </w:tcPr>
          <w:p w14:paraId="0D18CAAB"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1171274A" w14:textId="77777777" w:rsidTr="006355D8">
        <w:tc>
          <w:tcPr>
            <w:tcW w:w="12021" w:type="dxa"/>
            <w:shd w:val="clear" w:color="auto" w:fill="D6E3BC" w:themeFill="accent3" w:themeFillTint="66"/>
          </w:tcPr>
          <w:p w14:paraId="745C3BDB" w14:textId="671D862B" w:rsidR="006F3279" w:rsidRPr="00CA4B46" w:rsidRDefault="00E86342" w:rsidP="006F3279">
            <w:pPr>
              <w:spacing w:after="60"/>
              <w:ind w:left="1304"/>
              <w:rPr>
                <w:b/>
                <w:sz w:val="40"/>
                <w:szCs w:val="40"/>
              </w:rPr>
            </w:pPr>
            <w:r>
              <w:rPr>
                <w:b/>
                <w:sz w:val="40"/>
                <w:szCs w:val="40"/>
              </w:rPr>
              <w:t>From floor to canopy</w:t>
            </w:r>
          </w:p>
        </w:tc>
      </w:tr>
    </w:tbl>
    <w:p w14:paraId="3CFCF68F" w14:textId="77777777" w:rsidR="006F3279" w:rsidRDefault="006F3279" w:rsidP="00E172C6">
      <w:pPr>
        <w:spacing w:after="180"/>
        <w:rPr>
          <w:b/>
        </w:rPr>
      </w:pPr>
    </w:p>
    <w:p w14:paraId="4F8B9A06"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B6E53" w14:paraId="151E18B7" w14:textId="77777777" w:rsidTr="003F16F9">
        <w:trPr>
          <w:trHeight w:val="340"/>
        </w:trPr>
        <w:tc>
          <w:tcPr>
            <w:tcW w:w="2196" w:type="dxa"/>
          </w:tcPr>
          <w:p w14:paraId="39A0BC5C" w14:textId="77777777" w:rsidR="00EB6E53" w:rsidRDefault="00EB6E53" w:rsidP="000F28B4">
            <w:pPr>
              <w:spacing w:before="60" w:after="60"/>
            </w:pPr>
            <w:r>
              <w:t>Learning focus:</w:t>
            </w:r>
          </w:p>
        </w:tc>
        <w:tc>
          <w:tcPr>
            <w:tcW w:w="6820" w:type="dxa"/>
          </w:tcPr>
          <w:p w14:paraId="6666E9A4" w14:textId="17F83243" w:rsidR="00EB6E53" w:rsidRDefault="00EB6E53" w:rsidP="00E86342">
            <w:r w:rsidRPr="00E237A1">
              <w:t>The environmental conditions in different ecosystems, and in different parts of an ecosystem, affect and are affected by the organisms that live there.</w:t>
            </w:r>
          </w:p>
        </w:tc>
      </w:tr>
      <w:tr w:rsidR="00EB6E53" w14:paraId="056280BA" w14:textId="77777777" w:rsidTr="003F16F9">
        <w:trPr>
          <w:trHeight w:val="340"/>
        </w:trPr>
        <w:tc>
          <w:tcPr>
            <w:tcW w:w="2196" w:type="dxa"/>
          </w:tcPr>
          <w:p w14:paraId="3EA6D9AE" w14:textId="77777777" w:rsidR="00EB6E53" w:rsidRDefault="00EB6E53" w:rsidP="003F16F9">
            <w:pPr>
              <w:spacing w:before="60" w:after="60"/>
            </w:pPr>
            <w:r>
              <w:t>Observable learning outcome:</w:t>
            </w:r>
          </w:p>
        </w:tc>
        <w:tc>
          <w:tcPr>
            <w:tcW w:w="6820" w:type="dxa"/>
          </w:tcPr>
          <w:p w14:paraId="21F9C0B4" w14:textId="30430338" w:rsidR="00EB6E53" w:rsidRPr="00A50C9C" w:rsidRDefault="00EB6E53" w:rsidP="0007651D">
            <w:pPr>
              <w:spacing w:before="60" w:after="60"/>
              <w:rPr>
                <w:b/>
              </w:rPr>
            </w:pPr>
            <w:r w:rsidRPr="00671C1D">
              <w:t>Recognise that there are different environmental conditions within ecosystems, and this affects what lives there.</w:t>
            </w:r>
          </w:p>
        </w:tc>
      </w:tr>
      <w:tr w:rsidR="000505CA" w14:paraId="631FD1AB" w14:textId="77777777" w:rsidTr="003F16F9">
        <w:trPr>
          <w:trHeight w:val="340"/>
        </w:trPr>
        <w:tc>
          <w:tcPr>
            <w:tcW w:w="2196" w:type="dxa"/>
          </w:tcPr>
          <w:p w14:paraId="2EF1100D" w14:textId="77777777" w:rsidR="000505CA" w:rsidRDefault="00C70BA8" w:rsidP="000505CA">
            <w:pPr>
              <w:spacing w:before="60" w:after="60"/>
            </w:pPr>
            <w:r>
              <w:t>Activity</w:t>
            </w:r>
            <w:r w:rsidR="000505CA">
              <w:t xml:space="preserve"> type:</w:t>
            </w:r>
          </w:p>
        </w:tc>
        <w:tc>
          <w:tcPr>
            <w:tcW w:w="6820" w:type="dxa"/>
          </w:tcPr>
          <w:p w14:paraId="71018A34" w14:textId="77777777" w:rsidR="000505CA" w:rsidRDefault="00974243" w:rsidP="005079EB">
            <w:pPr>
              <w:spacing w:before="60" w:after="60"/>
            </w:pPr>
            <w:r>
              <w:t>Discussion</w:t>
            </w:r>
          </w:p>
        </w:tc>
      </w:tr>
      <w:tr w:rsidR="000505CA" w14:paraId="78FB5CBE" w14:textId="77777777" w:rsidTr="003F16F9">
        <w:trPr>
          <w:trHeight w:val="340"/>
        </w:trPr>
        <w:tc>
          <w:tcPr>
            <w:tcW w:w="2196" w:type="dxa"/>
          </w:tcPr>
          <w:p w14:paraId="56BB72CC" w14:textId="77777777" w:rsidR="000505CA" w:rsidRDefault="000505CA" w:rsidP="000505CA">
            <w:pPr>
              <w:spacing w:before="60" w:after="60"/>
            </w:pPr>
            <w:r>
              <w:t>Key words:</w:t>
            </w:r>
          </w:p>
        </w:tc>
        <w:tc>
          <w:tcPr>
            <w:tcW w:w="6820" w:type="dxa"/>
            <w:tcBorders>
              <w:bottom w:val="dotted" w:sz="4" w:space="0" w:color="auto"/>
            </w:tcBorders>
          </w:tcPr>
          <w:p w14:paraId="702FE89A" w14:textId="57ACAFCC" w:rsidR="000505CA" w:rsidRDefault="00EB6E53" w:rsidP="005079EB">
            <w:pPr>
              <w:spacing w:before="60" w:after="60"/>
            </w:pPr>
            <w:r>
              <w:t>ecosystem, abiotic, habitat</w:t>
            </w:r>
          </w:p>
        </w:tc>
      </w:tr>
    </w:tbl>
    <w:p w14:paraId="5E21EE84" w14:textId="77777777" w:rsidR="00E172C6" w:rsidRDefault="00E172C6" w:rsidP="00E172C6">
      <w:pPr>
        <w:spacing w:after="180"/>
      </w:pPr>
    </w:p>
    <w:p w14:paraId="56C823C8" w14:textId="3C534C87"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14:paraId="571183BA" w14:textId="1AF6E365" w:rsidR="004032EA" w:rsidRPr="00A6111E" w:rsidRDefault="004032EA" w:rsidP="004032EA">
      <w:pPr>
        <w:pStyle w:val="ListParagraph"/>
        <w:numPr>
          <w:ilvl w:val="0"/>
          <w:numId w:val="1"/>
        </w:numPr>
        <w:spacing w:after="180"/>
      </w:pPr>
      <w:r w:rsidRPr="00E86342">
        <w:t>Diagnostic</w:t>
      </w:r>
      <w:r w:rsidR="00E610E5" w:rsidRPr="00E86342">
        <w:t xml:space="preserve"> question</w:t>
      </w:r>
      <w:r w:rsidRPr="00E86342">
        <w:t xml:space="preserve">: </w:t>
      </w:r>
      <w:r w:rsidR="00E86342">
        <w:t>Inside an ecosystem</w:t>
      </w:r>
    </w:p>
    <w:p w14:paraId="10E4C72B" w14:textId="13E0B070" w:rsidR="00C05571" w:rsidRDefault="00BB44B4" w:rsidP="00026DEC">
      <w:pPr>
        <w:spacing w:after="180"/>
        <w:rPr>
          <w:b/>
          <w:color w:val="538135"/>
          <w:sz w:val="24"/>
        </w:rPr>
      </w:pPr>
      <w:r w:rsidRPr="00D63371">
        <w:rPr>
          <w:b/>
          <w:color w:val="538135"/>
          <w:sz w:val="24"/>
        </w:rPr>
        <w:t>What does the research say</w:t>
      </w:r>
      <w:r w:rsidR="00C05571" w:rsidRPr="00D63371">
        <w:rPr>
          <w:b/>
          <w:color w:val="538135"/>
          <w:sz w:val="24"/>
        </w:rPr>
        <w:t>?</w:t>
      </w:r>
    </w:p>
    <w:p w14:paraId="6678E790" w14:textId="77777777" w:rsidR="00EB6E53" w:rsidRDefault="00EB6E53" w:rsidP="00972187">
      <w:pPr>
        <w:spacing w:after="180"/>
      </w:pPr>
      <w:r>
        <w:t>An assessment of middle school student understanding of ecological concepts found that when asked ‘What is an ecosystem?’ most students understood that an ecosystem was “a habitat” or a place where an organism lives; very few students elaborated on this with only 24% giving more sophisticated responses. Most students did not demonstrate an understanding of the interaction of multiple living and non-livin</w:t>
      </w:r>
      <w:bookmarkStart w:id="0" w:name="_GoBack"/>
      <w:bookmarkEnd w:id="0"/>
      <w:r>
        <w:t xml:space="preserve">g parts or “a sense that these parts have varying levels of speciality” </w:t>
      </w:r>
      <w:r>
        <w:fldChar w:fldCharType="begin">
          <w:fldData xml:space="preserve">PEVuZE5vdGU+PENpdGU+PEF1dGhvcj5Kb3JkYW48L0F1dGhvcj48WWVhcj4yMDA5PC9ZZWFyPjxJ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</w:fldData>
        </w:fldChar>
      </w:r>
      <w:r>
        <w:instrText xml:space="preserve"> ADDIN EN.CITE </w:instrText>
      </w:r>
      <w:r>
        <w:fldChar w:fldCharType="begin">
          <w:fldData xml:space="preserve">PEVuZE5vdGU+PENpdGU+PEF1dGhvcj5Kb3JkYW48L0F1dGhvcj48WWVhcj4yMDA5PC9ZZWFyPjxJ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</w:fldData>
        </w:fldChar>
      </w:r>
      <w:r>
        <w:instrText xml:space="preserve"> ADDIN EN.CITE.DATA </w:instrText>
      </w:r>
      <w:r>
        <w:fldChar w:fldCharType="end"/>
      </w:r>
      <w:r>
        <w:fldChar w:fldCharType="separate"/>
      </w:r>
      <w:r>
        <w:rPr>
          <w:noProof/>
        </w:rPr>
        <w:t>(Jordan et al., 2009)</w:t>
      </w:r>
      <w:r>
        <w:fldChar w:fldCharType="end"/>
      </w:r>
      <w:r>
        <w:t>.</w:t>
      </w:r>
    </w:p>
    <w:p w14:paraId="72F93745" w14:textId="6703BC26" w:rsidR="00037F38" w:rsidRPr="00D63371" w:rsidRDefault="008438D5" w:rsidP="00972187">
      <w:pPr>
        <w:spacing w:after="180"/>
      </w:pPr>
      <w:r w:rsidRPr="00D63371">
        <w:t>Research investigating children’s ideas about the wildlife found in rainforest</w:t>
      </w:r>
      <w:r w:rsidR="00EB6E53">
        <w:t>s</w:t>
      </w:r>
      <w:r w:rsidRPr="00D63371">
        <w:t xml:space="preserve"> suggests students are more familiar with mammals and reptiles but are less familiar with the insects and annelids that inhabit these areas, despite the fact that they will be found in greater abundance </w:t>
      </w:r>
      <w:r w:rsidR="00844049" w:rsidRPr="00D63371">
        <w:fldChar w:fldCharType="begin">
          <w:fldData xml:space="preserve">PEVuZE5vdGU+PENpdGU+PEF1dGhvcj5Eb3ZlPC9BdXRob3I+PFllYXI+MjAwMDwvWWVhcj48SURU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==
</w:fldData>
        </w:fldChar>
      </w:r>
      <w:r w:rsidR="00EB6E53">
        <w:instrText xml:space="preserve"> ADDIN EN.CITE </w:instrText>
      </w:r>
      <w:r w:rsidR="00EB6E53">
        <w:fldChar w:fldCharType="begin">
          <w:fldData xml:space="preserve">PEVuZE5vdGU+PENpdGU+PEF1dGhvcj5Eb3ZlPC9BdXRob3I+PFllYXI+MjAwMDwvWWVhcj48SURU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==
</w:fldData>
        </w:fldChar>
      </w:r>
      <w:r w:rsidR="00EB6E53">
        <w:instrText xml:space="preserve"> ADDIN EN.CITE.DATA </w:instrText>
      </w:r>
      <w:r w:rsidR="00EB6E53">
        <w:fldChar w:fldCharType="end"/>
      </w:r>
      <w:r w:rsidR="00844049" w:rsidRPr="00D63371">
        <w:fldChar w:fldCharType="separate"/>
      </w:r>
      <w:r w:rsidR="00EB6E53">
        <w:rPr>
          <w:noProof/>
        </w:rPr>
        <w:t>(Dove, 2000; Palmer, Suggate and Joy, 2004)</w:t>
      </w:r>
      <w:r w:rsidR="00844049" w:rsidRPr="00D63371">
        <w:fldChar w:fldCharType="end"/>
      </w:r>
      <w:r w:rsidR="00EB6E53">
        <w:t>.</w:t>
      </w:r>
    </w:p>
    <w:p w14:paraId="19ACE21C" w14:textId="4B3307FB" w:rsidR="008438D5" w:rsidRPr="00D63371" w:rsidRDefault="00037F38" w:rsidP="00972187">
      <w:pPr>
        <w:spacing w:after="180"/>
      </w:pPr>
      <w:r w:rsidRPr="00D63371">
        <w:t xml:space="preserve">Common </w:t>
      </w:r>
      <w:r w:rsidR="00EB6E53">
        <w:t>misunderstandings</w:t>
      </w:r>
      <w:r w:rsidRPr="00D63371">
        <w:t xml:space="preserve"> about </w:t>
      </w:r>
      <w:r w:rsidR="00EB6E53">
        <w:t>rainforest ecosystems</w:t>
      </w:r>
      <w:r w:rsidRPr="00D63371">
        <w:t xml:space="preserve"> include the idea that there is dense vegetation on the floor of the rainforest</w:t>
      </w:r>
      <w:r w:rsidR="00EB6E53">
        <w:t>,</w:t>
      </w:r>
      <w:r w:rsidRPr="00D63371">
        <w:t xml:space="preserve"> and many st</w:t>
      </w:r>
      <w:r w:rsidR="00EB6E53">
        <w:t>udents do not fully understand</w:t>
      </w:r>
      <w:r w:rsidRPr="00D63371">
        <w:t xml:space="preserve"> why rainforest soils are relatively infertile </w:t>
      </w:r>
      <w:r w:rsidR="00C32BDE" w:rsidRPr="00D63371">
        <w:fldChar w:fldCharType="begin"/>
      </w:r>
      <w:r w:rsidR="00C32BDE" w:rsidRPr="00D63371">
        <w:instrText xml:space="preserve"> ADDIN EN.CITE &lt;EndNote&gt;&lt;Cite&gt;&lt;Author&gt;Dove&lt;/Author&gt;&lt;Year&gt;2012&lt;/Year&gt;&lt;IDText&gt;Tropical rainforests: a case study of UK, 13-year-olds&amp;apos; knowledge and understanding of these environments&lt;/IDText&gt;&lt;DisplayText&gt;(Dove, 2012)&lt;/DisplayText&gt;&lt;record&gt;&lt;keywords&gt;&lt;keyword&gt;ENVIRONMENTAL education&lt;/keyword&gt;&lt;keyword&gt;INTELLECTUAL development&lt;/keyword&gt;&lt;keyword&gt;COMMON fallacies&lt;/keyword&gt;&lt;keyword&gt;STUDENTS -- Attitudes&lt;/keyword&gt;&lt;keyword&gt;SECONDARY school students&lt;/keyword&gt;&lt;keyword&gt;SECONDARY education&lt;/keyword&gt;&lt;keyword&gt;BOTANY&lt;/keyword&gt;&lt;keyword&gt;NATURE conservation&lt;/keyword&gt;&lt;/keywords&gt;&lt;urls&gt;&lt;related-urls&gt;&lt;url&gt;http://search.ebscohost.com/login.aspx?direct=true&amp;amp;db=bri&amp;amp;AN=BEI.207924&amp;amp;site=ehost-live&lt;/url&gt;&lt;url&gt;http://www.tandfonline.com/doi/abs/10.1080/10382046.2012.639150&lt;/url&gt;&lt;/related-urls&gt;&lt;/urls&gt;&lt;isbn&gt;10382046&lt;/isbn&gt;&lt;work-type&gt;Article&lt;/work-type&gt;&lt;titles&gt;&lt;title&gt;Tropical rainforests: a case study of UK, 13-year-olds&amp;apos; knowledge and understanding of these environments&lt;/title&gt;&lt;alt-title&gt;International Research in Geographical &amp;amp; Environmental Education&lt;/alt-title&gt;&lt;/titles&gt;&lt;pages&gt;59-70&lt;/pages&gt;&lt;contributors&gt;&lt;authors&gt;&lt;author&gt;Dove, Jane&lt;/author&gt;&lt;/authors&gt;&lt;/contributors&gt;&lt;added-date format="utc"&gt;1580650104&lt;/added-date&gt;&lt;pub-location&gt;United Kingdom&lt;/pub-location&gt;&lt;ref-type name="Journal Article"&gt;17&lt;/ref-type&gt;&lt;dates&gt;&lt;year&gt;2012&lt;/year&gt;&lt;/dates&gt;&lt;remote-database-provider&gt;EBSCOhost&lt;/remote-database-provider&gt;&lt;rec-number&gt;143&lt;/rec-number&gt;&lt;last-updated-date format="utc"&gt;1580665501&lt;/last-updated-date&gt;&lt;electronic-resource-num&gt;10.1080/10382046.2012.639150&lt;/electronic-resource-num&gt;&lt;volume&gt;21&lt;/volume&gt;&lt;remote-database-name&gt;bri&lt;/remote-database-name&gt;&lt;/record&gt;&lt;/Cite&gt;&lt;/EndNote&gt;</w:instrText>
      </w:r>
      <w:r w:rsidR="00C32BDE" w:rsidRPr="00D63371">
        <w:fldChar w:fldCharType="separate"/>
      </w:r>
      <w:r w:rsidR="00C32BDE" w:rsidRPr="00D63371">
        <w:rPr>
          <w:noProof/>
        </w:rPr>
        <w:t>(Dove, 2012)</w:t>
      </w:r>
      <w:r w:rsidR="00C32BDE" w:rsidRPr="00D63371">
        <w:fldChar w:fldCharType="end"/>
      </w:r>
      <w:r w:rsidR="00B5505A">
        <w:t>.</w:t>
      </w:r>
    </w:p>
    <w:p w14:paraId="6D8F6F6C" w14:textId="4E7345D4"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r w:rsidR="005079EB">
        <w:rPr>
          <w:b/>
          <w:color w:val="538135"/>
          <w:sz w:val="24"/>
        </w:rPr>
        <w:t xml:space="preserve"> </w:t>
      </w:r>
    </w:p>
    <w:p w14:paraId="32B272DA" w14:textId="672E6946" w:rsidR="00974243" w:rsidRDefault="00974243" w:rsidP="00974243">
      <w:pPr>
        <w:spacing w:after="120"/>
      </w:pPr>
      <w:r w:rsidRPr="00E30714">
        <w:t xml:space="preserve">Students should complete this activity in </w:t>
      </w:r>
      <w:r w:rsidRPr="006A4D54">
        <w:t>pairs.</w:t>
      </w:r>
      <w:r w:rsidRPr="00E30714">
        <w:t xml:space="preserve"> The focus of the activity should be on</w:t>
      </w:r>
      <w:r w:rsidRPr="008C25B7">
        <w:t xml:space="preserve"> group </w:t>
      </w:r>
      <w:r w:rsidRPr="00D45604">
        <w:t>discussion to answer the questions</w:t>
      </w:r>
      <w:r w:rsidR="00D45604">
        <w:t xml:space="preserve"> relating to the differing environmental conditions within the rainforest ecosystem and how these conditions in turn affect where organisms live within the ecosystem</w:t>
      </w:r>
      <w:r>
        <w:t>.</w:t>
      </w:r>
    </w:p>
    <w:p w14:paraId="02ECEF57" w14:textId="501258B8" w:rsidR="00974243" w:rsidRDefault="00974243" w:rsidP="00974243">
      <w:pPr>
        <w:spacing w:after="120"/>
      </w:pPr>
      <w:r>
        <w:t xml:space="preserve">It is through the discussions that students can check their understanding and develop their explanations. Listening in to the conversations of each </w:t>
      </w:r>
      <w:r w:rsidRPr="006A4D54">
        <w:t>pair</w:t>
      </w:r>
      <w:r>
        <w:t xml:space="preserve"> will often give you insights into how your </w:t>
      </w:r>
      <w:r>
        <w:lastRenderedPageBreak/>
        <w:t xml:space="preserve">students are thinking. The quality of the discussions can be improved with a careful selection of </w:t>
      </w:r>
      <w:r w:rsidRPr="006A4D54">
        <w:t>pairs,</w:t>
      </w:r>
      <w:r>
        <w:t xml:space="preserve"> or by allocating specific roles to students in </w:t>
      </w:r>
      <w:r w:rsidRPr="006A4D54">
        <w:t>each pair.</w:t>
      </w:r>
      <w:r>
        <w:t xml:space="preserve">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14:paraId="56A67D6C" w14:textId="1C5250C9" w:rsidR="004032EA" w:rsidRPr="00C54711" w:rsidRDefault="00974243" w:rsidP="00974243">
      <w:pPr>
        <w:spacing w:after="180"/>
        <w:rPr>
          <w:highlight w:val="yellow"/>
        </w:rPr>
      </w:pPr>
      <w:r>
        <w:t xml:space="preserve">After their discussions, each </w:t>
      </w:r>
      <w:r w:rsidRPr="006A4D54">
        <w:t>pair should</w:t>
      </w:r>
      <w:r>
        <w:t xml:space="preserve"> be prepared to report the key points of their discussion to another </w:t>
      </w:r>
      <w:r w:rsidRPr="006A4D54">
        <w:t>pair,</w:t>
      </w:r>
      <w:r>
        <w:t xml:space="preserve"> or to the class.</w:t>
      </w:r>
      <w:r w:rsidR="004032EA" w:rsidRPr="00C54711">
        <w:rPr>
          <w:highlight w:val="yellow"/>
        </w:rPr>
        <w:t xml:space="preserve"> </w:t>
      </w:r>
    </w:p>
    <w:p w14:paraId="26515DE7" w14:textId="77777777" w:rsidR="00E172C6" w:rsidRPr="00A82D25" w:rsidRDefault="00BB44B4" w:rsidP="00026DEC">
      <w:pPr>
        <w:spacing w:after="180"/>
        <w:rPr>
          <w:b/>
          <w:color w:val="538135"/>
          <w:sz w:val="24"/>
        </w:rPr>
      </w:pPr>
      <w:r w:rsidRPr="00A82D25">
        <w:rPr>
          <w:b/>
          <w:color w:val="538135"/>
          <w:sz w:val="24"/>
        </w:rPr>
        <w:t>Expected answers</w:t>
      </w:r>
    </w:p>
    <w:p w14:paraId="6DF9E6CF" w14:textId="77777777" w:rsidR="00EB6E53" w:rsidRDefault="004C5BB0" w:rsidP="00EB6E53">
      <w:pPr>
        <w:pStyle w:val="ListParagraph"/>
        <w:numPr>
          <w:ilvl w:val="0"/>
          <w:numId w:val="5"/>
        </w:numPr>
        <w:spacing w:after="120"/>
        <w:ind w:left="425" w:hanging="357"/>
        <w:contextualSpacing w:val="0"/>
      </w:pPr>
      <w:r>
        <w:t>Highest light intensity – emergent layer, canopy layer, understory, floor – lowest light intensity.</w:t>
      </w:r>
    </w:p>
    <w:p w14:paraId="5EC46265" w14:textId="77777777" w:rsidR="00EB6E53" w:rsidRDefault="006A4D54" w:rsidP="00EB6E53">
      <w:pPr>
        <w:pStyle w:val="ListParagraph"/>
        <w:numPr>
          <w:ilvl w:val="0"/>
          <w:numId w:val="5"/>
        </w:numPr>
        <w:spacing w:after="120"/>
        <w:ind w:left="425" w:hanging="357"/>
        <w:contextualSpacing w:val="0"/>
      </w:pPr>
      <w:r w:rsidRPr="00896234">
        <w:t>Plants with broad leaves are most likely to be found in the understory.  The light levels here are low due to the trees in the canopy blocking out the light.  The leaves of these plants are broad to allow them to absorb as much light as possible.</w:t>
      </w:r>
    </w:p>
    <w:p w14:paraId="054BFC24" w14:textId="77777777" w:rsidR="00EB6E53" w:rsidRDefault="004C5BB0" w:rsidP="00EB6E53">
      <w:pPr>
        <w:pStyle w:val="ListParagraph"/>
        <w:numPr>
          <w:ilvl w:val="0"/>
          <w:numId w:val="5"/>
        </w:numPr>
        <w:spacing w:after="120"/>
        <w:ind w:left="425" w:hanging="357"/>
        <w:contextualSpacing w:val="0"/>
      </w:pPr>
      <w:r>
        <w:t>The forest floor is likely to have the highest humidity because it is covered by many trees.  Transpiration by trees will occur and the trees will trap moisture rich air.  There will be little air circulation in this part of the rainforest.</w:t>
      </w:r>
    </w:p>
    <w:p w14:paraId="38E410EB" w14:textId="164B44D0" w:rsidR="00EB6E53" w:rsidRDefault="006A4D54" w:rsidP="00EB6E53">
      <w:pPr>
        <w:pStyle w:val="ListParagraph"/>
        <w:numPr>
          <w:ilvl w:val="0"/>
          <w:numId w:val="5"/>
        </w:numPr>
        <w:spacing w:after="120"/>
        <w:ind w:left="425" w:hanging="357"/>
        <w:contextualSpacing w:val="0"/>
      </w:pPr>
      <w:r w:rsidRPr="00896234">
        <w:t xml:space="preserve">Scarlet Macaws will be found in the canopy as there is a good supply of food </w:t>
      </w:r>
      <w:r w:rsidR="00896234" w:rsidRPr="00896234">
        <w:t>(fruits</w:t>
      </w:r>
      <w:r w:rsidRPr="00896234">
        <w:t xml:space="preserve">, nuts and seeds).  The trees also provide the perfect place for building nests </w:t>
      </w:r>
      <w:r w:rsidR="00896234" w:rsidRPr="00896234">
        <w:t>(they</w:t>
      </w:r>
      <w:r w:rsidRPr="00896234">
        <w:t xml:space="preserve"> build nests in the hollows of trees)</w:t>
      </w:r>
      <w:r w:rsidR="00EB6E53">
        <w:t>.</w:t>
      </w:r>
    </w:p>
    <w:p w14:paraId="0E8360E5" w14:textId="77777777" w:rsidR="00EB6E53" w:rsidRDefault="006A4D54" w:rsidP="00EB6E53">
      <w:pPr>
        <w:pStyle w:val="ListParagraph"/>
        <w:numPr>
          <w:ilvl w:val="0"/>
          <w:numId w:val="5"/>
        </w:numPr>
        <w:spacing w:after="120"/>
        <w:ind w:left="425" w:hanging="357"/>
        <w:contextualSpacing w:val="0"/>
      </w:pPr>
      <w:r w:rsidRPr="00896234">
        <w:t xml:space="preserve">Boa Constrictors are most likely to be found on the rainforest floor and in some of the trees in the canopy.  </w:t>
      </w:r>
      <w:r w:rsidR="00896234" w:rsidRPr="00896234">
        <w:t>Most of</w:t>
      </w:r>
      <w:r w:rsidRPr="00896234">
        <w:t xml:space="preserve"> their food will </w:t>
      </w:r>
      <w:r w:rsidR="00896234" w:rsidRPr="00896234">
        <w:t>be in</w:t>
      </w:r>
      <w:r w:rsidRPr="00896234">
        <w:t xml:space="preserve"> these areas.</w:t>
      </w:r>
    </w:p>
    <w:p w14:paraId="17639721" w14:textId="77777777" w:rsidR="00EB6E53" w:rsidRDefault="006A4D54" w:rsidP="00EB6E53">
      <w:pPr>
        <w:pStyle w:val="ListParagraph"/>
        <w:numPr>
          <w:ilvl w:val="0"/>
          <w:numId w:val="5"/>
        </w:numPr>
        <w:spacing w:after="120"/>
        <w:ind w:left="425" w:hanging="357"/>
        <w:contextualSpacing w:val="0"/>
      </w:pPr>
      <w:r w:rsidRPr="00896234">
        <w:t xml:space="preserve">Harpy eagles are one of the few species found in the emergent tress as they will be one of a small group of species able to reach that layer, they are apex predators and </w:t>
      </w:r>
      <w:r w:rsidR="00896234" w:rsidRPr="00896234">
        <w:t>this position in the trees gives them the perfect view of prey, which can include animals such as sloths found in the canopy layer.</w:t>
      </w:r>
    </w:p>
    <w:p w14:paraId="4C40E662" w14:textId="77777777" w:rsidR="00EB6E53" w:rsidRDefault="00896234" w:rsidP="00EB6E53">
      <w:pPr>
        <w:pStyle w:val="ListParagraph"/>
        <w:numPr>
          <w:ilvl w:val="0"/>
          <w:numId w:val="5"/>
        </w:numPr>
        <w:spacing w:after="120"/>
        <w:ind w:left="425" w:hanging="357"/>
        <w:contextualSpacing w:val="0"/>
      </w:pPr>
      <w:r w:rsidRPr="00896234">
        <w:t>It will depend on the species of insect, but insects are likely to be found in</w:t>
      </w:r>
      <w:r w:rsidR="00EB6E53">
        <w:t xml:space="preserve"> all layers of the rainforest. </w:t>
      </w:r>
    </w:p>
    <w:p w14:paraId="70C874F1" w14:textId="77777777" w:rsidR="00EB6E53" w:rsidRDefault="00896234" w:rsidP="00EB6E53">
      <w:pPr>
        <w:pStyle w:val="ListParagraph"/>
        <w:numPr>
          <w:ilvl w:val="0"/>
          <w:numId w:val="5"/>
        </w:numPr>
        <w:spacing w:after="120"/>
        <w:ind w:left="425" w:hanging="357"/>
        <w:contextualSpacing w:val="0"/>
      </w:pPr>
      <w:r w:rsidRPr="00896234">
        <w:t>Decomposers break down dead organic matter.</w:t>
      </w:r>
    </w:p>
    <w:p w14:paraId="1480013B" w14:textId="553B286D" w:rsidR="00896234" w:rsidRPr="00896234" w:rsidRDefault="00896234" w:rsidP="00EB6E53">
      <w:pPr>
        <w:pStyle w:val="ListParagraph"/>
        <w:numPr>
          <w:ilvl w:val="0"/>
          <w:numId w:val="5"/>
        </w:numPr>
        <w:spacing w:after="120"/>
        <w:ind w:left="425" w:hanging="357"/>
        <w:contextualSpacing w:val="0"/>
      </w:pPr>
      <w:r w:rsidRPr="00896234">
        <w:t xml:space="preserve">Rainforest ground is </w:t>
      </w:r>
      <w:r w:rsidR="0098646D" w:rsidRPr="00896234">
        <w:t>relatively</w:t>
      </w:r>
      <w:r w:rsidRPr="00896234">
        <w:t xml:space="preserve"> infertile; the layer of soil can be thin.  A combination of some leaching by rainwater (though this is greater when forests have been cleared) and the rapid recycling of nutrients by vegetation are responsible for this.</w:t>
      </w:r>
    </w:p>
    <w:p w14:paraId="0D72B422" w14:textId="77777777" w:rsidR="003117F6" w:rsidRPr="00A82D25" w:rsidRDefault="00CC78A5" w:rsidP="00026DEC">
      <w:pPr>
        <w:spacing w:after="180"/>
        <w:rPr>
          <w:b/>
          <w:color w:val="538135"/>
          <w:sz w:val="24"/>
        </w:rPr>
      </w:pPr>
      <w:r w:rsidRPr="00A82D25">
        <w:rPr>
          <w:b/>
          <w:color w:val="538135"/>
          <w:sz w:val="24"/>
        </w:rPr>
        <w:t>Acknowledgments</w:t>
      </w:r>
    </w:p>
    <w:p w14:paraId="047529C3" w14:textId="17BDC63E" w:rsidR="00D278E8" w:rsidRDefault="00D278E8" w:rsidP="00E172C6">
      <w:pPr>
        <w:spacing w:after="180"/>
      </w:pPr>
      <w:r>
        <w:t xml:space="preserve">Developed </w:t>
      </w:r>
      <w:r w:rsidR="0015356E">
        <w:t xml:space="preserve">by </w:t>
      </w:r>
      <w:r w:rsidR="00896234">
        <w:t>Elizabeth Lupton</w:t>
      </w:r>
      <w:r w:rsidR="0015356E">
        <w:t xml:space="preserve"> (UYSEG)</w:t>
      </w:r>
    </w:p>
    <w:p w14:paraId="7F9E9E41" w14:textId="3C2A43C7" w:rsidR="00C32BDE" w:rsidRPr="00C32BDE" w:rsidRDefault="003117F6" w:rsidP="00C32BDE">
      <w:pPr>
        <w:spacing w:after="180"/>
        <w:rPr>
          <w:b/>
          <w:color w:val="538135"/>
          <w:sz w:val="24"/>
        </w:rPr>
      </w:pPr>
      <w:r w:rsidRPr="00A82D25">
        <w:rPr>
          <w:b/>
          <w:color w:val="538135"/>
          <w:sz w:val="24"/>
        </w:rPr>
        <w:t>References</w:t>
      </w:r>
    </w:p>
    <w:p w14:paraId="23CFC27D" w14:textId="77777777" w:rsidR="00EB6E53" w:rsidRPr="00EB6E53" w:rsidRDefault="00C32BDE" w:rsidP="00EB6E53">
      <w:pPr>
        <w:pStyle w:val="EndNoteBibliography"/>
        <w:spacing w:after="120"/>
        <w:rPr>
          <w:sz w:val="20"/>
          <w:szCs w:val="20"/>
        </w:rPr>
      </w:pPr>
      <w:r w:rsidRPr="00EB6E53">
        <w:rPr>
          <w:sz w:val="20"/>
          <w:szCs w:val="20"/>
        </w:rPr>
        <w:fldChar w:fldCharType="begin"/>
      </w:r>
      <w:r w:rsidRPr="00EB6E53">
        <w:rPr>
          <w:sz w:val="20"/>
          <w:szCs w:val="20"/>
        </w:rPr>
        <w:instrText xml:space="preserve"> ADDIN EN.REFLIST </w:instrText>
      </w:r>
      <w:r w:rsidRPr="00EB6E53">
        <w:rPr>
          <w:sz w:val="20"/>
          <w:szCs w:val="20"/>
        </w:rPr>
        <w:fldChar w:fldCharType="separate"/>
      </w:r>
      <w:r w:rsidR="00EB6E53" w:rsidRPr="00EB6E53">
        <w:rPr>
          <w:sz w:val="20"/>
          <w:szCs w:val="20"/>
        </w:rPr>
        <w:t>Dove, J. (2000). Conceptions of rainforests. 25</w:t>
      </w:r>
      <w:r w:rsidR="00EB6E53" w:rsidRPr="00EB6E53">
        <w:rPr>
          <w:b/>
          <w:sz w:val="20"/>
          <w:szCs w:val="20"/>
        </w:rPr>
        <w:t>,</w:t>
      </w:r>
      <w:r w:rsidR="00EB6E53" w:rsidRPr="00EB6E53">
        <w:rPr>
          <w:sz w:val="20"/>
          <w:szCs w:val="20"/>
        </w:rPr>
        <w:t xml:space="preserve"> 32-34.</w:t>
      </w:r>
    </w:p>
    <w:p w14:paraId="61691A0E" w14:textId="77777777" w:rsidR="00EB6E53" w:rsidRPr="00EB6E53" w:rsidRDefault="00EB6E53" w:rsidP="00EB6E53">
      <w:pPr>
        <w:pStyle w:val="EndNoteBibliography"/>
        <w:spacing w:after="120"/>
        <w:rPr>
          <w:sz w:val="20"/>
          <w:szCs w:val="20"/>
        </w:rPr>
      </w:pPr>
      <w:r w:rsidRPr="00EB6E53">
        <w:rPr>
          <w:sz w:val="20"/>
          <w:szCs w:val="20"/>
        </w:rPr>
        <w:t>Dove, J. (2012). Tropical rainforests: a case study of UK, 13-year-olds' knowledge and understanding of these environments. 21</w:t>
      </w:r>
      <w:r w:rsidRPr="00EB6E53">
        <w:rPr>
          <w:b/>
          <w:sz w:val="20"/>
          <w:szCs w:val="20"/>
        </w:rPr>
        <w:t>,</w:t>
      </w:r>
      <w:r w:rsidRPr="00EB6E53">
        <w:rPr>
          <w:sz w:val="20"/>
          <w:szCs w:val="20"/>
        </w:rPr>
        <w:t xml:space="preserve"> 59-70.</w:t>
      </w:r>
    </w:p>
    <w:p w14:paraId="3DDAE6DD" w14:textId="77777777" w:rsidR="00EB6E53" w:rsidRPr="00EB6E53" w:rsidRDefault="00EB6E53" w:rsidP="00EB6E53">
      <w:pPr>
        <w:pStyle w:val="EndNoteBibliography"/>
        <w:spacing w:after="120"/>
        <w:rPr>
          <w:sz w:val="20"/>
          <w:szCs w:val="20"/>
        </w:rPr>
      </w:pPr>
      <w:r w:rsidRPr="00EB6E53">
        <w:rPr>
          <w:sz w:val="20"/>
          <w:szCs w:val="20"/>
        </w:rPr>
        <w:t xml:space="preserve">Jordan, R., et al. (2009). An Assessment of Students' Understanding of Ecosystem Concepts: Conflating Ecological Systems and Cycles. </w:t>
      </w:r>
      <w:r w:rsidRPr="00EB6E53">
        <w:rPr>
          <w:i/>
          <w:sz w:val="20"/>
          <w:szCs w:val="20"/>
        </w:rPr>
        <w:t>Applied Environmental Education and Communication,</w:t>
      </w:r>
      <w:r w:rsidRPr="00EB6E53">
        <w:rPr>
          <w:sz w:val="20"/>
          <w:szCs w:val="20"/>
        </w:rPr>
        <w:t xml:space="preserve"> 8(1)</w:t>
      </w:r>
      <w:r w:rsidRPr="00EB6E53">
        <w:rPr>
          <w:b/>
          <w:sz w:val="20"/>
          <w:szCs w:val="20"/>
        </w:rPr>
        <w:t>,</w:t>
      </w:r>
      <w:r w:rsidRPr="00EB6E53">
        <w:rPr>
          <w:sz w:val="20"/>
          <w:szCs w:val="20"/>
        </w:rPr>
        <w:t xml:space="preserve"> 40-48.</w:t>
      </w:r>
    </w:p>
    <w:p w14:paraId="6D110D7A" w14:textId="77777777" w:rsidR="00EB6E53" w:rsidRPr="00EB6E53" w:rsidRDefault="00EB6E53" w:rsidP="00EB6E53">
      <w:pPr>
        <w:pStyle w:val="EndNoteBibliography"/>
        <w:spacing w:after="120"/>
        <w:rPr>
          <w:sz w:val="20"/>
          <w:szCs w:val="20"/>
        </w:rPr>
      </w:pPr>
      <w:r w:rsidRPr="00EB6E53">
        <w:rPr>
          <w:sz w:val="20"/>
          <w:szCs w:val="20"/>
        </w:rPr>
        <w:t>Palmer, J. A., Suggate, J. and Joy, A. P. a. J. S. (2004). The development of children's understanding of distant places and environmental issues: report of a UK longitudinal study of the development of ideas between the ages of 4 and 10 years. United Kingdom.</w:t>
      </w:r>
    </w:p>
    <w:p w14:paraId="4A6B6A51" w14:textId="131378E1" w:rsidR="00A82D25" w:rsidRPr="000F28B4" w:rsidRDefault="00C32BDE" w:rsidP="00EB6E53">
      <w:pPr>
        <w:spacing w:after="120"/>
        <w:rPr>
          <w:sz w:val="20"/>
        </w:rPr>
      </w:pPr>
      <w:r w:rsidRPr="00EB6E53">
        <w:rPr>
          <w:sz w:val="20"/>
          <w:szCs w:val="20"/>
        </w:rPr>
        <w:fldChar w:fldCharType="end"/>
      </w:r>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67FEA" w14:textId="77777777" w:rsidR="004E3E6C" w:rsidRDefault="004E3E6C" w:rsidP="000B473B">
      <w:r>
        <w:separator/>
      </w:r>
    </w:p>
  </w:endnote>
  <w:endnote w:type="continuationSeparator" w:id="0">
    <w:p w14:paraId="2382A094" w14:textId="77777777" w:rsidR="004E3E6C" w:rsidRDefault="004E3E6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724A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FEA2CC9" wp14:editId="75C4D62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E520F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10E6">
      <w:rPr>
        <w:noProof/>
      </w:rPr>
      <w:t>2</w:t>
    </w:r>
    <w:r>
      <w:rPr>
        <w:noProof/>
      </w:rPr>
      <w:fldChar w:fldCharType="end"/>
    </w:r>
  </w:p>
  <w:p w14:paraId="7895B2C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21F90252"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3E49C"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5E450D09" wp14:editId="1A11F268">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36565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10E6">
      <w:rPr>
        <w:noProof/>
      </w:rPr>
      <w:t>4</w:t>
    </w:r>
    <w:r>
      <w:rPr>
        <w:noProof/>
      </w:rPr>
      <w:fldChar w:fldCharType="end"/>
    </w:r>
  </w:p>
  <w:p w14:paraId="493618DA"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B64376A"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CA71E" w14:textId="77777777" w:rsidR="004E3E6C" w:rsidRDefault="004E3E6C" w:rsidP="000B473B">
      <w:r>
        <w:separator/>
      </w:r>
    </w:p>
  </w:footnote>
  <w:footnote w:type="continuationSeparator" w:id="0">
    <w:p w14:paraId="44A7B26D" w14:textId="77777777" w:rsidR="004E3E6C" w:rsidRDefault="004E3E6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63998"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1E0F592" wp14:editId="7E39A95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523785C" wp14:editId="3CCD029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6D46E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AB02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B57E29F" wp14:editId="159DA27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B6D70C3" wp14:editId="108BCD0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4C17C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6A9C"/>
    <w:multiLevelType w:val="hybridMultilevel"/>
    <w:tmpl w:val="58BCA1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2A57891"/>
    <w:multiLevelType w:val="hybridMultilevel"/>
    <w:tmpl w:val="45BA58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56478"/>
    <w:rsid w:val="00015578"/>
    <w:rsid w:val="00024731"/>
    <w:rsid w:val="00026DEC"/>
    <w:rsid w:val="00027447"/>
    <w:rsid w:val="00037F38"/>
    <w:rsid w:val="000505CA"/>
    <w:rsid w:val="0007651D"/>
    <w:rsid w:val="0009089A"/>
    <w:rsid w:val="0009373E"/>
    <w:rsid w:val="000947E2"/>
    <w:rsid w:val="000959CD"/>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764F3"/>
    <w:rsid w:val="003A346A"/>
    <w:rsid w:val="003A50A4"/>
    <w:rsid w:val="003B2917"/>
    <w:rsid w:val="003B541B"/>
    <w:rsid w:val="003E2B2F"/>
    <w:rsid w:val="003E6046"/>
    <w:rsid w:val="003F16F9"/>
    <w:rsid w:val="004032EA"/>
    <w:rsid w:val="00430C1F"/>
    <w:rsid w:val="00442595"/>
    <w:rsid w:val="0045323E"/>
    <w:rsid w:val="004B0EE1"/>
    <w:rsid w:val="004B0F92"/>
    <w:rsid w:val="004C5BB0"/>
    <w:rsid w:val="004D0D83"/>
    <w:rsid w:val="004E1DF1"/>
    <w:rsid w:val="004E3E6C"/>
    <w:rsid w:val="004E5592"/>
    <w:rsid w:val="0050055B"/>
    <w:rsid w:val="005079EB"/>
    <w:rsid w:val="00524710"/>
    <w:rsid w:val="00555342"/>
    <w:rsid w:val="005560E2"/>
    <w:rsid w:val="005762B1"/>
    <w:rsid w:val="005908A7"/>
    <w:rsid w:val="005A452E"/>
    <w:rsid w:val="005A6EE7"/>
    <w:rsid w:val="005E07F2"/>
    <w:rsid w:val="005F1A7B"/>
    <w:rsid w:val="006355D8"/>
    <w:rsid w:val="00642ECD"/>
    <w:rsid w:val="006502A0"/>
    <w:rsid w:val="006772F5"/>
    <w:rsid w:val="006A4440"/>
    <w:rsid w:val="006A4D54"/>
    <w:rsid w:val="006B0615"/>
    <w:rsid w:val="006B1690"/>
    <w:rsid w:val="006D10E6"/>
    <w:rsid w:val="006D166B"/>
    <w:rsid w:val="006F3279"/>
    <w:rsid w:val="00704AEE"/>
    <w:rsid w:val="00722F9A"/>
    <w:rsid w:val="00725106"/>
    <w:rsid w:val="00754539"/>
    <w:rsid w:val="00781BC6"/>
    <w:rsid w:val="007929C7"/>
    <w:rsid w:val="007A3C86"/>
    <w:rsid w:val="007A683E"/>
    <w:rsid w:val="007A748B"/>
    <w:rsid w:val="007D1D65"/>
    <w:rsid w:val="007E0A9E"/>
    <w:rsid w:val="007E5309"/>
    <w:rsid w:val="00800549"/>
    <w:rsid w:val="00800DE1"/>
    <w:rsid w:val="00806B12"/>
    <w:rsid w:val="00813F47"/>
    <w:rsid w:val="00821040"/>
    <w:rsid w:val="008438D5"/>
    <w:rsid w:val="00844049"/>
    <w:rsid w:val="008450D6"/>
    <w:rsid w:val="00856FCA"/>
    <w:rsid w:val="00873B8C"/>
    <w:rsid w:val="00880E3B"/>
    <w:rsid w:val="00896234"/>
    <w:rsid w:val="008A405F"/>
    <w:rsid w:val="008C7F34"/>
    <w:rsid w:val="008D7A18"/>
    <w:rsid w:val="008E580C"/>
    <w:rsid w:val="008F249D"/>
    <w:rsid w:val="0090047A"/>
    <w:rsid w:val="009158ED"/>
    <w:rsid w:val="00925026"/>
    <w:rsid w:val="00931264"/>
    <w:rsid w:val="00942A4B"/>
    <w:rsid w:val="00956478"/>
    <w:rsid w:val="00961D59"/>
    <w:rsid w:val="0096455A"/>
    <w:rsid w:val="00972187"/>
    <w:rsid w:val="00974243"/>
    <w:rsid w:val="00976D43"/>
    <w:rsid w:val="0098646D"/>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5505A"/>
    <w:rsid w:val="00B75483"/>
    <w:rsid w:val="00B844A6"/>
    <w:rsid w:val="00BA7952"/>
    <w:rsid w:val="00BB44B4"/>
    <w:rsid w:val="00BF0BBF"/>
    <w:rsid w:val="00BF6C8A"/>
    <w:rsid w:val="00C044CF"/>
    <w:rsid w:val="00C05571"/>
    <w:rsid w:val="00C246CE"/>
    <w:rsid w:val="00C32BDE"/>
    <w:rsid w:val="00C57FA2"/>
    <w:rsid w:val="00C70BA8"/>
    <w:rsid w:val="00C80257"/>
    <w:rsid w:val="00CC2E4D"/>
    <w:rsid w:val="00CC78A5"/>
    <w:rsid w:val="00CC7B16"/>
    <w:rsid w:val="00CE15FE"/>
    <w:rsid w:val="00D02E15"/>
    <w:rsid w:val="00D14F44"/>
    <w:rsid w:val="00D278E8"/>
    <w:rsid w:val="00D421E8"/>
    <w:rsid w:val="00D44604"/>
    <w:rsid w:val="00D45604"/>
    <w:rsid w:val="00D479B3"/>
    <w:rsid w:val="00D52283"/>
    <w:rsid w:val="00D524E5"/>
    <w:rsid w:val="00D63371"/>
    <w:rsid w:val="00D72FEF"/>
    <w:rsid w:val="00D755FA"/>
    <w:rsid w:val="00DC3D50"/>
    <w:rsid w:val="00DC4A4E"/>
    <w:rsid w:val="00DD1874"/>
    <w:rsid w:val="00DD63BD"/>
    <w:rsid w:val="00E172C6"/>
    <w:rsid w:val="00E24309"/>
    <w:rsid w:val="00E53D82"/>
    <w:rsid w:val="00E610E5"/>
    <w:rsid w:val="00E86342"/>
    <w:rsid w:val="00E9330A"/>
    <w:rsid w:val="00EB6E53"/>
    <w:rsid w:val="00EE6B97"/>
    <w:rsid w:val="00F12C3B"/>
    <w:rsid w:val="00F14C91"/>
    <w:rsid w:val="00F20867"/>
    <w:rsid w:val="00F26884"/>
    <w:rsid w:val="00F60A48"/>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365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32BD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32BDE"/>
    <w:rPr>
      <w:rFonts w:ascii="Calibri" w:hAnsi="Calibri" w:cs="Calibri"/>
      <w:noProof/>
      <w:lang w:val="en-US"/>
    </w:rPr>
  </w:style>
  <w:style w:type="paragraph" w:customStyle="1" w:styleId="EndNoteBibliography">
    <w:name w:val="EndNote Bibliography"/>
    <w:basedOn w:val="Normal"/>
    <w:link w:val="EndNoteBibliographyChar"/>
    <w:rsid w:val="00C32BDE"/>
    <w:rPr>
      <w:rFonts w:ascii="Calibri" w:hAnsi="Calibri" w:cs="Calibri"/>
      <w:noProof/>
      <w:lang w:val="en-US"/>
    </w:rPr>
  </w:style>
  <w:style w:type="character" w:customStyle="1" w:styleId="EndNoteBibliographyChar">
    <w:name w:val="EndNote Bibliography Char"/>
    <w:basedOn w:val="DefaultParagraphFont"/>
    <w:link w:val="EndNoteBibliography"/>
    <w:rsid w:val="00C32BD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32BD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32BDE"/>
    <w:rPr>
      <w:rFonts w:ascii="Calibri" w:hAnsi="Calibri" w:cs="Calibri"/>
      <w:noProof/>
      <w:lang w:val="en-US"/>
    </w:rPr>
  </w:style>
  <w:style w:type="paragraph" w:customStyle="1" w:styleId="EndNoteBibliography">
    <w:name w:val="EndNote Bibliography"/>
    <w:basedOn w:val="Normal"/>
    <w:link w:val="EndNoteBibliographyChar"/>
    <w:rsid w:val="00C32BDE"/>
    <w:rPr>
      <w:rFonts w:ascii="Calibri" w:hAnsi="Calibri" w:cs="Calibri"/>
      <w:noProof/>
      <w:lang w:val="en-US"/>
    </w:rPr>
  </w:style>
  <w:style w:type="character" w:customStyle="1" w:styleId="EndNoteBibliographyChar">
    <w:name w:val="EndNote Bibliography Char"/>
    <w:basedOn w:val="DefaultParagraphFont"/>
    <w:link w:val="EndNoteBibliography"/>
    <w:rsid w:val="00C32BD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_discu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template_biology_item_response_discussion.dotx</Template>
  <TotalTime>134</TotalTime>
  <Pages>4</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26</cp:revision>
  <cp:lastPrinted>2017-02-24T16:20:00Z</cp:lastPrinted>
  <dcterms:created xsi:type="dcterms:W3CDTF">2020-02-02T16:18:00Z</dcterms:created>
  <dcterms:modified xsi:type="dcterms:W3CDTF">2020-02-24T13:02:00Z</dcterms:modified>
</cp:coreProperties>
</file>