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A76F6" w14:textId="77777777" w:rsidR="009E6A29" w:rsidRPr="00013B39" w:rsidRDefault="009E6A29" w:rsidP="009E6A29">
      <w:pPr>
        <w:suppressAutoHyphens/>
        <w:spacing w:after="120"/>
        <w:ind w:left="284" w:right="275"/>
        <w:jc w:val="center"/>
        <w:rPr>
          <w:rFonts w:ascii="Arial" w:hAnsi="Arial" w:cs="Arial"/>
          <w:b/>
          <w:sz w:val="56"/>
          <w:szCs w:val="56"/>
          <w:lang w:eastAsia="ar-SA"/>
        </w:rPr>
      </w:pPr>
      <w:r w:rsidRPr="001713A6">
        <w:rPr>
          <w:rFonts w:ascii="Arial" w:hAnsi="Arial" w:cs="Arial"/>
          <w:b/>
          <w:sz w:val="56"/>
          <w:szCs w:val="56"/>
          <w:lang w:eastAsia="ar-SA"/>
        </w:rPr>
        <w:t>Team roles and responsibilities</w:t>
      </w:r>
    </w:p>
    <w:p w14:paraId="08C266FB" w14:textId="77777777" w:rsidR="009E6A29" w:rsidRDefault="009E6A29" w:rsidP="009E6A29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  <w:r>
        <w:rPr>
          <w:rFonts w:ascii="Arial" w:hAnsi="Arial" w:cs="Arial"/>
          <w:b/>
          <w:i/>
          <w:noProof/>
          <w:sz w:val="23"/>
          <w:szCs w:val="23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7AA0A" wp14:editId="64330B5C">
                <wp:simplePos x="0" y="0"/>
                <wp:positionH relativeFrom="column">
                  <wp:posOffset>-349700</wp:posOffset>
                </wp:positionH>
                <wp:positionV relativeFrom="paragraph">
                  <wp:posOffset>88676</wp:posOffset>
                </wp:positionV>
                <wp:extent cx="6829425" cy="2268638"/>
                <wp:effectExtent l="19050" t="19050" r="28575" b="1778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22686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AE56A2" id="AutoShape 2" o:spid="_x0000_s1026" style="position:absolute;margin-left:-27.55pt;margin-top:7pt;width:537.75pt;height:1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" filled="f" strokecolor="red" strokeweight="2.5pt"/>
            </w:pict>
          </mc:Fallback>
        </mc:AlternateContent>
      </w:r>
    </w:p>
    <w:p w14:paraId="24F553B9" w14:textId="77777777" w:rsidR="009E6A29" w:rsidRPr="0092686A" w:rsidRDefault="009E6A29" w:rsidP="009E6A29">
      <w:pPr>
        <w:suppressAutoHyphens/>
        <w:ind w:right="-150"/>
        <w:rPr>
          <w:rFonts w:ascii="Arial" w:hAnsi="Arial" w:cs="Arial"/>
          <w:b/>
          <w:sz w:val="23"/>
          <w:szCs w:val="23"/>
          <w:lang w:eastAsia="ar-SA"/>
        </w:rPr>
      </w:pPr>
      <w:r w:rsidRPr="0092686A">
        <w:rPr>
          <w:rFonts w:ascii="Arial" w:hAnsi="Arial" w:cs="Arial"/>
          <w:b/>
          <w:sz w:val="23"/>
          <w:szCs w:val="23"/>
          <w:lang w:eastAsia="ar-SA"/>
        </w:rPr>
        <w:t xml:space="preserve">Each team </w:t>
      </w:r>
      <w:r w:rsidRPr="00376F32">
        <w:rPr>
          <w:rFonts w:ascii="Arial" w:hAnsi="Arial" w:cs="Arial"/>
          <w:b/>
          <w:sz w:val="23"/>
          <w:szCs w:val="23"/>
          <w:u w:val="single"/>
          <w:lang w:eastAsia="ar-SA"/>
        </w:rPr>
        <w:t>MUST</w:t>
      </w:r>
      <w:r w:rsidRPr="0092686A">
        <w:rPr>
          <w:rFonts w:ascii="Arial" w:hAnsi="Arial" w:cs="Arial"/>
          <w:b/>
          <w:sz w:val="23"/>
          <w:szCs w:val="23"/>
          <w:lang w:eastAsia="ar-SA"/>
        </w:rPr>
        <w:t xml:space="preserve"> have:</w:t>
      </w:r>
    </w:p>
    <w:p w14:paraId="72999DF2" w14:textId="77777777" w:rsidR="009E6A29" w:rsidRPr="00013B39" w:rsidRDefault="009E6A29" w:rsidP="009E6A29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</w:p>
    <w:p w14:paraId="0A4D4088" w14:textId="77777777" w:rsidR="009E6A29" w:rsidRPr="00013B39" w:rsidRDefault="009E6A29" w:rsidP="009E6A29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  <w:r w:rsidRPr="00013B39">
        <w:rPr>
          <w:rFonts w:ascii="Arial" w:hAnsi="Arial" w:cs="Arial"/>
          <w:b/>
          <w:sz w:val="28"/>
          <w:szCs w:val="28"/>
          <w:lang w:eastAsia="ar-SA"/>
        </w:rPr>
        <w:t>Project manager</w:t>
      </w:r>
      <w:r w:rsidRPr="00013B39">
        <w:rPr>
          <w:rFonts w:ascii="Arial" w:hAnsi="Arial" w:cs="Arial"/>
          <w:sz w:val="23"/>
          <w:szCs w:val="23"/>
          <w:lang w:eastAsia="ar-SA"/>
        </w:rPr>
        <w:t xml:space="preserve"> –will manage the project and will need to: </w:t>
      </w:r>
    </w:p>
    <w:p w14:paraId="50B15F5F" w14:textId="77777777" w:rsidR="009E6A29" w:rsidRPr="00013B39" w:rsidRDefault="009E6A29" w:rsidP="009E6A29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right="-150" w:hanging="426"/>
        <w:rPr>
          <w:rFonts w:ascii="Arial" w:hAnsi="Arial" w:cs="Arial"/>
          <w:b/>
          <w:sz w:val="23"/>
          <w:szCs w:val="23"/>
          <w:lang w:eastAsia="ar-SA"/>
        </w:rPr>
      </w:pPr>
      <w:r w:rsidRPr="00013B39">
        <w:rPr>
          <w:rFonts w:ascii="Arial" w:hAnsi="Arial" w:cs="Arial"/>
          <w:sz w:val="23"/>
          <w:szCs w:val="23"/>
          <w:lang w:eastAsia="ar-SA"/>
        </w:rPr>
        <w:t xml:space="preserve">Check out the assessment information so your team scores maximum marks. </w:t>
      </w:r>
    </w:p>
    <w:p w14:paraId="3FA4A1AB" w14:textId="77777777" w:rsidR="009E6A29" w:rsidRPr="00013B39" w:rsidRDefault="009E6A29" w:rsidP="009E6A29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right="-150" w:hanging="426"/>
        <w:rPr>
          <w:rFonts w:ascii="Arial" w:hAnsi="Arial" w:cs="Arial"/>
          <w:sz w:val="23"/>
          <w:szCs w:val="23"/>
          <w:lang w:eastAsia="ar-SA"/>
        </w:rPr>
      </w:pPr>
      <w:r w:rsidRPr="00013B39">
        <w:rPr>
          <w:rFonts w:ascii="Arial" w:hAnsi="Arial" w:cs="Arial"/>
          <w:sz w:val="23"/>
          <w:szCs w:val="23"/>
          <w:lang w:eastAsia="ar-SA"/>
        </w:rPr>
        <w:t xml:space="preserve">Make sure the team is working as one and that </w:t>
      </w:r>
      <w:r>
        <w:rPr>
          <w:rFonts w:ascii="Arial" w:hAnsi="Arial" w:cs="Arial"/>
          <w:sz w:val="23"/>
          <w:szCs w:val="23"/>
          <w:lang w:eastAsia="ar-SA"/>
        </w:rPr>
        <w:t>everyone understands the project.</w:t>
      </w:r>
    </w:p>
    <w:p w14:paraId="29DAF503" w14:textId="77777777" w:rsidR="009E6A29" w:rsidRPr="00013B39" w:rsidRDefault="009E6A29" w:rsidP="009E6A29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right="-150" w:hanging="426"/>
        <w:rPr>
          <w:rFonts w:ascii="Arial" w:hAnsi="Arial" w:cs="Arial"/>
          <w:sz w:val="23"/>
          <w:szCs w:val="23"/>
          <w:lang w:eastAsia="ar-SA"/>
        </w:rPr>
      </w:pPr>
      <w:r w:rsidRPr="00013B39">
        <w:rPr>
          <w:rFonts w:ascii="Arial" w:hAnsi="Arial" w:cs="Arial"/>
          <w:sz w:val="23"/>
          <w:szCs w:val="23"/>
          <w:lang w:eastAsia="ar-SA"/>
        </w:rPr>
        <w:t xml:space="preserve">Keep your team’s </w:t>
      </w:r>
      <w:r>
        <w:rPr>
          <w:rFonts w:ascii="Arial" w:hAnsi="Arial" w:cs="Arial"/>
          <w:sz w:val="23"/>
          <w:szCs w:val="23"/>
          <w:lang w:eastAsia="ar-SA"/>
        </w:rPr>
        <w:t xml:space="preserve">Event log </w:t>
      </w:r>
      <w:r w:rsidRPr="00013B39">
        <w:rPr>
          <w:rFonts w:ascii="Arial" w:hAnsi="Arial" w:cs="Arial"/>
          <w:sz w:val="23"/>
          <w:szCs w:val="23"/>
          <w:lang w:eastAsia="ar-SA"/>
        </w:rPr>
        <w:t xml:space="preserve">up to date or delegate this to a team member. </w:t>
      </w:r>
    </w:p>
    <w:p w14:paraId="4FF65067" w14:textId="77777777" w:rsidR="009E6A29" w:rsidRPr="00013B39" w:rsidRDefault="009E6A29" w:rsidP="009E6A29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</w:p>
    <w:p w14:paraId="377750DE" w14:textId="77777777" w:rsidR="009E6A29" w:rsidRPr="00013B39" w:rsidRDefault="009E6A29" w:rsidP="009E6A29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  <w:r w:rsidRPr="00013B39">
        <w:rPr>
          <w:rFonts w:ascii="Arial" w:hAnsi="Arial" w:cs="Arial"/>
          <w:b/>
          <w:sz w:val="28"/>
          <w:szCs w:val="28"/>
          <w:lang w:eastAsia="ar-SA"/>
        </w:rPr>
        <w:t xml:space="preserve">Accountant </w:t>
      </w:r>
      <w:r w:rsidRPr="00013B39">
        <w:rPr>
          <w:rFonts w:ascii="Arial" w:hAnsi="Arial" w:cs="Arial"/>
          <w:b/>
          <w:sz w:val="23"/>
          <w:szCs w:val="23"/>
          <w:lang w:eastAsia="ar-SA"/>
        </w:rPr>
        <w:t xml:space="preserve">– </w:t>
      </w:r>
      <w:r w:rsidRPr="00013B39">
        <w:rPr>
          <w:rFonts w:ascii="Arial" w:hAnsi="Arial" w:cs="Arial"/>
          <w:sz w:val="23"/>
          <w:szCs w:val="23"/>
          <w:lang w:eastAsia="ar-SA"/>
        </w:rPr>
        <w:t>will manage the budget for your idea and will need to:</w:t>
      </w:r>
    </w:p>
    <w:p w14:paraId="77661921" w14:textId="77777777" w:rsidR="009E6A29" w:rsidRPr="00013B39" w:rsidRDefault="009E6A29" w:rsidP="009E6A29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ind w:left="426" w:right="-150" w:hanging="426"/>
        <w:rPr>
          <w:rFonts w:ascii="Arial" w:hAnsi="Arial" w:cs="Arial"/>
          <w:sz w:val="23"/>
          <w:szCs w:val="23"/>
          <w:lang w:eastAsia="ar-SA"/>
        </w:rPr>
      </w:pPr>
      <w:r w:rsidRPr="00013B39">
        <w:rPr>
          <w:rFonts w:ascii="Arial" w:hAnsi="Arial" w:cs="Arial"/>
          <w:sz w:val="23"/>
          <w:szCs w:val="23"/>
          <w:lang w:eastAsia="ar-SA"/>
        </w:rPr>
        <w:t xml:space="preserve">Decide what materials need to be bought and do the buying. </w:t>
      </w:r>
    </w:p>
    <w:p w14:paraId="22DF07F1" w14:textId="77777777" w:rsidR="009E6A29" w:rsidRPr="00013B39" w:rsidRDefault="009E6A29" w:rsidP="009E6A29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ind w:left="426" w:right="-150" w:hanging="426"/>
        <w:rPr>
          <w:rFonts w:ascii="Arial" w:hAnsi="Arial" w:cs="Arial"/>
          <w:sz w:val="23"/>
          <w:szCs w:val="23"/>
          <w:lang w:eastAsia="ar-SA"/>
        </w:rPr>
      </w:pPr>
      <w:r w:rsidRPr="00013B39">
        <w:rPr>
          <w:rFonts w:ascii="Arial" w:hAnsi="Arial" w:cs="Arial"/>
          <w:sz w:val="23"/>
          <w:szCs w:val="23"/>
          <w:lang w:eastAsia="ar-SA"/>
        </w:rPr>
        <w:t>Keep accurate records of what has been bought and sold back to the shop.</w:t>
      </w:r>
    </w:p>
    <w:p w14:paraId="61407341" w14:textId="77777777" w:rsidR="009E6A29" w:rsidRPr="00013B39" w:rsidRDefault="009E6A29" w:rsidP="009E6A29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ind w:left="426" w:right="-150" w:hanging="426"/>
        <w:rPr>
          <w:rFonts w:ascii="Arial" w:hAnsi="Arial" w:cs="Arial"/>
          <w:sz w:val="23"/>
          <w:szCs w:val="23"/>
          <w:lang w:eastAsia="ar-SA"/>
        </w:rPr>
      </w:pPr>
      <w:r w:rsidRPr="00013B39">
        <w:rPr>
          <w:rFonts w:ascii="Arial" w:hAnsi="Arial" w:cs="Arial"/>
          <w:sz w:val="23"/>
          <w:szCs w:val="23"/>
          <w:lang w:eastAsia="ar-SA"/>
        </w:rPr>
        <w:t>Be the expert on the prices of all the materials and advise which are best to use in terms of their cost</w:t>
      </w:r>
      <w:r>
        <w:rPr>
          <w:rFonts w:ascii="Arial" w:hAnsi="Arial" w:cs="Arial"/>
          <w:sz w:val="23"/>
          <w:szCs w:val="23"/>
          <w:lang w:eastAsia="ar-SA"/>
        </w:rPr>
        <w:t xml:space="preserve"> by reading the shop resource list in the Student Booklet.</w:t>
      </w:r>
    </w:p>
    <w:p w14:paraId="00926221" w14:textId="77777777" w:rsidR="009E6A29" w:rsidRDefault="009E6A29" w:rsidP="009E6A29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</w:p>
    <w:p w14:paraId="0ACB337B" w14:textId="77777777" w:rsidR="009E6A29" w:rsidRPr="0092686A" w:rsidRDefault="009E6A29" w:rsidP="009E6A29">
      <w:pPr>
        <w:suppressAutoHyphens/>
        <w:spacing w:before="120"/>
        <w:ind w:right="-147"/>
        <w:rPr>
          <w:rFonts w:ascii="Arial" w:hAnsi="Arial" w:cs="Arial"/>
          <w:b/>
          <w:sz w:val="23"/>
          <w:szCs w:val="23"/>
          <w:lang w:eastAsia="ar-SA"/>
        </w:rPr>
      </w:pPr>
      <w:r w:rsidRPr="0092686A">
        <w:rPr>
          <w:rFonts w:ascii="Arial" w:hAnsi="Arial" w:cs="Arial"/>
          <w:b/>
          <w:sz w:val="23"/>
          <w:szCs w:val="23"/>
          <w:lang w:eastAsia="ar-SA"/>
        </w:rPr>
        <w:t>Your team may also consider having one or more of the following roles or you can devise your own roles:</w:t>
      </w:r>
    </w:p>
    <w:p w14:paraId="30829E99" w14:textId="77777777" w:rsidR="009E6A29" w:rsidRDefault="009E6A29" w:rsidP="009E6A29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</w:p>
    <w:p w14:paraId="1E0B194E" w14:textId="77777777" w:rsidR="009E6A29" w:rsidRDefault="009E6A29" w:rsidP="009E6A29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Client Communication officer</w:t>
      </w:r>
      <w:r w:rsidRPr="00013B39">
        <w:rPr>
          <w:rFonts w:ascii="Arial" w:hAnsi="Arial" w:cs="Arial"/>
          <w:b/>
          <w:sz w:val="23"/>
          <w:szCs w:val="23"/>
          <w:lang w:eastAsia="ar-SA"/>
        </w:rPr>
        <w:t xml:space="preserve"> –</w:t>
      </w:r>
      <w:r w:rsidRPr="00013B39">
        <w:rPr>
          <w:rFonts w:ascii="Arial" w:hAnsi="Arial" w:cs="Arial"/>
          <w:sz w:val="23"/>
          <w:szCs w:val="23"/>
          <w:lang w:eastAsia="ar-SA"/>
        </w:rPr>
        <w:t xml:space="preserve"> responsible for </w:t>
      </w:r>
      <w:r>
        <w:rPr>
          <w:rFonts w:ascii="Arial" w:hAnsi="Arial" w:cs="Arial"/>
          <w:sz w:val="23"/>
          <w:szCs w:val="23"/>
          <w:lang w:eastAsia="ar-SA"/>
        </w:rPr>
        <w:t>co-ordinating the client presentation and will need to:</w:t>
      </w:r>
    </w:p>
    <w:p w14:paraId="2AD68CA2" w14:textId="77777777" w:rsidR="009E6A29" w:rsidRDefault="009E6A29" w:rsidP="009E6A29">
      <w:pPr>
        <w:pStyle w:val="ListParagraph"/>
        <w:numPr>
          <w:ilvl w:val="0"/>
          <w:numId w:val="4"/>
        </w:numPr>
        <w:suppressAutoHyphens/>
        <w:ind w:left="426" w:right="-150" w:hanging="426"/>
        <w:rPr>
          <w:rFonts w:ascii="Arial" w:hAnsi="Arial" w:cs="Arial"/>
          <w:sz w:val="23"/>
          <w:szCs w:val="23"/>
          <w:lang w:eastAsia="ar-SA"/>
        </w:rPr>
      </w:pPr>
      <w:r w:rsidRPr="0092686A">
        <w:rPr>
          <w:rFonts w:ascii="Arial" w:hAnsi="Arial" w:cs="Arial"/>
          <w:sz w:val="23"/>
          <w:szCs w:val="23"/>
          <w:lang w:eastAsia="ar-SA"/>
        </w:rPr>
        <w:t xml:space="preserve">Lead the team in developing the </w:t>
      </w:r>
      <w:r>
        <w:rPr>
          <w:rFonts w:ascii="Arial" w:hAnsi="Arial" w:cs="Arial"/>
          <w:sz w:val="23"/>
          <w:szCs w:val="23"/>
          <w:lang w:eastAsia="ar-SA"/>
        </w:rPr>
        <w:t>presentation to the client.</w:t>
      </w:r>
    </w:p>
    <w:p w14:paraId="03DDE308" w14:textId="77777777" w:rsidR="009E6A29" w:rsidRDefault="009E6A29" w:rsidP="009E6A29">
      <w:pPr>
        <w:pStyle w:val="ListParagraph"/>
        <w:numPr>
          <w:ilvl w:val="0"/>
          <w:numId w:val="4"/>
        </w:numPr>
        <w:suppressAutoHyphens/>
        <w:ind w:left="426" w:right="-150" w:hanging="426"/>
        <w:rPr>
          <w:rFonts w:ascii="Arial" w:hAnsi="Arial" w:cs="Arial"/>
          <w:sz w:val="23"/>
          <w:szCs w:val="23"/>
          <w:lang w:eastAsia="ar-SA"/>
        </w:rPr>
      </w:pPr>
      <w:r>
        <w:rPr>
          <w:rFonts w:ascii="Arial" w:hAnsi="Arial" w:cs="Arial"/>
          <w:sz w:val="23"/>
          <w:szCs w:val="23"/>
          <w:lang w:eastAsia="ar-SA"/>
        </w:rPr>
        <w:t>Ensure all members of your team understand your product and are actively involved in the presentation.</w:t>
      </w:r>
    </w:p>
    <w:p w14:paraId="725B6044" w14:textId="77777777" w:rsidR="009E6A29" w:rsidRDefault="009E6A29" w:rsidP="009E6A29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  <w:bookmarkStart w:id="0" w:name="_GoBack"/>
      <w:bookmarkEnd w:id="0"/>
    </w:p>
    <w:p w14:paraId="3688F54C" w14:textId="77777777" w:rsidR="009E6A29" w:rsidRPr="00013B39" w:rsidRDefault="009E6A29" w:rsidP="009E6A29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  <w:r w:rsidRPr="00013B39">
        <w:rPr>
          <w:rFonts w:ascii="Arial" w:hAnsi="Arial" w:cs="Arial"/>
          <w:b/>
          <w:sz w:val="28"/>
          <w:szCs w:val="28"/>
          <w:lang w:eastAsia="ar-SA"/>
        </w:rPr>
        <w:t>Safety officer</w:t>
      </w:r>
      <w:r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 w:rsidRPr="00013B39">
        <w:rPr>
          <w:rFonts w:ascii="Arial" w:hAnsi="Arial" w:cs="Arial"/>
          <w:sz w:val="28"/>
          <w:szCs w:val="28"/>
          <w:lang w:eastAsia="ar-SA"/>
        </w:rPr>
        <w:t>–</w:t>
      </w:r>
      <w:r w:rsidRPr="00013B39">
        <w:rPr>
          <w:rFonts w:ascii="Arial" w:hAnsi="Arial" w:cs="Arial"/>
          <w:sz w:val="23"/>
          <w:szCs w:val="23"/>
          <w:lang w:eastAsia="ar-SA"/>
        </w:rPr>
        <w:t xml:space="preserve"> responsible for the safety of your team and will need to:</w:t>
      </w:r>
    </w:p>
    <w:p w14:paraId="3F3725B9" w14:textId="77777777" w:rsidR="009E6A29" w:rsidRPr="00013B39" w:rsidRDefault="009E6A29" w:rsidP="009E6A29">
      <w:pPr>
        <w:pStyle w:val="ListParagraph"/>
        <w:numPr>
          <w:ilvl w:val="0"/>
          <w:numId w:val="3"/>
        </w:numPr>
        <w:tabs>
          <w:tab w:val="num" w:pos="426"/>
        </w:tabs>
        <w:suppressAutoHyphens/>
        <w:ind w:left="426" w:right="-150" w:hanging="426"/>
        <w:rPr>
          <w:rFonts w:ascii="Arial" w:eastAsia="Cambria" w:hAnsi="Arial" w:cs="Arial"/>
          <w:b/>
          <w:sz w:val="23"/>
          <w:szCs w:val="23"/>
          <w:lang w:eastAsia="ar-SA"/>
        </w:rPr>
      </w:pPr>
      <w:r w:rsidRPr="00013B39">
        <w:rPr>
          <w:rFonts w:ascii="Arial" w:eastAsia="Cambria" w:hAnsi="Arial" w:cs="Arial"/>
          <w:sz w:val="23"/>
          <w:szCs w:val="23"/>
          <w:lang w:eastAsia="ar-SA"/>
        </w:rPr>
        <w:t>Monitor the working conditions of your team to it remains tidy and everyone is safe.</w:t>
      </w:r>
    </w:p>
    <w:p w14:paraId="41AEFE20" w14:textId="77777777" w:rsidR="009E6A29" w:rsidRPr="00FA599C" w:rsidRDefault="009E6A29" w:rsidP="009E6A29">
      <w:pPr>
        <w:pStyle w:val="ListParagraph"/>
        <w:numPr>
          <w:ilvl w:val="0"/>
          <w:numId w:val="3"/>
        </w:numPr>
        <w:tabs>
          <w:tab w:val="num" w:pos="426"/>
        </w:tabs>
        <w:suppressAutoHyphens/>
        <w:ind w:left="426" w:right="-150" w:hanging="426"/>
        <w:rPr>
          <w:rFonts w:ascii="Arial" w:eastAsia="Cambria" w:hAnsi="Arial" w:cs="Arial"/>
          <w:sz w:val="23"/>
          <w:szCs w:val="23"/>
          <w:lang w:eastAsia="ar-SA"/>
        </w:rPr>
      </w:pPr>
      <w:r w:rsidRPr="00013B39">
        <w:rPr>
          <w:rFonts w:ascii="Arial" w:eastAsia="Cambria" w:hAnsi="Arial" w:cs="Arial"/>
          <w:sz w:val="23"/>
          <w:szCs w:val="23"/>
          <w:lang w:eastAsia="ar-SA"/>
        </w:rPr>
        <w:t>Advise on any health and safety issues arising.</w:t>
      </w:r>
    </w:p>
    <w:p w14:paraId="7157FC3F" w14:textId="77777777" w:rsidR="009E6A29" w:rsidRPr="00013B39" w:rsidRDefault="009E6A29" w:rsidP="009E6A29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</w:p>
    <w:p w14:paraId="5774E8EF" w14:textId="77777777" w:rsidR="009E6A29" w:rsidRPr="00013B39" w:rsidRDefault="009E6A29" w:rsidP="009E6A29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Diagnostic engineer</w:t>
      </w:r>
      <w:r w:rsidRPr="00013B39">
        <w:rPr>
          <w:rFonts w:ascii="Arial" w:hAnsi="Arial" w:cs="Arial"/>
          <w:sz w:val="23"/>
          <w:szCs w:val="23"/>
          <w:lang w:eastAsia="ar-SA"/>
        </w:rPr>
        <w:t xml:space="preserve"> – responsible for </w:t>
      </w:r>
      <w:r>
        <w:rPr>
          <w:rFonts w:ascii="Arial" w:hAnsi="Arial" w:cs="Arial"/>
          <w:sz w:val="23"/>
          <w:szCs w:val="23"/>
          <w:lang w:eastAsia="ar-SA"/>
        </w:rPr>
        <w:t xml:space="preserve">diagnosing issues with </w:t>
      </w:r>
      <w:r w:rsidRPr="00013B39">
        <w:rPr>
          <w:rFonts w:ascii="Arial" w:hAnsi="Arial" w:cs="Arial"/>
          <w:sz w:val="23"/>
          <w:szCs w:val="23"/>
          <w:lang w:eastAsia="ar-SA"/>
        </w:rPr>
        <w:t xml:space="preserve">performance and </w:t>
      </w:r>
      <w:r>
        <w:rPr>
          <w:rFonts w:ascii="Arial" w:hAnsi="Arial" w:cs="Arial"/>
          <w:sz w:val="23"/>
          <w:szCs w:val="23"/>
          <w:lang w:eastAsia="ar-SA"/>
        </w:rPr>
        <w:t xml:space="preserve">managing problem solving and </w:t>
      </w:r>
      <w:r w:rsidRPr="00013B39">
        <w:rPr>
          <w:rFonts w:ascii="Arial" w:hAnsi="Arial" w:cs="Arial"/>
          <w:sz w:val="23"/>
          <w:szCs w:val="23"/>
          <w:lang w:eastAsia="ar-SA"/>
        </w:rPr>
        <w:t>will need to:</w:t>
      </w:r>
    </w:p>
    <w:p w14:paraId="3B18EFF7" w14:textId="77777777" w:rsidR="009E6A29" w:rsidRPr="00013B39" w:rsidRDefault="009E6A29" w:rsidP="009E6A29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right="-150" w:hanging="426"/>
        <w:rPr>
          <w:rFonts w:ascii="Arial" w:hAnsi="Arial" w:cs="Arial"/>
          <w:b/>
          <w:sz w:val="23"/>
          <w:szCs w:val="23"/>
          <w:lang w:eastAsia="ar-SA"/>
        </w:rPr>
      </w:pPr>
      <w:r w:rsidRPr="00013B39">
        <w:rPr>
          <w:rFonts w:ascii="Arial" w:hAnsi="Arial" w:cs="Arial"/>
          <w:sz w:val="23"/>
          <w:szCs w:val="23"/>
          <w:lang w:eastAsia="ar-SA"/>
        </w:rPr>
        <w:t xml:space="preserve">Check </w:t>
      </w:r>
      <w:r>
        <w:rPr>
          <w:rFonts w:ascii="Arial" w:hAnsi="Arial" w:cs="Arial"/>
          <w:sz w:val="23"/>
          <w:szCs w:val="23"/>
          <w:lang w:eastAsia="ar-SA"/>
        </w:rPr>
        <w:t>the performance of your product</w:t>
      </w:r>
      <w:r w:rsidRPr="00013B39">
        <w:rPr>
          <w:rFonts w:ascii="Arial" w:hAnsi="Arial" w:cs="Arial"/>
          <w:sz w:val="23"/>
          <w:szCs w:val="23"/>
          <w:lang w:eastAsia="ar-SA"/>
        </w:rPr>
        <w:t xml:space="preserve"> throughout the development period to ensure </w:t>
      </w:r>
      <w:r>
        <w:rPr>
          <w:rFonts w:ascii="Arial" w:hAnsi="Arial" w:cs="Arial"/>
          <w:sz w:val="23"/>
          <w:szCs w:val="23"/>
          <w:lang w:eastAsia="ar-SA"/>
        </w:rPr>
        <w:t>it</w:t>
      </w:r>
      <w:r w:rsidRPr="00013B39">
        <w:rPr>
          <w:rFonts w:ascii="Arial" w:hAnsi="Arial" w:cs="Arial"/>
          <w:sz w:val="23"/>
          <w:szCs w:val="23"/>
          <w:lang w:eastAsia="ar-SA"/>
        </w:rPr>
        <w:t xml:space="preserve"> work</w:t>
      </w:r>
      <w:r>
        <w:rPr>
          <w:rFonts w:ascii="Arial" w:hAnsi="Arial" w:cs="Arial"/>
          <w:sz w:val="23"/>
          <w:szCs w:val="23"/>
          <w:lang w:eastAsia="ar-SA"/>
        </w:rPr>
        <w:t>s</w:t>
      </w:r>
      <w:r w:rsidRPr="00013B39">
        <w:rPr>
          <w:rFonts w:ascii="Arial" w:hAnsi="Arial" w:cs="Arial"/>
          <w:sz w:val="23"/>
          <w:szCs w:val="23"/>
          <w:lang w:eastAsia="ar-SA"/>
        </w:rPr>
        <w:t xml:space="preserve"> effectively and as intended.</w:t>
      </w:r>
    </w:p>
    <w:p w14:paraId="46BABA16" w14:textId="77777777" w:rsidR="009E6A29" w:rsidRPr="00013B39" w:rsidRDefault="009E6A29" w:rsidP="009E6A29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right="-150" w:hanging="426"/>
        <w:rPr>
          <w:rFonts w:ascii="Arial" w:hAnsi="Arial" w:cs="Arial"/>
          <w:b/>
          <w:sz w:val="23"/>
          <w:szCs w:val="23"/>
          <w:lang w:eastAsia="ar-SA"/>
        </w:rPr>
      </w:pPr>
      <w:r w:rsidRPr="00013B39">
        <w:rPr>
          <w:rFonts w:ascii="Arial" w:hAnsi="Arial" w:cs="Arial"/>
          <w:sz w:val="23"/>
          <w:szCs w:val="23"/>
          <w:lang w:eastAsia="ar-SA"/>
        </w:rPr>
        <w:t xml:space="preserve">Guide the team in </w:t>
      </w:r>
      <w:r>
        <w:rPr>
          <w:rFonts w:ascii="Arial" w:hAnsi="Arial" w:cs="Arial"/>
          <w:sz w:val="23"/>
          <w:szCs w:val="23"/>
          <w:lang w:eastAsia="ar-SA"/>
        </w:rPr>
        <w:t>solving any performance issues arising.</w:t>
      </w:r>
      <w:r w:rsidRPr="00013B39">
        <w:rPr>
          <w:rFonts w:ascii="Arial" w:hAnsi="Arial" w:cs="Arial"/>
          <w:sz w:val="23"/>
          <w:szCs w:val="23"/>
          <w:lang w:eastAsia="ar-SA"/>
        </w:rPr>
        <w:t xml:space="preserve"> </w:t>
      </w:r>
    </w:p>
    <w:p w14:paraId="0481B24A" w14:textId="77777777" w:rsidR="009E6A29" w:rsidRPr="00013B39" w:rsidRDefault="009E6A29" w:rsidP="009E6A29">
      <w:pPr>
        <w:suppressAutoHyphens/>
        <w:ind w:right="-150"/>
        <w:rPr>
          <w:rFonts w:ascii="Arial" w:hAnsi="Arial" w:cs="Arial"/>
          <w:b/>
          <w:sz w:val="23"/>
          <w:szCs w:val="23"/>
          <w:lang w:eastAsia="ar-SA"/>
        </w:rPr>
      </w:pPr>
    </w:p>
    <w:p w14:paraId="7EA1819E" w14:textId="77777777" w:rsidR="009E6A29" w:rsidRPr="00013B39" w:rsidRDefault="009E6A29" w:rsidP="009E6A29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Mechanical engineer</w:t>
      </w:r>
      <w:r w:rsidRPr="00013B39"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013B39">
        <w:rPr>
          <w:rFonts w:ascii="Arial" w:hAnsi="Arial" w:cs="Arial"/>
          <w:sz w:val="23"/>
          <w:szCs w:val="23"/>
          <w:lang w:eastAsia="ar-SA"/>
        </w:rPr>
        <w:t xml:space="preserve">– </w:t>
      </w:r>
      <w:r>
        <w:rPr>
          <w:rFonts w:ascii="Arial" w:hAnsi="Arial" w:cs="Arial"/>
          <w:sz w:val="23"/>
          <w:szCs w:val="23"/>
          <w:lang w:eastAsia="ar-SA"/>
        </w:rPr>
        <w:t>responsible for the structure and mechanics of your prototype</w:t>
      </w:r>
      <w:r w:rsidRPr="00013B39">
        <w:rPr>
          <w:rFonts w:ascii="Arial" w:hAnsi="Arial" w:cs="Arial"/>
          <w:sz w:val="23"/>
          <w:szCs w:val="23"/>
          <w:lang w:eastAsia="ar-SA"/>
        </w:rPr>
        <w:t xml:space="preserve"> and will need to: </w:t>
      </w:r>
    </w:p>
    <w:p w14:paraId="14F68835" w14:textId="77777777" w:rsidR="009E6A29" w:rsidRPr="00FA599C" w:rsidRDefault="009E6A29" w:rsidP="009E6A29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right="-150" w:hanging="426"/>
        <w:rPr>
          <w:rFonts w:ascii="Arial" w:eastAsia="Cambria" w:hAnsi="Arial" w:cs="Arial"/>
          <w:b/>
          <w:sz w:val="23"/>
          <w:szCs w:val="23"/>
          <w:lang w:eastAsia="ar-SA"/>
        </w:rPr>
      </w:pPr>
      <w:r>
        <w:rPr>
          <w:rFonts w:ascii="Arial" w:eastAsia="Cambria" w:hAnsi="Arial" w:cs="Arial"/>
          <w:sz w:val="23"/>
          <w:szCs w:val="23"/>
          <w:lang w:eastAsia="ar-SA"/>
        </w:rPr>
        <w:t>Ensure the structure and mechanics are well engineered</w:t>
      </w:r>
    </w:p>
    <w:p w14:paraId="50D40BD4" w14:textId="77777777" w:rsidR="009E6A29" w:rsidRPr="00FA599C" w:rsidRDefault="009E6A29" w:rsidP="009E6A29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right="-150" w:hanging="426"/>
        <w:rPr>
          <w:rFonts w:ascii="Arial" w:eastAsia="Cambria" w:hAnsi="Arial" w:cs="Arial"/>
          <w:sz w:val="23"/>
          <w:szCs w:val="23"/>
          <w:lang w:eastAsia="ar-SA"/>
        </w:rPr>
      </w:pPr>
      <w:r w:rsidRPr="00FA599C">
        <w:rPr>
          <w:rFonts w:ascii="Arial" w:eastAsia="Cambria" w:hAnsi="Arial" w:cs="Arial"/>
          <w:sz w:val="23"/>
          <w:szCs w:val="23"/>
          <w:lang w:eastAsia="ar-SA"/>
        </w:rPr>
        <w:t>Ensure the electronics fit within the structure</w:t>
      </w:r>
    </w:p>
    <w:p w14:paraId="71D6B528" w14:textId="77777777" w:rsidR="009E6A29" w:rsidRDefault="009E6A29" w:rsidP="009E6A29">
      <w:pPr>
        <w:suppressAutoHyphens/>
        <w:ind w:right="-150"/>
        <w:rPr>
          <w:rFonts w:ascii="Arial" w:hAnsi="Arial" w:cs="Arial"/>
          <w:b/>
          <w:sz w:val="23"/>
          <w:szCs w:val="23"/>
          <w:lang w:eastAsia="ar-SA"/>
        </w:rPr>
      </w:pPr>
    </w:p>
    <w:p w14:paraId="54F0A402" w14:textId="77777777" w:rsidR="009E6A29" w:rsidRPr="00013B39" w:rsidRDefault="009E6A29" w:rsidP="009E6A29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  <w:r w:rsidRPr="00013B39">
        <w:rPr>
          <w:rFonts w:ascii="Arial" w:hAnsi="Arial" w:cs="Arial"/>
          <w:b/>
          <w:sz w:val="28"/>
          <w:szCs w:val="28"/>
          <w:lang w:eastAsia="ar-SA"/>
        </w:rPr>
        <w:t>Electronic engineer</w:t>
      </w:r>
      <w:r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 w:rsidRPr="00013B39">
        <w:rPr>
          <w:rFonts w:ascii="Arial" w:hAnsi="Arial" w:cs="Arial"/>
          <w:sz w:val="23"/>
          <w:szCs w:val="23"/>
          <w:lang w:eastAsia="ar-SA"/>
        </w:rPr>
        <w:t>– responsible for the use of electronic components and will need to:</w:t>
      </w:r>
    </w:p>
    <w:p w14:paraId="2ED0D0E5" w14:textId="77777777" w:rsidR="009E6A29" w:rsidRPr="00013B39" w:rsidRDefault="009E6A29" w:rsidP="009E6A29">
      <w:pPr>
        <w:pStyle w:val="ListParagraph"/>
        <w:numPr>
          <w:ilvl w:val="0"/>
          <w:numId w:val="3"/>
        </w:numPr>
        <w:tabs>
          <w:tab w:val="num" w:pos="426"/>
        </w:tabs>
        <w:suppressAutoHyphens/>
        <w:ind w:left="426" w:right="-150" w:hanging="426"/>
        <w:rPr>
          <w:rFonts w:ascii="Arial" w:eastAsia="Cambria" w:hAnsi="Arial" w:cs="Arial"/>
          <w:sz w:val="23"/>
          <w:szCs w:val="23"/>
          <w:lang w:eastAsia="ar-SA"/>
        </w:rPr>
      </w:pPr>
      <w:r>
        <w:rPr>
          <w:rFonts w:ascii="Arial" w:eastAsia="Cambria" w:hAnsi="Arial" w:cs="Arial"/>
          <w:sz w:val="23"/>
          <w:szCs w:val="23"/>
          <w:lang w:eastAsia="ar-SA"/>
        </w:rPr>
        <w:t>Advise on the purchase and assembly of any electronic components</w:t>
      </w:r>
      <w:r w:rsidRPr="00013B39">
        <w:rPr>
          <w:rFonts w:ascii="Arial" w:eastAsia="Cambria" w:hAnsi="Arial" w:cs="Arial"/>
          <w:sz w:val="23"/>
          <w:szCs w:val="23"/>
          <w:lang w:eastAsia="ar-SA"/>
        </w:rPr>
        <w:t>.</w:t>
      </w:r>
    </w:p>
    <w:p w14:paraId="1BEAB7D0" w14:textId="77777777" w:rsidR="009E6A29" w:rsidRDefault="009E6A29" w:rsidP="009E6A29">
      <w:pPr>
        <w:pStyle w:val="ListParagraph"/>
        <w:numPr>
          <w:ilvl w:val="0"/>
          <w:numId w:val="3"/>
        </w:numPr>
        <w:tabs>
          <w:tab w:val="num" w:pos="426"/>
        </w:tabs>
        <w:suppressAutoHyphens/>
        <w:ind w:left="426" w:right="-150" w:hanging="426"/>
        <w:rPr>
          <w:rFonts w:ascii="Arial" w:eastAsia="Cambria" w:hAnsi="Arial" w:cs="Arial"/>
          <w:sz w:val="23"/>
          <w:szCs w:val="23"/>
          <w:lang w:eastAsia="ar-SA"/>
        </w:rPr>
      </w:pPr>
      <w:r w:rsidRPr="00013B39">
        <w:rPr>
          <w:rFonts w:ascii="Arial" w:eastAsia="Cambria" w:hAnsi="Arial" w:cs="Arial"/>
          <w:sz w:val="23"/>
          <w:szCs w:val="23"/>
          <w:lang w:eastAsia="ar-SA"/>
        </w:rPr>
        <w:t>Read the ‘How to sheets’ relating to any electronic components to ensure these are used safely and correctly.</w:t>
      </w:r>
    </w:p>
    <w:p w14:paraId="169A5924" w14:textId="77777777" w:rsidR="009E6A29" w:rsidRDefault="009E6A29" w:rsidP="009E6A29">
      <w:pPr>
        <w:pStyle w:val="ListParagraph"/>
        <w:suppressAutoHyphens/>
        <w:ind w:left="426" w:right="-150"/>
        <w:rPr>
          <w:rFonts w:ascii="Arial" w:eastAsia="Cambria" w:hAnsi="Arial" w:cs="Arial"/>
          <w:sz w:val="23"/>
          <w:szCs w:val="23"/>
          <w:lang w:eastAsia="ar-SA"/>
        </w:rPr>
      </w:pPr>
    </w:p>
    <w:p w14:paraId="3A5A84DB" w14:textId="77777777" w:rsidR="009E6A29" w:rsidRPr="00BC2183" w:rsidRDefault="009E6A29" w:rsidP="009E6A29">
      <w:pPr>
        <w:suppressAutoHyphens/>
        <w:ind w:right="-150"/>
        <w:jc w:val="center"/>
        <w:rPr>
          <w:rFonts w:ascii="Arial" w:hAnsi="Arial" w:cs="Arial"/>
          <w:b/>
          <w:i/>
          <w:sz w:val="23"/>
          <w:szCs w:val="23"/>
          <w:lang w:eastAsia="ar-SA"/>
        </w:rPr>
      </w:pPr>
      <w:r w:rsidRPr="00013B39">
        <w:rPr>
          <w:rFonts w:ascii="Arial" w:hAnsi="Arial" w:cs="Arial"/>
          <w:b/>
          <w:i/>
          <w:sz w:val="23"/>
          <w:szCs w:val="23"/>
          <w:lang w:eastAsia="ar-SA"/>
        </w:rPr>
        <w:t xml:space="preserve">Teamwork is key to success (and key to </w:t>
      </w:r>
      <w:proofErr w:type="gramStart"/>
      <w:r w:rsidRPr="00013B39">
        <w:rPr>
          <w:rFonts w:ascii="Arial" w:hAnsi="Arial" w:cs="Arial"/>
          <w:b/>
          <w:i/>
          <w:sz w:val="23"/>
          <w:szCs w:val="23"/>
          <w:lang w:eastAsia="ar-SA"/>
        </w:rPr>
        <w:t>being</w:t>
      </w:r>
      <w:proofErr w:type="gramEnd"/>
      <w:r w:rsidRPr="00013B39">
        <w:rPr>
          <w:rFonts w:ascii="Arial" w:hAnsi="Arial" w:cs="Arial"/>
          <w:b/>
          <w:i/>
          <w:sz w:val="23"/>
          <w:szCs w:val="23"/>
          <w:lang w:eastAsia="ar-SA"/>
        </w:rPr>
        <w:t xml:space="preserve"> a good engineer)!</w:t>
      </w:r>
    </w:p>
    <w:p w14:paraId="55874CED" w14:textId="77777777" w:rsidR="00D0321C" w:rsidRDefault="00D0321C"/>
    <w:sectPr w:rsidR="00D0321C" w:rsidSect="009E6A29">
      <w:headerReference w:type="default" r:id="rId7"/>
      <w:pgSz w:w="11900" w:h="16840"/>
      <w:pgMar w:top="1985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072B8" w14:textId="77777777" w:rsidR="00E432A4" w:rsidRDefault="00E432A4" w:rsidP="00954AAA">
      <w:r>
        <w:separator/>
      </w:r>
    </w:p>
  </w:endnote>
  <w:endnote w:type="continuationSeparator" w:id="0">
    <w:p w14:paraId="39A4648D" w14:textId="77777777" w:rsidR="00E432A4" w:rsidRDefault="00E432A4" w:rsidP="0095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C0C60" w14:textId="77777777" w:rsidR="00E432A4" w:rsidRDefault="00E432A4" w:rsidP="00954AAA">
      <w:r>
        <w:separator/>
      </w:r>
    </w:p>
  </w:footnote>
  <w:footnote w:type="continuationSeparator" w:id="0">
    <w:p w14:paraId="677D499B" w14:textId="77777777" w:rsidR="00E432A4" w:rsidRDefault="00E432A4" w:rsidP="00954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F9EE6" w14:textId="77777777" w:rsidR="00954AAA" w:rsidRDefault="00954AA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E4F57" wp14:editId="0710E8AD">
          <wp:simplePos x="0" y="0"/>
          <wp:positionH relativeFrom="page">
            <wp:posOffset>0</wp:posOffset>
          </wp:positionH>
          <wp:positionV relativeFrom="page">
            <wp:posOffset>3176</wp:posOffset>
          </wp:positionV>
          <wp:extent cx="7560000" cy="10685647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D3173 Faraday PRIMARY DIY FCD A4 Portrait-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0000005"/>
    <w:name w:val="WW8Num2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5AD27487"/>
    <w:multiLevelType w:val="hybridMultilevel"/>
    <w:tmpl w:val="11040B32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96F89"/>
    <w:multiLevelType w:val="hybridMultilevel"/>
    <w:tmpl w:val="357E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AA"/>
    <w:rsid w:val="00376559"/>
    <w:rsid w:val="007345A3"/>
    <w:rsid w:val="00743916"/>
    <w:rsid w:val="008A01DA"/>
    <w:rsid w:val="00954AAA"/>
    <w:rsid w:val="009E6A29"/>
    <w:rsid w:val="00A7422C"/>
    <w:rsid w:val="00AE0285"/>
    <w:rsid w:val="00D0321C"/>
    <w:rsid w:val="00E4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E259E"/>
  <w15:chartTrackingRefBased/>
  <w15:docId w15:val="{DF7E2736-2A03-EC44-A902-1F38F1E6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AA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54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AA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AA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AAA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E6A29"/>
    <w:pPr>
      <w:ind w:left="720"/>
      <w:contextualSpacing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Dobson</dc:creator>
  <cp:keywords/>
  <dc:description/>
  <cp:lastModifiedBy>Keira Sewell</cp:lastModifiedBy>
  <cp:revision>2</cp:revision>
  <dcterms:created xsi:type="dcterms:W3CDTF">2019-07-10T21:42:00Z</dcterms:created>
  <dcterms:modified xsi:type="dcterms:W3CDTF">2019-07-10T21:42:00Z</dcterms:modified>
</cp:coreProperties>
</file>