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F4522" w:rsidP="00201AC2">
      <w:pPr>
        <w:spacing w:after="180"/>
        <w:rPr>
          <w:b/>
          <w:sz w:val="44"/>
          <w:szCs w:val="44"/>
        </w:rPr>
      </w:pPr>
      <w:r>
        <w:rPr>
          <w:b/>
          <w:sz w:val="44"/>
          <w:szCs w:val="44"/>
        </w:rPr>
        <w:t>High or loud?</w:t>
      </w:r>
    </w:p>
    <w:p w:rsidR="00201AC2" w:rsidRDefault="00201AC2" w:rsidP="00201AC2">
      <w:pPr>
        <w:spacing w:after="180"/>
      </w:pPr>
    </w:p>
    <w:p w:rsidR="008F4522" w:rsidRDefault="008F4522" w:rsidP="008F4522">
      <w:pPr>
        <w:spacing w:after="180"/>
      </w:pPr>
      <w:r>
        <w:t>To describe a sound you need to use the just right word.</w:t>
      </w:r>
    </w:p>
    <w:p w:rsidR="008F4522" w:rsidRDefault="008F4522" w:rsidP="008F4522">
      <w:pPr>
        <w:spacing w:after="180"/>
      </w:pPr>
    </w:p>
    <w:p w:rsidR="008F4522" w:rsidRPr="00E172C6" w:rsidRDefault="008F4522" w:rsidP="008F4522">
      <w:pPr>
        <w:spacing w:after="180"/>
        <w:rPr>
          <w:b/>
        </w:rPr>
      </w:pPr>
      <w:r>
        <w:rPr>
          <w:b/>
        </w:rPr>
        <w:t>To do</w:t>
      </w:r>
    </w:p>
    <w:p w:rsidR="008F4522" w:rsidRDefault="008F4522" w:rsidP="008F4522">
      <w:pPr>
        <w:spacing w:after="180"/>
        <w:ind w:left="360"/>
      </w:pPr>
      <w:r w:rsidRPr="00003747">
        <w:t xml:space="preserve">Fill in the gaps to describe </w:t>
      </w:r>
      <w:r>
        <w:t>the sounds that are made</w:t>
      </w:r>
      <w:r w:rsidRPr="00003747">
        <w:t>.</w:t>
      </w:r>
    </w:p>
    <w:p w:rsidR="008F4522" w:rsidRPr="00003747" w:rsidRDefault="008F4522" w:rsidP="008F4522">
      <w:pPr>
        <w:spacing w:after="180"/>
        <w:ind w:left="360"/>
      </w:pPr>
      <w:r w:rsidRPr="00003747">
        <w:rPr>
          <w:i/>
          <w:iCs/>
        </w:rPr>
        <w:t xml:space="preserve">You should only use the words </w:t>
      </w:r>
      <w:r>
        <w:rPr>
          <w:b/>
          <w:bCs/>
          <w:i/>
          <w:iCs/>
        </w:rPr>
        <w:t>high</w:t>
      </w:r>
      <w:r w:rsidRPr="00003747">
        <w:rPr>
          <w:b/>
          <w:bCs/>
          <w:i/>
          <w:iCs/>
        </w:rPr>
        <w:t xml:space="preserve"> </w:t>
      </w:r>
      <w:r w:rsidRPr="00003747">
        <w:rPr>
          <w:i/>
          <w:iCs/>
        </w:rPr>
        <w:t>and</w:t>
      </w:r>
      <w:r w:rsidRPr="00003747">
        <w:rPr>
          <w:b/>
          <w:bCs/>
          <w:i/>
          <w:iCs/>
        </w:rPr>
        <w:t xml:space="preserve"> </w:t>
      </w:r>
      <w:r>
        <w:rPr>
          <w:b/>
          <w:bCs/>
          <w:i/>
          <w:iCs/>
        </w:rPr>
        <w:t>loud</w:t>
      </w:r>
      <w:r w:rsidRPr="00003747">
        <w:rPr>
          <w:i/>
          <w:iCs/>
        </w:rPr>
        <w:t>.</w:t>
      </w:r>
    </w:p>
    <w:p w:rsidR="008F4522" w:rsidRDefault="003A624E" w:rsidP="008F4522">
      <w:pPr>
        <w:spacing w:after="180"/>
        <w:ind w:left="360"/>
      </w:pPr>
      <w:r w:rsidRPr="003A624E">
        <w:rPr>
          <w:noProof/>
          <w:lang w:eastAsia="en-GB"/>
        </w:rPr>
        <w:drawing>
          <wp:anchor distT="0" distB="0" distL="114300" distR="114300" simplePos="0" relativeHeight="251661312" behindDoc="0" locked="0" layoutInCell="1" allowOverlap="1">
            <wp:simplePos x="0" y="0"/>
            <wp:positionH relativeFrom="column">
              <wp:posOffset>2939056</wp:posOffset>
            </wp:positionH>
            <wp:positionV relativeFrom="paragraph">
              <wp:posOffset>132964</wp:posOffset>
            </wp:positionV>
            <wp:extent cx="1957030" cy="776190"/>
            <wp:effectExtent l="38100" t="95250" r="43815" b="100330"/>
            <wp:wrapNone/>
            <wp:docPr id="7"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creen Clippi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rot="11130441">
                      <a:off x="0" y="0"/>
                      <a:ext cx="1957030" cy="776190"/>
                    </a:xfrm>
                    <a:prstGeom prst="rect">
                      <a:avLst/>
                    </a:prstGeom>
                  </pic:spPr>
                </pic:pic>
              </a:graphicData>
            </a:graphic>
          </wp:anchor>
        </w:drawing>
      </w:r>
    </w:p>
    <w:p w:rsidR="008F4522" w:rsidRPr="003117F6" w:rsidRDefault="008F4522" w:rsidP="008F4522">
      <w:pPr>
        <w:spacing w:after="180"/>
        <w:rPr>
          <w:b/>
        </w:rPr>
      </w:pPr>
      <w:r>
        <w:rPr>
          <w:b/>
        </w:rPr>
        <w:t>To answer</w:t>
      </w:r>
    </w:p>
    <w:p w:rsidR="003A624E" w:rsidRPr="003A624E" w:rsidRDefault="003A624E" w:rsidP="003A624E">
      <w:pPr>
        <w:spacing w:line="360" w:lineRule="auto"/>
        <w:ind w:firstLine="567"/>
        <w:rPr>
          <w:b/>
          <w:sz w:val="32"/>
          <w:szCs w:val="32"/>
        </w:rPr>
      </w:pPr>
      <w:r w:rsidRPr="003A624E">
        <w:rPr>
          <w:b/>
          <w:bCs/>
          <w:sz w:val="32"/>
          <w:szCs w:val="32"/>
        </w:rPr>
        <w:t>Playing a guitar</w:t>
      </w:r>
    </w:p>
    <w:p w:rsidR="003A624E" w:rsidRDefault="003A624E" w:rsidP="003A624E">
      <w:pPr>
        <w:spacing w:line="360" w:lineRule="auto"/>
        <w:ind w:left="567"/>
        <w:rPr>
          <w:sz w:val="32"/>
          <w:szCs w:val="32"/>
        </w:rPr>
      </w:pPr>
      <w:r w:rsidRPr="003A624E">
        <w:rPr>
          <w:sz w:val="32"/>
          <w:szCs w:val="32"/>
        </w:rPr>
        <w:t>Plucking a guitar makes the strings vibrate.</w:t>
      </w:r>
      <w:r w:rsidR="002B54C0">
        <w:rPr>
          <w:sz w:val="32"/>
          <w:szCs w:val="32"/>
        </w:rPr>
        <w:t xml:space="preserve"> </w:t>
      </w:r>
    </w:p>
    <w:p w:rsidR="003A624E" w:rsidRDefault="003A624E" w:rsidP="003A624E">
      <w:pPr>
        <w:spacing w:line="360" w:lineRule="auto"/>
        <w:ind w:left="567"/>
        <w:rPr>
          <w:sz w:val="32"/>
          <w:szCs w:val="32"/>
        </w:rPr>
      </w:pPr>
      <w:r w:rsidRPr="003A624E">
        <w:rPr>
          <w:sz w:val="32"/>
          <w:szCs w:val="32"/>
        </w:rPr>
        <w:t xml:space="preserve">Thin strings vibrate very quickly and make </w:t>
      </w:r>
      <w:r>
        <w:rPr>
          <w:sz w:val="32"/>
          <w:szCs w:val="32"/>
        </w:rPr>
        <w:t>__________</w:t>
      </w:r>
      <w:r w:rsidRPr="003A624E">
        <w:rPr>
          <w:sz w:val="32"/>
          <w:szCs w:val="32"/>
        </w:rPr>
        <w:t xml:space="preserve"> notes.</w:t>
      </w:r>
      <w:r w:rsidR="002B54C0">
        <w:rPr>
          <w:sz w:val="32"/>
          <w:szCs w:val="32"/>
        </w:rPr>
        <w:t xml:space="preserve"> </w:t>
      </w:r>
    </w:p>
    <w:p w:rsidR="003A624E" w:rsidRPr="003A624E" w:rsidRDefault="003A624E" w:rsidP="003A624E">
      <w:pPr>
        <w:spacing w:line="360" w:lineRule="auto"/>
        <w:ind w:left="567"/>
        <w:rPr>
          <w:sz w:val="32"/>
          <w:szCs w:val="32"/>
        </w:rPr>
      </w:pPr>
      <w:r w:rsidRPr="003A624E">
        <w:rPr>
          <w:sz w:val="32"/>
          <w:szCs w:val="32"/>
        </w:rPr>
        <w:t xml:space="preserve">Plucking hard on a string makes it vibrate a lot and its note is </w:t>
      </w:r>
      <w:r>
        <w:rPr>
          <w:sz w:val="32"/>
          <w:szCs w:val="32"/>
        </w:rPr>
        <w:t>__________</w:t>
      </w:r>
      <w:r w:rsidRPr="003A624E">
        <w:rPr>
          <w:sz w:val="32"/>
          <w:szCs w:val="32"/>
        </w:rPr>
        <w:t>.</w:t>
      </w:r>
    </w:p>
    <w:p w:rsidR="003A624E" w:rsidRDefault="003A624E" w:rsidP="008F4522">
      <w:pPr>
        <w:spacing w:after="240" w:line="360" w:lineRule="auto"/>
        <w:ind w:left="567"/>
        <w:rPr>
          <w:sz w:val="32"/>
          <w:szCs w:val="32"/>
        </w:rPr>
      </w:pPr>
      <w:r w:rsidRPr="003A624E">
        <w:rPr>
          <w:noProof/>
          <w:sz w:val="32"/>
          <w:szCs w:val="32"/>
          <w:lang w:eastAsia="en-GB"/>
        </w:rPr>
        <w:drawing>
          <wp:anchor distT="0" distB="0" distL="114300" distR="114300" simplePos="0" relativeHeight="251662336" behindDoc="0" locked="0" layoutInCell="1" allowOverlap="1">
            <wp:simplePos x="0" y="0"/>
            <wp:positionH relativeFrom="column">
              <wp:posOffset>2965285</wp:posOffset>
            </wp:positionH>
            <wp:positionV relativeFrom="paragraph">
              <wp:posOffset>220042</wp:posOffset>
            </wp:positionV>
            <wp:extent cx="1309343" cy="1145238"/>
            <wp:effectExtent l="95250" t="114300" r="100965" b="112395"/>
            <wp:wrapNone/>
            <wp:docPr id="6" name="Picture 8"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creen Clippi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rot="557076">
                      <a:off x="0" y="0"/>
                      <a:ext cx="1309343" cy="1145238"/>
                    </a:xfrm>
                    <a:prstGeom prst="rect">
                      <a:avLst/>
                    </a:prstGeom>
                  </pic:spPr>
                </pic:pic>
              </a:graphicData>
            </a:graphic>
          </wp:anchor>
        </w:drawing>
      </w:r>
    </w:p>
    <w:p w:rsidR="008F4522" w:rsidRDefault="008F4522" w:rsidP="008F4522">
      <w:pPr>
        <w:spacing w:after="240" w:line="360" w:lineRule="auto"/>
        <w:ind w:left="567"/>
        <w:rPr>
          <w:sz w:val="32"/>
          <w:szCs w:val="32"/>
        </w:rPr>
      </w:pPr>
    </w:p>
    <w:p w:rsidR="003A624E" w:rsidRPr="003A624E" w:rsidRDefault="003A624E" w:rsidP="003A624E">
      <w:pPr>
        <w:spacing w:after="240" w:line="360" w:lineRule="auto"/>
        <w:ind w:firstLine="567"/>
        <w:rPr>
          <w:b/>
          <w:bCs/>
          <w:sz w:val="32"/>
          <w:szCs w:val="32"/>
        </w:rPr>
      </w:pPr>
      <w:r w:rsidRPr="003A624E">
        <w:rPr>
          <w:b/>
          <w:bCs/>
          <w:sz w:val="32"/>
          <w:szCs w:val="32"/>
        </w:rPr>
        <w:t>Beating a drum</w:t>
      </w:r>
    </w:p>
    <w:p w:rsidR="003A624E" w:rsidRPr="003A624E" w:rsidRDefault="003A624E" w:rsidP="003A624E">
      <w:pPr>
        <w:spacing w:after="240" w:line="360" w:lineRule="auto"/>
        <w:ind w:left="567"/>
        <w:rPr>
          <w:bCs/>
          <w:sz w:val="32"/>
          <w:szCs w:val="32"/>
        </w:rPr>
      </w:pPr>
      <w:r w:rsidRPr="003A624E">
        <w:rPr>
          <w:bCs/>
          <w:sz w:val="32"/>
          <w:szCs w:val="32"/>
        </w:rPr>
        <w:t xml:space="preserve">When a drum is hit hard its sound is </w:t>
      </w:r>
      <w:r>
        <w:rPr>
          <w:bCs/>
          <w:sz w:val="32"/>
          <w:szCs w:val="32"/>
        </w:rPr>
        <w:t>__________</w:t>
      </w:r>
      <w:r w:rsidRPr="003A624E">
        <w:rPr>
          <w:bCs/>
          <w:sz w:val="32"/>
          <w:szCs w:val="32"/>
        </w:rPr>
        <w:t xml:space="preserve">. </w:t>
      </w:r>
    </w:p>
    <w:p w:rsidR="003A624E" w:rsidRPr="003A624E" w:rsidRDefault="003A624E" w:rsidP="003A624E">
      <w:pPr>
        <w:spacing w:after="240" w:line="360" w:lineRule="auto"/>
        <w:ind w:left="567"/>
        <w:rPr>
          <w:bCs/>
          <w:sz w:val="32"/>
          <w:szCs w:val="32"/>
        </w:rPr>
      </w:pPr>
      <w:r w:rsidRPr="003A624E">
        <w:rPr>
          <w:bCs/>
          <w:sz w:val="32"/>
          <w:szCs w:val="32"/>
        </w:rPr>
        <w:t xml:space="preserve">A tight drum vibrates very quickly and has a </w:t>
      </w:r>
      <w:r>
        <w:rPr>
          <w:bCs/>
          <w:sz w:val="32"/>
          <w:szCs w:val="32"/>
        </w:rPr>
        <w:t>__________</w:t>
      </w:r>
      <w:r w:rsidRPr="003A624E">
        <w:rPr>
          <w:bCs/>
          <w:sz w:val="32"/>
          <w:szCs w:val="32"/>
        </w:rPr>
        <w:t xml:space="preserve"> sound.</w:t>
      </w:r>
      <w:r w:rsidR="002B54C0">
        <w:rPr>
          <w:bCs/>
          <w:sz w:val="32"/>
          <w:szCs w:val="32"/>
        </w:rPr>
        <w:t xml:space="preserve"> </w:t>
      </w:r>
    </w:p>
    <w:p w:rsidR="003A624E" w:rsidRPr="003A624E" w:rsidRDefault="003A624E" w:rsidP="003A624E">
      <w:pPr>
        <w:spacing w:after="240" w:line="360" w:lineRule="auto"/>
        <w:ind w:left="567"/>
        <w:rPr>
          <w:bCs/>
          <w:sz w:val="32"/>
          <w:szCs w:val="32"/>
        </w:rPr>
      </w:pPr>
      <w:r w:rsidRPr="003A624E">
        <w:rPr>
          <w:bCs/>
          <w:sz w:val="32"/>
          <w:szCs w:val="32"/>
        </w:rPr>
        <w:t xml:space="preserve">When a drum has large vibrations it is </w:t>
      </w:r>
      <w:r>
        <w:rPr>
          <w:bCs/>
          <w:sz w:val="32"/>
          <w:szCs w:val="32"/>
        </w:rPr>
        <w:t>__________</w:t>
      </w:r>
      <w:r w:rsidRPr="003A624E">
        <w:rPr>
          <w:bCs/>
          <w:sz w:val="32"/>
          <w:szCs w:val="32"/>
        </w:rPr>
        <w:t>.</w:t>
      </w:r>
    </w:p>
    <w:p w:rsidR="00201AC2" w:rsidRPr="003A624E" w:rsidRDefault="00201AC2" w:rsidP="003A624E">
      <w:pPr>
        <w:spacing w:after="240" w:line="360" w:lineRule="auto"/>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C5211" w:rsidRPr="006F3279" w:rsidRDefault="005C5211" w:rsidP="005C521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C5211" w:rsidP="006F3279">
            <w:pPr>
              <w:spacing w:after="60"/>
              <w:ind w:left="1304"/>
              <w:rPr>
                <w:b/>
                <w:sz w:val="40"/>
                <w:szCs w:val="40"/>
              </w:rPr>
            </w:pPr>
            <w:r>
              <w:rPr>
                <w:b/>
                <w:sz w:val="40"/>
                <w:szCs w:val="40"/>
              </w:rPr>
              <w:t>High or loud?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C5211" w:rsidP="0007651D">
            <w:pPr>
              <w:spacing w:before="60" w:after="60"/>
            </w:pPr>
            <w:r w:rsidRPr="0086381D">
              <w:rPr>
                <w:rFonts w:cstheme="minorHAnsi"/>
              </w:rPr>
              <w:t>Objects and materials can be made to vibrate to produce a sound that becomes louder as the size of vibration increases and higher pitched as the rate of vibration increases</w:t>
            </w:r>
            <w:r w:rsidR="00152151">
              <w:rPr>
                <w:rFonts w:cstheme="minorHAnsi"/>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A123DF" w:rsidRDefault="00A123DF" w:rsidP="00152151">
            <w:pPr>
              <w:spacing w:before="60" w:after="60"/>
            </w:pPr>
            <w:r w:rsidRPr="00A123DF">
              <w:t xml:space="preserve">Describe the effect </w:t>
            </w:r>
            <w:r>
              <w:t>of larger vibrations on a sound</w:t>
            </w:r>
            <w:r w:rsidR="00152151">
              <w:t>.</w:t>
            </w:r>
            <w:r w:rsidRPr="00A123DF">
              <w:t xml:space="preserve"> </w:t>
            </w:r>
          </w:p>
          <w:p w:rsidR="003F16F9" w:rsidRPr="00152151" w:rsidRDefault="00A123DF" w:rsidP="00152151">
            <w:pPr>
              <w:spacing w:before="60" w:after="60"/>
              <w:rPr>
                <w:b/>
              </w:rPr>
            </w:pPr>
            <w:r>
              <w:t>D</w:t>
            </w:r>
            <w:r w:rsidRPr="00A123DF">
              <w:t>escribe the effect of faster or slower vibrations on a sound</w:t>
            </w:r>
            <w:r w:rsidR="00152151">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52151" w:rsidP="0021607B">
            <w:pPr>
              <w:spacing w:before="60" w:after="60"/>
            </w:pPr>
            <w:r>
              <w:t>F</w:t>
            </w:r>
            <w:r w:rsidR="005C5211">
              <w:t>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C5211" w:rsidP="005C5211">
            <w:pPr>
              <w:spacing w:before="60" w:after="60"/>
            </w:pPr>
            <w:r>
              <w:t>Vibrate, vibration, high, loud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bookmarkStart w:id="0" w:name="_GoBack"/>
      <w:bookmarkEnd w:id="0"/>
    </w:p>
    <w:p w:rsidR="00BD0D39" w:rsidRDefault="00BD0D39" w:rsidP="0050055B">
      <w:pPr>
        <w:spacing w:after="180"/>
      </w:pPr>
      <w:r>
        <w:t>There has been relatively little research that has focused on students’ understanding of pitch and loudness. Students however, often confuse the terms high and loud (or low and soft) when describing sounds.</w:t>
      </w:r>
    </w:p>
    <w:p w:rsidR="00C05571" w:rsidRDefault="00BD0D39" w:rsidP="0050055B">
      <w:pPr>
        <w:spacing w:after="180"/>
      </w:pPr>
      <w:r>
        <w:t xml:space="preserve">This question examines whether students can use the terms high and loud correctly to show they understand the sounds made by different types of vibration.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E361B" w:rsidRDefault="004E361B" w:rsidP="004E361B">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print on the worksheet means that it is clear on an A5 copy, which fits neatly into a standard exercise book.</w:t>
      </w:r>
    </w:p>
    <w:p w:rsidR="004E361B" w:rsidRDefault="004E361B" w:rsidP="004E361B">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sidR="002B54C0">
        <w:rPr>
          <w:rFonts w:cstheme="minorHAnsi"/>
        </w:rPr>
        <w:t xml:space="preserve"> </w:t>
      </w:r>
    </w:p>
    <w:p w:rsidR="004E361B" w:rsidRPr="00816065" w:rsidRDefault="004E361B" w:rsidP="004E361B">
      <w:pPr>
        <w:spacing w:after="180"/>
        <w:rPr>
          <w:rFonts w:cstheme="minorHAnsi"/>
        </w:rPr>
      </w:pPr>
      <w:r w:rsidRPr="00816065">
        <w:rPr>
          <w:rFonts w:cstheme="minorHAnsi"/>
        </w:rPr>
        <w:t>If there is a range of answers, you may choose to respond through structured class discussion.</w:t>
      </w:r>
      <w:r w:rsidR="002B54C0">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2B54C0">
        <w:rPr>
          <w:rFonts w:cstheme="minorHAnsi"/>
        </w:rPr>
        <w:t xml:space="preserve"> </w:t>
      </w:r>
      <w:r w:rsidRPr="00816065">
        <w:rPr>
          <w:rFonts w:cstheme="minorHAnsi"/>
        </w:rPr>
        <w:t>This sort of discussion gives students the opportunity to explore their thinking and for you to really understand their learning needs.</w:t>
      </w:r>
      <w:r w:rsidR="002B54C0">
        <w:rPr>
          <w:rFonts w:cstheme="minorHAnsi"/>
        </w:rPr>
        <w:t xml:space="preserve"> </w:t>
      </w:r>
    </w:p>
    <w:p w:rsidR="004E361B" w:rsidRDefault="004E361B" w:rsidP="004E361B">
      <w:pPr>
        <w:spacing w:after="180"/>
        <w:rPr>
          <w:rFonts w:cstheme="minorHAnsi"/>
          <w:i/>
        </w:rPr>
      </w:pPr>
      <w:r w:rsidRPr="00AE7928">
        <w:rPr>
          <w:rFonts w:cstheme="minorHAnsi"/>
          <w:i/>
        </w:rPr>
        <w:t>Differentiation</w:t>
      </w:r>
    </w:p>
    <w:p w:rsidR="004E361B" w:rsidRPr="00767704" w:rsidRDefault="004E361B" w:rsidP="004E361B">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sidR="002B54C0">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042282" w:rsidRPr="00042282" w:rsidRDefault="00042282" w:rsidP="00042282">
      <w:pPr>
        <w:spacing w:after="160" w:line="259" w:lineRule="auto"/>
        <w:rPr>
          <w:i/>
        </w:rPr>
      </w:pPr>
      <w:r w:rsidRPr="00042282">
        <w:rPr>
          <w:bCs/>
          <w:i/>
        </w:rPr>
        <w:t>Playing a guitar</w:t>
      </w:r>
    </w:p>
    <w:p w:rsidR="00042282" w:rsidRPr="00991971" w:rsidRDefault="00042282" w:rsidP="00042282">
      <w:pPr>
        <w:spacing w:after="160" w:line="259" w:lineRule="auto"/>
      </w:pPr>
      <w:r w:rsidRPr="00991971">
        <w:t>Plucking a guitar makes the strings vibrate.</w:t>
      </w:r>
      <w:r w:rsidR="002B54C0">
        <w:t xml:space="preserve"> </w:t>
      </w:r>
      <w:r w:rsidRPr="00991971">
        <w:t xml:space="preserve">Thin strings vibrate very quickly and make </w:t>
      </w:r>
      <w:r w:rsidRPr="00991971">
        <w:rPr>
          <w:b/>
        </w:rPr>
        <w:t>high</w:t>
      </w:r>
      <w:r>
        <w:t xml:space="preserve"> </w:t>
      </w:r>
      <w:r w:rsidRPr="00991971">
        <w:t>notes.</w:t>
      </w:r>
      <w:r w:rsidR="002B54C0">
        <w:t xml:space="preserve"> </w:t>
      </w:r>
      <w:r w:rsidRPr="00991971">
        <w:t xml:space="preserve">Plucking hard on a string makes it vibrate a lot and its note is </w:t>
      </w:r>
      <w:r w:rsidRPr="00991971">
        <w:rPr>
          <w:b/>
        </w:rPr>
        <w:t>loud</w:t>
      </w:r>
      <w:r w:rsidRPr="00991971">
        <w:t>.</w:t>
      </w:r>
    </w:p>
    <w:p w:rsidR="00042282" w:rsidRPr="00042282" w:rsidRDefault="00042282" w:rsidP="00042282">
      <w:pPr>
        <w:spacing w:after="160" w:line="259" w:lineRule="auto"/>
        <w:rPr>
          <w:i/>
        </w:rPr>
      </w:pPr>
      <w:r w:rsidRPr="00042282">
        <w:rPr>
          <w:bCs/>
          <w:i/>
        </w:rPr>
        <w:lastRenderedPageBreak/>
        <w:t>Beating a drum</w:t>
      </w:r>
    </w:p>
    <w:p w:rsidR="00042282" w:rsidRPr="00991971" w:rsidRDefault="00042282" w:rsidP="00042282">
      <w:pPr>
        <w:spacing w:after="160" w:line="259" w:lineRule="auto"/>
      </w:pPr>
      <w:r w:rsidRPr="00991971">
        <w:t>A drum has a big vi</w:t>
      </w:r>
      <w:r>
        <w:t>bration when it is hit hard. It</w:t>
      </w:r>
      <w:r w:rsidRPr="00991971">
        <w:t xml:space="preserve">s sound is </w:t>
      </w:r>
      <w:r w:rsidRPr="00991971">
        <w:rPr>
          <w:b/>
        </w:rPr>
        <w:t>loud</w:t>
      </w:r>
      <w:r w:rsidRPr="00991971">
        <w:t xml:space="preserve">. </w:t>
      </w:r>
    </w:p>
    <w:p w:rsidR="00042282" w:rsidRPr="00991971" w:rsidRDefault="00042282" w:rsidP="00042282">
      <w:pPr>
        <w:spacing w:after="160" w:line="259" w:lineRule="auto"/>
      </w:pPr>
      <w:r w:rsidRPr="00991971">
        <w:t xml:space="preserve">A tight drum vibrates very quickly and has a </w:t>
      </w:r>
      <w:r w:rsidRPr="00991971">
        <w:rPr>
          <w:b/>
        </w:rPr>
        <w:t>high</w:t>
      </w:r>
      <w:r w:rsidRPr="00991971">
        <w:t xml:space="preserve"> sound.</w:t>
      </w:r>
      <w:r w:rsidR="002B54C0">
        <w:t xml:space="preserve"> </w:t>
      </w:r>
    </w:p>
    <w:p w:rsidR="00042282" w:rsidRPr="00991971" w:rsidRDefault="00042282" w:rsidP="00042282">
      <w:pPr>
        <w:spacing w:after="160" w:line="259" w:lineRule="auto"/>
      </w:pPr>
      <w:r w:rsidRPr="00991971">
        <w:t xml:space="preserve">When a drum has large vibrations it is </w:t>
      </w:r>
      <w:r w:rsidRPr="00991971">
        <w:rPr>
          <w:b/>
        </w:rPr>
        <w:t>loud</w:t>
      </w:r>
      <w:r w:rsidRPr="00991971">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2F2774" w:rsidRDefault="002F2774" w:rsidP="00A01222">
      <w:pPr>
        <w:spacing w:after="180"/>
      </w:pPr>
      <w:r>
        <w:t>For the first and last answers, students have no reference to their everyday experience and must use their knowledge of how different types of vibrations make different sounds. If a student answers both of these correctly it is likely that they can apply this idea in new situations.</w:t>
      </w:r>
    </w:p>
    <w:p w:rsidR="00A01222" w:rsidRPr="007E072D" w:rsidRDefault="00A01222" w:rsidP="00A01222">
      <w:pPr>
        <w:spacing w:after="180"/>
      </w:pPr>
      <w:r w:rsidRPr="004F039C">
        <w:t xml:space="preserve">If students have </w:t>
      </w:r>
      <w:r w:rsidR="004B1C32">
        <w:t>misunderstanding</w:t>
      </w:r>
      <w:r w:rsidRPr="004F039C">
        <w:t xml:space="preserve">s about </w:t>
      </w:r>
      <w:r w:rsidR="00846013">
        <w:t>the sounds different vibrations make</w:t>
      </w:r>
      <w:r w:rsidRPr="004F039C">
        <w:t xml:space="preserve">, </w:t>
      </w:r>
      <w:r w:rsidR="002F2774">
        <w:t xml:space="preserve">a good response could be to </w:t>
      </w:r>
      <w:r w:rsidR="00DB585F">
        <w:t>demonstrate to the students how different notes played on a loudspeaker are related to the way that the speaker vibrates</w:t>
      </w:r>
      <w:r>
        <w:t xml:space="preserve">. </w:t>
      </w:r>
      <w:r w:rsidR="00DB585F">
        <w:t xml:space="preserve">This is done in the </w:t>
      </w:r>
      <w:r w:rsidRPr="007E072D">
        <w:t xml:space="preserve">following BEST ‘response </w:t>
      </w:r>
      <w:r w:rsidR="007E072D" w:rsidRPr="007E072D">
        <w:t>activity</w:t>
      </w:r>
      <w:r w:rsidRPr="007E072D">
        <w:t xml:space="preserve">’ </w:t>
      </w:r>
      <w:r w:rsidR="00DB585F">
        <w:t xml:space="preserve">that </w:t>
      </w:r>
      <w:r w:rsidRPr="007E072D">
        <w:t>could be used in follow-up to this diagnostic question:</w:t>
      </w:r>
    </w:p>
    <w:p w:rsidR="00DB585F" w:rsidRPr="007E072D" w:rsidRDefault="00A01222" w:rsidP="00DB585F">
      <w:pPr>
        <w:pStyle w:val="ListParagraph"/>
        <w:numPr>
          <w:ilvl w:val="0"/>
          <w:numId w:val="1"/>
        </w:numPr>
        <w:spacing w:after="180"/>
      </w:pPr>
      <w:r w:rsidRPr="007E072D">
        <w:t xml:space="preserve">Response </w:t>
      </w:r>
      <w:r w:rsidR="00F2483A" w:rsidRPr="007E072D">
        <w:t>activity</w:t>
      </w:r>
      <w:r w:rsidRPr="007E072D">
        <w:t xml:space="preserve">: </w:t>
      </w:r>
      <w:r w:rsidR="00F62657" w:rsidRPr="007E072D">
        <w:t>Speaker vibration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E072D">
        <w:t xml:space="preserve">Peter Fairhurst </w:t>
      </w:r>
      <w:r w:rsidR="0015356E">
        <w:t>(UYSEG)</w:t>
      </w:r>
      <w:r w:rsidR="007E072D">
        <w:t>.</w:t>
      </w:r>
    </w:p>
    <w:p w:rsidR="00CC78A5" w:rsidRDefault="00D278E8" w:rsidP="00E172C6">
      <w:pPr>
        <w:spacing w:after="180"/>
      </w:pPr>
      <w:r w:rsidRPr="0045323E">
        <w:t xml:space="preserve">Images: </w:t>
      </w:r>
      <w:r w:rsidR="007E072D">
        <w:t>UYSEG</w:t>
      </w:r>
    </w:p>
    <w:sectPr w:rsidR="00CC78A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282" w:rsidRDefault="00042282" w:rsidP="000B473B">
      <w:r>
        <w:separator/>
      </w:r>
    </w:p>
  </w:endnote>
  <w:endnote w:type="continuationSeparator" w:id="0">
    <w:p w:rsidR="00042282" w:rsidRDefault="0004228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DF31B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5215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282" w:rsidRDefault="00042282" w:rsidP="000B473B">
      <w:r>
        <w:separator/>
      </w:r>
    </w:p>
  </w:footnote>
  <w:footnote w:type="continuationSeparator" w:id="0">
    <w:p w:rsidR="00042282" w:rsidRDefault="0004228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53BA5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ED55A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631A35"/>
    <w:multiLevelType w:val="hybridMultilevel"/>
    <w:tmpl w:val="3A74F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31731C2"/>
    <w:multiLevelType w:val="hybridMultilevel"/>
    <w:tmpl w:val="1910E0A4"/>
    <w:lvl w:ilvl="0" w:tplc="2D8CBB58">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282"/>
    <w:rsid w:val="00015578"/>
    <w:rsid w:val="00024731"/>
    <w:rsid w:val="00026DEC"/>
    <w:rsid w:val="00042282"/>
    <w:rsid w:val="000505CA"/>
    <w:rsid w:val="0007651D"/>
    <w:rsid w:val="0009089A"/>
    <w:rsid w:val="000947E2"/>
    <w:rsid w:val="00095E04"/>
    <w:rsid w:val="000B473B"/>
    <w:rsid w:val="000D0E89"/>
    <w:rsid w:val="000E2689"/>
    <w:rsid w:val="00142613"/>
    <w:rsid w:val="00144DA7"/>
    <w:rsid w:val="00152151"/>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4C0"/>
    <w:rsid w:val="002B5D71"/>
    <w:rsid w:val="002C22EA"/>
    <w:rsid w:val="002C59BA"/>
    <w:rsid w:val="002C79AE"/>
    <w:rsid w:val="002F2774"/>
    <w:rsid w:val="00301AA9"/>
    <w:rsid w:val="003117F6"/>
    <w:rsid w:val="003226C5"/>
    <w:rsid w:val="003533B8"/>
    <w:rsid w:val="003752BE"/>
    <w:rsid w:val="003A346A"/>
    <w:rsid w:val="003A624E"/>
    <w:rsid w:val="003B2917"/>
    <w:rsid w:val="003B541B"/>
    <w:rsid w:val="003E2B2F"/>
    <w:rsid w:val="003E6046"/>
    <w:rsid w:val="003F16F9"/>
    <w:rsid w:val="00430C1F"/>
    <w:rsid w:val="00435592"/>
    <w:rsid w:val="00442595"/>
    <w:rsid w:val="0045323E"/>
    <w:rsid w:val="004B0EE1"/>
    <w:rsid w:val="004B1C32"/>
    <w:rsid w:val="004C5D20"/>
    <w:rsid w:val="004D0D83"/>
    <w:rsid w:val="004E1DF1"/>
    <w:rsid w:val="004E361B"/>
    <w:rsid w:val="004E5592"/>
    <w:rsid w:val="0050055B"/>
    <w:rsid w:val="00524710"/>
    <w:rsid w:val="00555342"/>
    <w:rsid w:val="005560E2"/>
    <w:rsid w:val="005A452E"/>
    <w:rsid w:val="005A6EE7"/>
    <w:rsid w:val="005C5211"/>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E072D"/>
    <w:rsid w:val="007E0A9E"/>
    <w:rsid w:val="007E5309"/>
    <w:rsid w:val="00800DE1"/>
    <w:rsid w:val="00813F47"/>
    <w:rsid w:val="008450D6"/>
    <w:rsid w:val="00846013"/>
    <w:rsid w:val="00856FCA"/>
    <w:rsid w:val="00873B8C"/>
    <w:rsid w:val="00880E3B"/>
    <w:rsid w:val="008A405F"/>
    <w:rsid w:val="008C7F34"/>
    <w:rsid w:val="008E580C"/>
    <w:rsid w:val="008F4522"/>
    <w:rsid w:val="0090047A"/>
    <w:rsid w:val="00925026"/>
    <w:rsid w:val="00931264"/>
    <w:rsid w:val="00942A4B"/>
    <w:rsid w:val="00961D59"/>
    <w:rsid w:val="009B2D55"/>
    <w:rsid w:val="009C0343"/>
    <w:rsid w:val="009E0D11"/>
    <w:rsid w:val="009F2253"/>
    <w:rsid w:val="00A01222"/>
    <w:rsid w:val="00A123DF"/>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0D39"/>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B585F"/>
    <w:rsid w:val="00DC4A4E"/>
    <w:rsid w:val="00DD1874"/>
    <w:rsid w:val="00DD63BD"/>
    <w:rsid w:val="00DF05DB"/>
    <w:rsid w:val="00DF7E20"/>
    <w:rsid w:val="00E172C6"/>
    <w:rsid w:val="00E24309"/>
    <w:rsid w:val="00E53D82"/>
    <w:rsid w:val="00E9330A"/>
    <w:rsid w:val="00EE6B97"/>
    <w:rsid w:val="00F12C3B"/>
    <w:rsid w:val="00F2483A"/>
    <w:rsid w:val="00F26884"/>
    <w:rsid w:val="00F62657"/>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8169DA"/>
  <w15:docId w15:val="{9FFFE984-2BDF-4F5C-852F-1A0FDBB6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34926204">
      <w:bodyDiv w:val="1"/>
      <w:marLeft w:val="0"/>
      <w:marRight w:val="0"/>
      <w:marTop w:val="0"/>
      <w:marBottom w:val="0"/>
      <w:divBdr>
        <w:top w:val="none" w:sz="0" w:space="0" w:color="auto"/>
        <w:left w:val="none" w:sz="0" w:space="0" w:color="auto"/>
        <w:bottom w:val="none" w:sz="0" w:space="0" w:color="auto"/>
        <w:right w:val="none" w:sz="0" w:space="0" w:color="auto"/>
      </w:divBdr>
    </w:div>
    <w:div w:id="1447892620">
      <w:bodyDiv w:val="1"/>
      <w:marLeft w:val="0"/>
      <w:marRight w:val="0"/>
      <w:marTop w:val="0"/>
      <w:marBottom w:val="0"/>
      <w:divBdr>
        <w:top w:val="none" w:sz="0" w:space="0" w:color="auto"/>
        <w:left w:val="none" w:sz="0" w:space="0" w:color="auto"/>
        <w:bottom w:val="none" w:sz="0" w:space="0" w:color="auto"/>
        <w:right w:val="none" w:sz="0" w:space="0" w:color="auto"/>
      </w:divBdr>
    </w:div>
    <w:div w:id="164380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2018-07-26T09:44:00Z</dcterms:created>
  <dcterms:modified xsi:type="dcterms:W3CDTF">2019-04-09T10:38:00Z</dcterms:modified>
</cp:coreProperties>
</file>