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6026B" w14:textId="5E9143CE" w:rsidR="00201AC2" w:rsidRPr="00B16E71" w:rsidRDefault="000419EE" w:rsidP="00201AC2">
      <w:pPr>
        <w:spacing w:after="180"/>
        <w:rPr>
          <w:b/>
          <w:sz w:val="44"/>
          <w:szCs w:val="44"/>
        </w:rPr>
      </w:pPr>
      <w:r w:rsidRPr="00B16E71">
        <w:rPr>
          <w:b/>
          <w:sz w:val="44"/>
          <w:szCs w:val="44"/>
        </w:rPr>
        <w:t>Burning carbon</w:t>
      </w:r>
    </w:p>
    <w:p w14:paraId="75079298" w14:textId="77777777" w:rsidR="00201AC2" w:rsidRPr="00B16E71" w:rsidRDefault="00201AC2" w:rsidP="00201AC2">
      <w:pPr>
        <w:spacing w:after="180"/>
      </w:pPr>
    </w:p>
    <w:p w14:paraId="1B6B7456" w14:textId="4804D4BD" w:rsidR="00201AC2" w:rsidRPr="00B16E71" w:rsidRDefault="00B16E71" w:rsidP="00201AC2">
      <w:pPr>
        <w:pStyle w:val="ListParagraph"/>
        <w:numPr>
          <w:ilvl w:val="0"/>
          <w:numId w:val="3"/>
        </w:numPr>
        <w:spacing w:after="180"/>
        <w:ind w:left="567" w:hanging="567"/>
        <w:contextualSpacing w:val="0"/>
      </w:pPr>
      <w:r w:rsidRPr="00B16E71">
        <w:t>A piece of pure carbon is burnt</w:t>
      </w:r>
      <w:r>
        <w:t>. This produces carbon dioxide.</w:t>
      </w:r>
    </w:p>
    <w:p w14:paraId="4A4539F3" w14:textId="454276D6" w:rsidR="00B16E71" w:rsidRPr="00B16E71" w:rsidRDefault="00B16E71" w:rsidP="00B16E71">
      <w:pPr>
        <w:pStyle w:val="ListParagraph"/>
        <w:spacing w:after="180"/>
        <w:ind w:left="567"/>
        <w:contextualSpacing w:val="0"/>
      </w:pPr>
      <w:r w:rsidRPr="00B16E71">
        <w:t>The chemical equation for the reaction is:</w:t>
      </w:r>
    </w:p>
    <w:p w14:paraId="13B0A3F0" w14:textId="77777777" w:rsidR="00B16E71" w:rsidRPr="00B16E71" w:rsidRDefault="00B16E71" w:rsidP="00B16E71">
      <w:pPr>
        <w:pStyle w:val="ListParagraph"/>
        <w:spacing w:after="180"/>
        <w:ind w:left="567"/>
        <w:contextualSpacing w:val="0"/>
      </w:pPr>
      <w:r w:rsidRPr="00B16E71">
        <w:t>C(s) + O</w:t>
      </w:r>
      <w:r w:rsidRPr="00B16E71">
        <w:rPr>
          <w:vertAlign w:val="subscript"/>
        </w:rPr>
        <w:t>2</w:t>
      </w:r>
      <w:r w:rsidRPr="00B16E71">
        <w:t xml:space="preserve">(g) </w:t>
      </w:r>
      <w:r w:rsidRPr="00B16E71">
        <w:rPr>
          <w:rFonts w:ascii="Calibri Light" w:hAnsi="Calibri Light" w:cs="Calibri Light"/>
        </w:rPr>
        <w:t>→</w:t>
      </w:r>
      <w:r w:rsidRPr="00B16E71">
        <w:t xml:space="preserve"> CO</w:t>
      </w:r>
      <w:r w:rsidRPr="00B16E71">
        <w:rPr>
          <w:vertAlign w:val="subscript"/>
        </w:rPr>
        <w:t>2</w:t>
      </w:r>
      <w:r w:rsidRPr="00B16E71">
        <w:t>(g)</w:t>
      </w:r>
    </w:p>
    <w:p w14:paraId="323EEF9A" w14:textId="77777777" w:rsidR="00B16E71" w:rsidRPr="00B16E71" w:rsidRDefault="00B16E71" w:rsidP="00B16E71">
      <w:pPr>
        <w:pStyle w:val="ListParagraph"/>
        <w:spacing w:after="180"/>
        <w:ind w:left="567"/>
        <w:contextualSpacing w:val="0"/>
      </w:pPr>
    </w:p>
    <w:p w14:paraId="1BC99C74" w14:textId="394D0252" w:rsidR="00B16E71" w:rsidRDefault="00B16E71" w:rsidP="00B16E71">
      <w:pPr>
        <w:pStyle w:val="ListParagraph"/>
        <w:spacing w:after="180"/>
        <w:ind w:left="567"/>
        <w:contextualSpacing w:val="0"/>
      </w:pPr>
      <w:r w:rsidRPr="00B16E71">
        <w:t>How does the mass of C(s) compare with CO</w:t>
      </w:r>
      <w:r w:rsidRPr="00B16E71">
        <w:rPr>
          <w:vertAlign w:val="subscript"/>
        </w:rPr>
        <w:t>2</w:t>
      </w:r>
      <w:r w:rsidRPr="00B16E71">
        <w:t>(g)?</w:t>
      </w:r>
    </w:p>
    <w:p w14:paraId="72AC707D" w14:textId="54B839D1" w:rsidR="00B16E71" w:rsidRDefault="00B16E71" w:rsidP="00B16E71">
      <w:pPr>
        <w:pStyle w:val="ListParagraph"/>
        <w:spacing w:after="180"/>
        <w:ind w:left="567"/>
        <w:contextualSpacing w:val="0"/>
      </w:pPr>
      <w:r>
        <w:t>A</w:t>
      </w:r>
      <w:r>
        <w:tab/>
      </w:r>
      <w:r>
        <w:tab/>
        <w:t>The mass of C(s) is equal to the mass of CO</w:t>
      </w:r>
      <w:r>
        <w:rPr>
          <w:vertAlign w:val="subscript"/>
        </w:rPr>
        <w:t>2</w:t>
      </w:r>
      <w:r>
        <w:t>(g).</w:t>
      </w:r>
    </w:p>
    <w:p w14:paraId="3A8EEBB4" w14:textId="55838193" w:rsidR="00B16E71" w:rsidRDefault="00B16E71" w:rsidP="00B16E71">
      <w:pPr>
        <w:pStyle w:val="ListParagraph"/>
        <w:spacing w:after="180"/>
        <w:ind w:left="567"/>
        <w:contextualSpacing w:val="0"/>
      </w:pPr>
      <w:r>
        <w:t>B</w:t>
      </w:r>
      <w:r>
        <w:tab/>
      </w:r>
      <w:r>
        <w:tab/>
        <w:t>The mass of C(s) is greater than the mass of CO</w:t>
      </w:r>
      <w:r>
        <w:rPr>
          <w:vertAlign w:val="subscript"/>
        </w:rPr>
        <w:t>2</w:t>
      </w:r>
      <w:r>
        <w:t>(g).</w:t>
      </w:r>
    </w:p>
    <w:p w14:paraId="310ECB21" w14:textId="5A09E2E3" w:rsidR="00B16E71" w:rsidRDefault="00B16E71" w:rsidP="00B16E71">
      <w:pPr>
        <w:pStyle w:val="ListParagraph"/>
        <w:spacing w:after="180"/>
        <w:ind w:left="567"/>
        <w:contextualSpacing w:val="0"/>
      </w:pPr>
      <w:r>
        <w:t>C</w:t>
      </w:r>
      <w:r>
        <w:tab/>
      </w:r>
      <w:r>
        <w:tab/>
        <w:t>The mass of C(s) is less than the mass of CO</w:t>
      </w:r>
      <w:r>
        <w:rPr>
          <w:vertAlign w:val="subscript"/>
        </w:rPr>
        <w:t>2</w:t>
      </w:r>
      <w:r>
        <w:t>(g).</w:t>
      </w:r>
    </w:p>
    <w:p w14:paraId="48520079" w14:textId="77777777" w:rsidR="00B16E71" w:rsidRPr="00B16E71" w:rsidRDefault="00B16E71" w:rsidP="00B16E71">
      <w:pPr>
        <w:pStyle w:val="ListParagraph"/>
        <w:spacing w:after="180"/>
        <w:ind w:left="567"/>
        <w:contextualSpacing w:val="0"/>
      </w:pPr>
    </w:p>
    <w:p w14:paraId="27B40273" w14:textId="77777777" w:rsidR="00201AC2" w:rsidRPr="00201AC2" w:rsidRDefault="00201AC2" w:rsidP="006F3279">
      <w:pPr>
        <w:spacing w:after="240"/>
        <w:rPr>
          <w:szCs w:val="18"/>
        </w:rPr>
      </w:pPr>
    </w:p>
    <w:p w14:paraId="3FCEC3E4" w14:textId="77777777" w:rsidR="00201AC2" w:rsidRPr="00201AC2" w:rsidRDefault="00201AC2" w:rsidP="006F3279">
      <w:pPr>
        <w:spacing w:after="240"/>
        <w:rPr>
          <w:szCs w:val="18"/>
        </w:rPr>
      </w:pPr>
    </w:p>
    <w:p w14:paraId="7A3DD64E"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31537A01" w14:textId="3495C0ED"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B16E71">
        <w:rPr>
          <w:i/>
          <w:sz w:val="18"/>
          <w:szCs w:val="18"/>
        </w:rPr>
        <w:t>CCR: Chemical reactions</w:t>
      </w:r>
      <w:r>
        <w:rPr>
          <w:i/>
          <w:sz w:val="18"/>
          <w:szCs w:val="18"/>
        </w:rPr>
        <w:t xml:space="preserve"> &gt; Topic </w:t>
      </w:r>
      <w:r w:rsidR="00B16E71">
        <w:rPr>
          <w:i/>
          <w:sz w:val="18"/>
          <w:szCs w:val="18"/>
        </w:rPr>
        <w:t>CCR2: Understanding reactions</w:t>
      </w:r>
      <w:r w:rsidRPr="00CA4B46">
        <w:rPr>
          <w:i/>
          <w:sz w:val="18"/>
          <w:szCs w:val="18"/>
        </w:rPr>
        <w:t xml:space="preserve"> &gt; </w:t>
      </w:r>
      <w:r>
        <w:rPr>
          <w:i/>
          <w:sz w:val="18"/>
          <w:szCs w:val="18"/>
        </w:rPr>
        <w:t>Key concept</w:t>
      </w:r>
      <w:r w:rsidRPr="00CA4B46">
        <w:rPr>
          <w:i/>
          <w:sz w:val="18"/>
          <w:szCs w:val="18"/>
        </w:rPr>
        <w:t xml:space="preserve"> </w:t>
      </w:r>
      <w:r w:rsidR="00B16E71">
        <w:rPr>
          <w:i/>
          <w:sz w:val="18"/>
          <w:szCs w:val="18"/>
        </w:rPr>
        <w:t>CCR2.2: 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BFD827F" w14:textId="77777777" w:rsidTr="001C2E59">
        <w:tc>
          <w:tcPr>
            <w:tcW w:w="12021" w:type="dxa"/>
            <w:shd w:val="clear" w:color="auto" w:fill="FABF8F" w:themeFill="accent6" w:themeFillTint="99"/>
          </w:tcPr>
          <w:p w14:paraId="6A7C4204"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rsidRPr="00B16E71" w14:paraId="734BCAD1" w14:textId="77777777" w:rsidTr="001C2E59">
        <w:tc>
          <w:tcPr>
            <w:tcW w:w="12021" w:type="dxa"/>
            <w:shd w:val="clear" w:color="auto" w:fill="FBD4B4" w:themeFill="accent6" w:themeFillTint="66"/>
          </w:tcPr>
          <w:p w14:paraId="07842353" w14:textId="0F155D18" w:rsidR="006F3279" w:rsidRPr="00B16E71" w:rsidRDefault="00B16E71" w:rsidP="006F3279">
            <w:pPr>
              <w:spacing w:after="60"/>
              <w:ind w:left="1304"/>
              <w:rPr>
                <w:b/>
                <w:sz w:val="40"/>
                <w:szCs w:val="40"/>
              </w:rPr>
            </w:pPr>
            <w:r w:rsidRPr="00B16E71">
              <w:rPr>
                <w:b/>
                <w:sz w:val="40"/>
                <w:szCs w:val="40"/>
              </w:rPr>
              <w:t>Burning carbon</w:t>
            </w:r>
          </w:p>
        </w:tc>
      </w:tr>
    </w:tbl>
    <w:p w14:paraId="3DB09F73" w14:textId="77777777" w:rsidR="006F3279" w:rsidRPr="00B16E71" w:rsidRDefault="006F3279" w:rsidP="00E172C6">
      <w:pPr>
        <w:spacing w:after="180"/>
        <w:rPr>
          <w:b/>
        </w:rPr>
      </w:pPr>
    </w:p>
    <w:p w14:paraId="3BE1CB6E" w14:textId="77777777" w:rsidR="00456227" w:rsidRPr="00B16E71" w:rsidRDefault="00456227" w:rsidP="00456227">
      <w:pPr>
        <w:spacing w:after="180"/>
        <w:rPr>
          <w:b/>
          <w:color w:val="E36C0A" w:themeColor="accent6" w:themeShade="BF"/>
          <w:sz w:val="24"/>
        </w:rPr>
      </w:pPr>
      <w:r w:rsidRPr="00B16E71">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rsidRPr="00B16E71" w14:paraId="2094C300" w14:textId="77777777" w:rsidTr="003F16F9">
        <w:trPr>
          <w:trHeight w:val="340"/>
        </w:trPr>
        <w:tc>
          <w:tcPr>
            <w:tcW w:w="2196" w:type="dxa"/>
          </w:tcPr>
          <w:p w14:paraId="60460DD4" w14:textId="77777777" w:rsidR="006A320F" w:rsidRPr="00B16E71" w:rsidRDefault="006A320F" w:rsidP="006A320F">
            <w:pPr>
              <w:spacing w:before="60" w:after="60"/>
            </w:pPr>
            <w:r w:rsidRPr="00B16E71">
              <w:t>Learning objective:</w:t>
            </w:r>
          </w:p>
        </w:tc>
        <w:tc>
          <w:tcPr>
            <w:tcW w:w="6820" w:type="dxa"/>
          </w:tcPr>
          <w:p w14:paraId="7A8D7A2B" w14:textId="1461383E" w:rsidR="006A320F" w:rsidRPr="00B16E71" w:rsidRDefault="00B16E71" w:rsidP="006A320F">
            <w:pPr>
              <w:spacing w:before="60" w:after="60"/>
            </w:pPr>
            <w:r w:rsidRPr="00100CE2">
              <w:t>During combustion new products are formed from the combination of oxygen with the fuel, resulting in an increase in measured mass.</w:t>
            </w:r>
          </w:p>
        </w:tc>
      </w:tr>
      <w:tr w:rsidR="006A320F" w:rsidRPr="00B16E71" w14:paraId="58B3747D" w14:textId="77777777" w:rsidTr="003F16F9">
        <w:trPr>
          <w:trHeight w:val="340"/>
        </w:trPr>
        <w:tc>
          <w:tcPr>
            <w:tcW w:w="2196" w:type="dxa"/>
          </w:tcPr>
          <w:p w14:paraId="0609A8C0" w14:textId="77777777" w:rsidR="006A320F" w:rsidRPr="00B16E71" w:rsidRDefault="006A320F" w:rsidP="006A320F">
            <w:pPr>
              <w:spacing w:before="60" w:after="60"/>
            </w:pPr>
            <w:r w:rsidRPr="00B16E71">
              <w:t>Observable learning outcome:</w:t>
            </w:r>
          </w:p>
        </w:tc>
        <w:tc>
          <w:tcPr>
            <w:tcW w:w="6820" w:type="dxa"/>
          </w:tcPr>
          <w:p w14:paraId="3B9B87BF" w14:textId="619F906A" w:rsidR="006A320F" w:rsidRPr="00B16E71" w:rsidRDefault="00B16E71" w:rsidP="006A320F">
            <w:pPr>
              <w:spacing w:before="60" w:after="60"/>
              <w:rPr>
                <w:b/>
              </w:rPr>
            </w:pPr>
            <w:r w:rsidRPr="00100CE2">
              <w:t>Predict that products of combustion will have a greater mass than the original fuel due to combination with oxygen</w:t>
            </w:r>
          </w:p>
        </w:tc>
      </w:tr>
      <w:tr w:rsidR="006A320F" w:rsidRPr="00B16E71" w14:paraId="5030563A" w14:textId="77777777" w:rsidTr="003F16F9">
        <w:trPr>
          <w:trHeight w:val="340"/>
        </w:trPr>
        <w:tc>
          <w:tcPr>
            <w:tcW w:w="2196" w:type="dxa"/>
          </w:tcPr>
          <w:p w14:paraId="7788D1E6" w14:textId="77777777" w:rsidR="006A320F" w:rsidRPr="00B16E71" w:rsidRDefault="00E03772" w:rsidP="006A320F">
            <w:pPr>
              <w:spacing w:before="60" w:after="60"/>
            </w:pPr>
            <w:r w:rsidRPr="00B16E71">
              <w:t>Activity</w:t>
            </w:r>
            <w:r w:rsidR="006A320F" w:rsidRPr="00B16E71">
              <w:t xml:space="preserve"> type:</w:t>
            </w:r>
          </w:p>
        </w:tc>
        <w:tc>
          <w:tcPr>
            <w:tcW w:w="6820" w:type="dxa"/>
          </w:tcPr>
          <w:p w14:paraId="56E9535F" w14:textId="5BA9A250" w:rsidR="006A320F" w:rsidRPr="00B16E71" w:rsidRDefault="00B16E71" w:rsidP="006A320F">
            <w:pPr>
              <w:spacing w:before="60" w:after="60"/>
            </w:pPr>
            <w:r w:rsidRPr="00B16E71">
              <w:t>application and practice</w:t>
            </w:r>
          </w:p>
        </w:tc>
      </w:tr>
      <w:tr w:rsidR="006A320F" w:rsidRPr="00B16E71" w14:paraId="2732C1AE" w14:textId="77777777" w:rsidTr="003F16F9">
        <w:trPr>
          <w:trHeight w:val="340"/>
        </w:trPr>
        <w:tc>
          <w:tcPr>
            <w:tcW w:w="2196" w:type="dxa"/>
          </w:tcPr>
          <w:p w14:paraId="6968CC6E" w14:textId="77777777" w:rsidR="006A320F" w:rsidRPr="00B16E71" w:rsidRDefault="006A320F" w:rsidP="006A320F">
            <w:pPr>
              <w:spacing w:before="60" w:after="60"/>
            </w:pPr>
            <w:r w:rsidRPr="00B16E71">
              <w:t>Key words:</w:t>
            </w:r>
          </w:p>
        </w:tc>
        <w:tc>
          <w:tcPr>
            <w:tcW w:w="6820" w:type="dxa"/>
            <w:tcBorders>
              <w:bottom w:val="dotted" w:sz="4" w:space="0" w:color="auto"/>
            </w:tcBorders>
          </w:tcPr>
          <w:p w14:paraId="74777E3C" w14:textId="5D9813EC" w:rsidR="006A320F" w:rsidRPr="00B16E71" w:rsidRDefault="00B16E71" w:rsidP="006A320F">
            <w:pPr>
              <w:spacing w:before="60" w:after="60"/>
            </w:pPr>
            <w:r w:rsidRPr="00B16E71">
              <w:t>chemical equation</w:t>
            </w:r>
          </w:p>
        </w:tc>
      </w:tr>
    </w:tbl>
    <w:p w14:paraId="613CE9AE" w14:textId="77777777" w:rsidR="00E172C6" w:rsidRPr="00B16E71" w:rsidRDefault="00E172C6" w:rsidP="00E172C6">
      <w:pPr>
        <w:spacing w:after="180"/>
      </w:pPr>
    </w:p>
    <w:p w14:paraId="78DD9E43" w14:textId="66DAE229" w:rsidR="006A320F" w:rsidRPr="00B16E71" w:rsidRDefault="006A320F" w:rsidP="006A320F">
      <w:pPr>
        <w:spacing w:after="180"/>
      </w:pPr>
      <w:r w:rsidRPr="00B16E71">
        <w:t xml:space="preserve">This activity can help develop students’ understanding by addressing the </w:t>
      </w:r>
      <w:r w:rsidR="00100CE2">
        <w:t>misunderstandings</w:t>
      </w:r>
      <w:r w:rsidRPr="00B16E71">
        <w:t xml:space="preserve"> revealed by the following diagnostic question:</w:t>
      </w:r>
    </w:p>
    <w:p w14:paraId="690D5950" w14:textId="314AA478" w:rsidR="00456227" w:rsidRPr="00B16E71" w:rsidRDefault="00B16E71" w:rsidP="00456227">
      <w:pPr>
        <w:pStyle w:val="ListParagraph"/>
        <w:numPr>
          <w:ilvl w:val="0"/>
          <w:numId w:val="1"/>
        </w:numPr>
        <w:spacing w:after="180"/>
      </w:pPr>
      <w:r>
        <w:t>Exhaust gases</w:t>
      </w:r>
    </w:p>
    <w:p w14:paraId="2C491918" w14:textId="77777777" w:rsidR="00F72ECC" w:rsidRDefault="00F72ECC" w:rsidP="00F72ECC"/>
    <w:p w14:paraId="0B5484CA"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C38E89A" w14:textId="259C31E7" w:rsidR="00776D2C" w:rsidRPr="009C711B" w:rsidRDefault="00776D2C" w:rsidP="00776D2C">
      <w:pPr>
        <w:spacing w:after="180"/>
      </w:pPr>
      <w:r w:rsidRPr="009C711B">
        <w:t xml:space="preserve">Research </w:t>
      </w:r>
      <w:r w:rsidRPr="009C711B">
        <w:fldChar w:fldCharType="begin"/>
      </w:r>
      <w:r w:rsidRPr="009C711B">
        <w:instrText xml:space="preserve"> ADDIN EN.CITE &lt;EndNote&gt;&lt;Cite&gt;&lt;Author&gt;Kind&lt;/Author&gt;&lt;Year&gt;2014&lt;/Year&gt;&lt;IDText&gt;A degree is not enough: A qualitative study of aspects of pre-service science teachers&amp;apos; chemistry content knowledge&lt;/IDText&gt;&lt;DisplayText&gt;(Kind, 2014)&lt;/DisplayText&gt;&lt;record&gt;&lt;titles&gt;&lt;title&gt;A degree is not enough: A qualitative study of aspects of pre-service science teachers&amp;apos; chemistry content knowledge&lt;/title&gt;&lt;secondary-title&gt;International Journal of Science Education&lt;/secondary-title&gt;&lt;/titles&gt;&lt;pages&gt;1313-1345&lt;/pages&gt;&lt;number&gt;8&lt;/number&gt;&lt;contributors&gt;&lt;authors&gt;&lt;author&gt;Kind, Vanessa&lt;/author&gt;&lt;/authors&gt;&lt;/contributors&gt;&lt;added-date format="utc"&gt;1542794153&lt;/added-date&gt;&lt;ref-type name="Journal Article"&gt;17&lt;/ref-type&gt;&lt;dates&gt;&lt;year&gt;2014&lt;/year&gt;&lt;/dates&gt;&lt;rec-number&gt;33&lt;/rec-number&gt;&lt;last-updated-date format="utc"&gt;1542794242&lt;/last-updated-date&gt;&lt;volume&gt;36&lt;/volume&gt;&lt;/record&gt;&lt;/Cite&gt;&lt;/EndNote&gt;</w:instrText>
      </w:r>
      <w:r w:rsidRPr="009C711B">
        <w:fldChar w:fldCharType="separate"/>
      </w:r>
      <w:r w:rsidRPr="009C711B">
        <w:rPr>
          <w:noProof/>
        </w:rPr>
        <w:t>(Kind, 2014)</w:t>
      </w:r>
      <w:r w:rsidRPr="009C711B">
        <w:fldChar w:fldCharType="end"/>
      </w:r>
      <w:r w:rsidR="005B2548">
        <w:t xml:space="preserve"> </w:t>
      </w:r>
      <w:r w:rsidRPr="009C711B">
        <w:t xml:space="preserve">into pre-service teachers’ understanding found that 41% answered a question about the mass of exhaust gases compared to the starting mass of petrol correctly. About 26% applied conservation of mass to the question and thought that the mass of the of the exhaust gases would equal that of the petrol. These individuals had omitted to consider the oxygen with which the petrol reacted. </w:t>
      </w:r>
    </w:p>
    <w:p w14:paraId="1E40265A" w14:textId="77777777" w:rsidR="00776D2C" w:rsidRPr="009C711B" w:rsidRDefault="00776D2C" w:rsidP="00776D2C">
      <w:pPr>
        <w:spacing w:after="180"/>
      </w:pPr>
      <w:r w:rsidRPr="009C711B">
        <w:t>Some gave the explanation that the petrol was ‘used up’. The exhaust gases were then considered to have less mass. Others thought that the mass of the exhaust gases would be less because mass had changed into energy to move the car.</w:t>
      </w:r>
    </w:p>
    <w:p w14:paraId="1E0C0C56" w14:textId="1DA02C3F" w:rsidR="00776D2C" w:rsidRDefault="00776D2C" w:rsidP="00776D2C">
      <w:pPr>
        <w:spacing w:after="180"/>
      </w:pPr>
      <w:r>
        <w:t>This activity simplifies the original question to consider the burning of pure carbon.</w:t>
      </w:r>
    </w:p>
    <w:p w14:paraId="21CB4133"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4B077BC" w14:textId="77777777" w:rsidR="00776D2C" w:rsidRDefault="00776D2C" w:rsidP="00776D2C">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11B91EFC" w14:textId="0EB7FC4A" w:rsidR="00776D2C" w:rsidRDefault="00776D2C" w:rsidP="00776D2C">
      <w:pPr>
        <w:spacing w:after="180"/>
      </w:pPr>
      <w:r>
        <w:t>Listening to individual groups as they work often highlights any difficulties they might have.  These can often be overcome, through a whole class clarification or redirection part way through the activity.</w:t>
      </w:r>
    </w:p>
    <w:p w14:paraId="4356523D" w14:textId="5A1AE99A" w:rsidR="00776D2C" w:rsidRPr="00776D2C" w:rsidRDefault="00776D2C" w:rsidP="00776D2C">
      <w:pPr>
        <w:spacing w:after="180"/>
        <w:rPr>
          <w:i/>
        </w:rPr>
      </w:pPr>
      <w:r w:rsidRPr="00776D2C">
        <w:rPr>
          <w:i/>
        </w:rPr>
        <w:t>Different</w:t>
      </w:r>
      <w:r>
        <w:rPr>
          <w:i/>
        </w:rPr>
        <w:t>i</w:t>
      </w:r>
      <w:r w:rsidRPr="00776D2C">
        <w:rPr>
          <w:i/>
        </w:rPr>
        <w:t>ation</w:t>
      </w:r>
    </w:p>
    <w:p w14:paraId="17F4E7CD" w14:textId="5580A6B7" w:rsidR="00776D2C" w:rsidRDefault="00776D2C" w:rsidP="00776D2C">
      <w:pPr>
        <w:spacing w:after="180"/>
      </w:pPr>
      <w:r>
        <w:t>It may help some students to model the rearrangement of atoms during the reaction using either a diagram or a physical aid such as counters.</w:t>
      </w:r>
    </w:p>
    <w:p w14:paraId="4388984A" w14:textId="77777777" w:rsidR="00776D2C" w:rsidRDefault="00776D2C" w:rsidP="00776D2C">
      <w:pPr>
        <w:spacing w:after="180"/>
      </w:pPr>
    </w:p>
    <w:p w14:paraId="0D81DFEA"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4A77C443" w14:textId="1F891957" w:rsidR="00BF6C8A" w:rsidRDefault="00776D2C" w:rsidP="00BF6C8A">
      <w:pPr>
        <w:spacing w:after="180"/>
      </w:pPr>
      <w:r w:rsidRPr="00776D2C">
        <w:t>C</w:t>
      </w:r>
    </w:p>
    <w:p w14:paraId="6FB11747"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7D6EFEE" w14:textId="2B06AD00" w:rsidR="00D278E8" w:rsidRPr="00776D2C" w:rsidRDefault="00D278E8" w:rsidP="00E172C6">
      <w:pPr>
        <w:spacing w:after="180"/>
      </w:pPr>
      <w:r w:rsidRPr="00776D2C">
        <w:t xml:space="preserve">Developed </w:t>
      </w:r>
      <w:r w:rsidR="0015356E" w:rsidRPr="00776D2C">
        <w:t xml:space="preserve">by </w:t>
      </w:r>
      <w:r w:rsidR="00B16E71" w:rsidRPr="00776D2C">
        <w:t>Helen Harden</w:t>
      </w:r>
      <w:r w:rsidR="0015356E" w:rsidRPr="00776D2C">
        <w:t xml:space="preserve"> (UYSEG)</w:t>
      </w:r>
      <w:r w:rsidR="00776D2C" w:rsidRPr="00776D2C">
        <w:t xml:space="preserve"> inspired by an</w:t>
      </w:r>
      <w:r w:rsidRPr="00776D2C">
        <w:t xml:space="preserve"> idea by </w:t>
      </w:r>
      <w:r w:rsidR="00776D2C" w:rsidRPr="00776D2C">
        <w:t>Vanessa Kind (University of Durham).</w:t>
      </w:r>
    </w:p>
    <w:p w14:paraId="0BBF8875" w14:textId="0361F5B0" w:rsidR="00CC78A5" w:rsidRDefault="00D278E8" w:rsidP="00E172C6">
      <w:pPr>
        <w:spacing w:after="180"/>
      </w:pPr>
      <w:r w:rsidRPr="00776D2C">
        <w:t xml:space="preserve">Images: </w:t>
      </w:r>
      <w:r w:rsidR="00B16E71" w:rsidRPr="00776D2C">
        <w:t>None</w:t>
      </w:r>
    </w:p>
    <w:p w14:paraId="03818E97" w14:textId="76233B1F" w:rsidR="00776D2C" w:rsidRDefault="008D7667" w:rsidP="00026DEC">
      <w:pPr>
        <w:spacing w:after="180"/>
        <w:rPr>
          <w:b/>
          <w:color w:val="E36C0A" w:themeColor="accent6" w:themeShade="BF"/>
          <w:sz w:val="24"/>
        </w:rPr>
      </w:pPr>
      <w:r>
        <w:rPr>
          <w:b/>
          <w:color w:val="E36C0A" w:themeColor="accent6" w:themeShade="BF"/>
          <w:sz w:val="24"/>
        </w:rPr>
        <w:t>References</w:t>
      </w:r>
      <w:bookmarkStart w:id="0" w:name="_GoBack"/>
      <w:bookmarkEnd w:id="0"/>
    </w:p>
    <w:p w14:paraId="05D0EB96" w14:textId="77777777" w:rsidR="00776D2C" w:rsidRPr="00776D2C" w:rsidRDefault="00776D2C" w:rsidP="00776D2C">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776D2C">
        <w:t xml:space="preserve">Kind, V. (2014). A degree is not enough: A qualitative study of aspects of pre-service science teachers' chemistry content knowledge. </w:t>
      </w:r>
      <w:r w:rsidRPr="00776D2C">
        <w:rPr>
          <w:i/>
        </w:rPr>
        <w:t>International Journal of Science Education,</w:t>
      </w:r>
      <w:r w:rsidRPr="00776D2C">
        <w:t xml:space="preserve"> 36(8)</w:t>
      </w:r>
      <w:r w:rsidRPr="00776D2C">
        <w:rPr>
          <w:b/>
        </w:rPr>
        <w:t>,</w:t>
      </w:r>
      <w:r w:rsidRPr="00776D2C">
        <w:t xml:space="preserve"> 1313-1345.</w:t>
      </w:r>
    </w:p>
    <w:p w14:paraId="4DE2A1E2" w14:textId="56D6B454" w:rsidR="003117F6" w:rsidRPr="001C2E59" w:rsidRDefault="00776D2C"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EF3A0" w14:textId="77777777" w:rsidR="007117DA" w:rsidRDefault="007117DA" w:rsidP="000B473B">
      <w:r>
        <w:separator/>
      </w:r>
    </w:p>
  </w:endnote>
  <w:endnote w:type="continuationSeparator" w:id="0">
    <w:p w14:paraId="406655E3" w14:textId="77777777" w:rsidR="007117DA" w:rsidRDefault="007117D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94A9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FF72BE9" wp14:editId="685C5E6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3231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2FAE5B9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4EFD860D"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48771" w14:textId="77777777" w:rsidR="007117DA" w:rsidRDefault="007117DA" w:rsidP="000B473B">
      <w:r>
        <w:separator/>
      </w:r>
    </w:p>
  </w:footnote>
  <w:footnote w:type="continuationSeparator" w:id="0">
    <w:p w14:paraId="432C539C" w14:textId="77777777" w:rsidR="007117DA" w:rsidRDefault="007117D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752E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22421ED" wp14:editId="7F36647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4B88A6F" wp14:editId="16A3AB8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C2EB9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3730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A9DE683" wp14:editId="56A114AB">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CA2BF3B" wp14:editId="0A8F35D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CE2FB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61E3C"/>
    <w:rsid w:val="00015578"/>
    <w:rsid w:val="00024731"/>
    <w:rsid w:val="00026DEC"/>
    <w:rsid w:val="000419EE"/>
    <w:rsid w:val="000505CA"/>
    <w:rsid w:val="0007651D"/>
    <w:rsid w:val="0009089A"/>
    <w:rsid w:val="000947E2"/>
    <w:rsid w:val="00095E04"/>
    <w:rsid w:val="000B473B"/>
    <w:rsid w:val="000D0E89"/>
    <w:rsid w:val="000E2689"/>
    <w:rsid w:val="00100CE2"/>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61E3C"/>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B2548"/>
    <w:rsid w:val="005E07F2"/>
    <w:rsid w:val="005F1A7B"/>
    <w:rsid w:val="006355D8"/>
    <w:rsid w:val="00642ECD"/>
    <w:rsid w:val="006502A0"/>
    <w:rsid w:val="006772F5"/>
    <w:rsid w:val="006A320F"/>
    <w:rsid w:val="006A4440"/>
    <w:rsid w:val="006B0615"/>
    <w:rsid w:val="006D166B"/>
    <w:rsid w:val="006F3279"/>
    <w:rsid w:val="00704AEE"/>
    <w:rsid w:val="007117DA"/>
    <w:rsid w:val="00722F9A"/>
    <w:rsid w:val="00754539"/>
    <w:rsid w:val="00776D2C"/>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01E91"/>
    <w:rsid w:val="00A24A16"/>
    <w:rsid w:val="00A37D14"/>
    <w:rsid w:val="00A6111E"/>
    <w:rsid w:val="00A6168B"/>
    <w:rsid w:val="00A62028"/>
    <w:rsid w:val="00AA6236"/>
    <w:rsid w:val="00AB6AE7"/>
    <w:rsid w:val="00AD21F5"/>
    <w:rsid w:val="00AD68F9"/>
    <w:rsid w:val="00B06225"/>
    <w:rsid w:val="00B16E71"/>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954B9"/>
  <w15:docId w15:val="{D8D73F06-2D03-44CE-AA88-963913B7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76D2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76D2C"/>
    <w:rPr>
      <w:rFonts w:ascii="Calibri" w:hAnsi="Calibri" w:cs="Calibri"/>
      <w:noProof/>
      <w:lang w:val="en-US"/>
    </w:rPr>
  </w:style>
  <w:style w:type="paragraph" w:customStyle="1" w:styleId="EndNoteBibliography">
    <w:name w:val="EndNote Bibliography"/>
    <w:basedOn w:val="Normal"/>
    <w:link w:val="EndNoteBibliographyChar"/>
    <w:rsid w:val="00776D2C"/>
    <w:rPr>
      <w:rFonts w:ascii="Calibri" w:hAnsi="Calibri" w:cs="Calibri"/>
      <w:noProof/>
      <w:lang w:val="en-US"/>
    </w:rPr>
  </w:style>
  <w:style w:type="character" w:customStyle="1" w:styleId="EndNoteBibliographyChar">
    <w:name w:val="EndNote Bibliography Char"/>
    <w:basedOn w:val="DefaultParagraphFont"/>
    <w:link w:val="EndNoteBibliography"/>
    <w:rsid w:val="00776D2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189</TotalTime>
  <Pages>1</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2018-12-03T14:18:00Z</cp:lastPrinted>
  <dcterms:created xsi:type="dcterms:W3CDTF">2018-11-29T12:42:00Z</dcterms:created>
  <dcterms:modified xsi:type="dcterms:W3CDTF">2018-12-03T14:27:00Z</dcterms:modified>
</cp:coreProperties>
</file>