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3849A3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Slower football</w:t>
      </w:r>
    </w:p>
    <w:p w:rsidR="00201AC2" w:rsidRDefault="00201AC2" w:rsidP="00201AC2">
      <w:pPr>
        <w:spacing w:after="180"/>
      </w:pPr>
    </w:p>
    <w:p w:rsidR="003849A3" w:rsidRPr="003849A3" w:rsidRDefault="003849A3" w:rsidP="003849A3">
      <w:pPr>
        <w:spacing w:after="180"/>
      </w:pPr>
      <w:r w:rsidRPr="003849A3">
        <w:t>After Dylan kicks the football it slows down.</w:t>
      </w:r>
    </w:p>
    <w:p w:rsidR="007C26E1" w:rsidRDefault="003849A3" w:rsidP="003849A3">
      <w:pPr>
        <w:spacing w:after="180"/>
        <w:jc w:val="center"/>
      </w:pPr>
      <w:r w:rsidRPr="003849A3">
        <w:rPr>
          <w:noProof/>
          <w:lang w:eastAsia="en-GB"/>
        </w:rPr>
        <w:drawing>
          <wp:inline distT="0" distB="0" distL="0" distR="0" wp14:anchorId="75CC10F4" wp14:editId="6866E087">
            <wp:extent cx="3667125" cy="1990725"/>
            <wp:effectExtent l="0" t="0" r="9525" b="9525"/>
            <wp:docPr id="2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7446" cy="1990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9A3" w:rsidRPr="003849A3" w:rsidRDefault="003849A3" w:rsidP="003849A3">
      <w:pPr>
        <w:spacing w:after="180"/>
      </w:pPr>
    </w:p>
    <w:p w:rsidR="00244CF5" w:rsidRPr="00244CF5" w:rsidRDefault="00244CF5" w:rsidP="00244CF5">
      <w:pPr>
        <w:pStyle w:val="ListParagraph"/>
        <w:numPr>
          <w:ilvl w:val="0"/>
          <w:numId w:val="5"/>
        </w:numPr>
        <w:spacing w:after="180"/>
        <w:ind w:left="426" w:hanging="426"/>
      </w:pPr>
      <w:r w:rsidRPr="00244CF5">
        <w:t>Why does the football slow down?</w:t>
      </w:r>
    </w:p>
    <w:p w:rsidR="00BD6E1E" w:rsidRDefault="00BD6E1E" w:rsidP="00BD6E1E">
      <w:pPr>
        <w:spacing w:after="180"/>
        <w:ind w:left="426"/>
      </w:pPr>
      <w:r>
        <w:t>For each statement, tick (</w:t>
      </w:r>
      <w:r>
        <w:sym w:font="Wingdings" w:char="F0FC"/>
      </w:r>
      <w:r>
        <w:t xml:space="preserve">) </w:t>
      </w:r>
      <w:r w:rsidRPr="00BD6E1E">
        <w:rPr>
          <w:b/>
        </w:rPr>
        <w:t>one</w:t>
      </w:r>
      <w:r>
        <w:t xml:space="preserve"> column to show what you think.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BD6E1E" w:rsidRPr="00AE07E9" w:rsidTr="007223CE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:rsidR="00BD6E1E" w:rsidRPr="00AE07E9" w:rsidRDefault="00BD6E1E" w:rsidP="007223C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Places</w:t>
            </w:r>
          </w:p>
        </w:tc>
        <w:tc>
          <w:tcPr>
            <w:tcW w:w="1063" w:type="dxa"/>
            <w:vAlign w:val="center"/>
          </w:tcPr>
          <w:p w:rsidR="00BD6E1E" w:rsidRPr="00197AB2" w:rsidRDefault="00BD6E1E" w:rsidP="007223C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BD6E1E" w:rsidRPr="00197AB2" w:rsidRDefault="00BD6E1E" w:rsidP="007223C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BD6E1E" w:rsidRPr="00197AB2" w:rsidRDefault="00BD6E1E" w:rsidP="007223C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BD6E1E" w:rsidRPr="00197AB2" w:rsidRDefault="00BD6E1E" w:rsidP="007223C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BD6E1E" w:rsidRPr="00AE07E9" w:rsidTr="007223CE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BD6E1E" w:rsidRPr="00AE07E9" w:rsidRDefault="00BD6E1E" w:rsidP="007223C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BD6E1E" w:rsidRPr="00197AB2" w:rsidRDefault="00BD6E1E" w:rsidP="007223C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BD6E1E">
              <w:rPr>
                <w:rFonts w:eastAsia="Times New Roman" w:cs="Times New Roman"/>
                <w:lang w:eastAsia="en-GB"/>
              </w:rPr>
              <w:t>Its kinetic store of energy gets used up</w:t>
            </w:r>
          </w:p>
        </w:tc>
        <w:tc>
          <w:tcPr>
            <w:tcW w:w="1063" w:type="dxa"/>
          </w:tcPr>
          <w:p w:rsidR="00BD6E1E" w:rsidRPr="00197AB2" w:rsidRDefault="00BD6E1E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BD6E1E" w:rsidRPr="00197AB2" w:rsidRDefault="00BD6E1E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BD6E1E" w:rsidRPr="00197AB2" w:rsidRDefault="00BD6E1E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BD6E1E" w:rsidRPr="00197AB2" w:rsidRDefault="00BD6E1E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BD6E1E" w:rsidRPr="00AE07E9" w:rsidTr="007223CE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BD6E1E" w:rsidRDefault="00BD6E1E" w:rsidP="007223C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BD6E1E" w:rsidRDefault="00BD6E1E" w:rsidP="007223C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BD6E1E">
              <w:rPr>
                <w:rFonts w:eastAsia="Times New Roman" w:cs="Times New Roman"/>
                <w:lang w:eastAsia="en-GB"/>
              </w:rPr>
              <w:t>It bashes into air particles making them move faster</w:t>
            </w:r>
          </w:p>
        </w:tc>
        <w:tc>
          <w:tcPr>
            <w:tcW w:w="1063" w:type="dxa"/>
          </w:tcPr>
          <w:p w:rsidR="00BD6E1E" w:rsidRPr="00197AB2" w:rsidRDefault="00BD6E1E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BD6E1E" w:rsidRPr="00197AB2" w:rsidRDefault="00BD6E1E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BD6E1E" w:rsidRPr="00197AB2" w:rsidRDefault="00BD6E1E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BD6E1E" w:rsidRPr="00197AB2" w:rsidRDefault="00BD6E1E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BD6E1E" w:rsidRPr="00AE07E9" w:rsidTr="007223CE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BD6E1E" w:rsidRDefault="00BD6E1E" w:rsidP="007223C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BD6E1E" w:rsidRDefault="00BD6E1E" w:rsidP="007223C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BD6E1E">
              <w:rPr>
                <w:rFonts w:eastAsia="Times New Roman" w:cs="Times New Roman"/>
                <w:lang w:eastAsia="en-GB"/>
              </w:rPr>
              <w:t>It bashes into blades of grass making them move</w:t>
            </w:r>
          </w:p>
        </w:tc>
        <w:tc>
          <w:tcPr>
            <w:tcW w:w="1063" w:type="dxa"/>
          </w:tcPr>
          <w:p w:rsidR="00BD6E1E" w:rsidRPr="00197AB2" w:rsidRDefault="00BD6E1E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BD6E1E" w:rsidRPr="00197AB2" w:rsidRDefault="00BD6E1E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BD6E1E" w:rsidRPr="00197AB2" w:rsidRDefault="00BD6E1E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BD6E1E" w:rsidRPr="00197AB2" w:rsidRDefault="00BD6E1E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BD6E1E" w:rsidRPr="00AE07E9" w:rsidTr="007223CE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BD6E1E" w:rsidRDefault="00BD6E1E" w:rsidP="007223C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BD6E1E" w:rsidRPr="00165521" w:rsidRDefault="00BD6E1E" w:rsidP="007223C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BD6E1E">
              <w:rPr>
                <w:rFonts w:eastAsia="Times New Roman" w:cs="Times New Roman"/>
                <w:lang w:eastAsia="en-GB"/>
              </w:rPr>
              <w:t>The force pushing it gets used up</w:t>
            </w:r>
          </w:p>
        </w:tc>
        <w:tc>
          <w:tcPr>
            <w:tcW w:w="1063" w:type="dxa"/>
          </w:tcPr>
          <w:p w:rsidR="00BD6E1E" w:rsidRPr="00197AB2" w:rsidRDefault="00BD6E1E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BD6E1E" w:rsidRPr="00197AB2" w:rsidRDefault="00BD6E1E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BD6E1E" w:rsidRPr="00197AB2" w:rsidRDefault="00BD6E1E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BD6E1E" w:rsidRPr="00197AB2" w:rsidRDefault="00BD6E1E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7D3550" w:rsidRPr="006F3279" w:rsidRDefault="007D3550" w:rsidP="007D3550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PFM1: Forces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PFM1.5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Energy stores and transfers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7D3550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Slower football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7D3550" w:rsidTr="007D3550">
        <w:trPr>
          <w:trHeight w:val="340"/>
        </w:trPr>
        <w:tc>
          <w:tcPr>
            <w:tcW w:w="2196" w:type="dxa"/>
          </w:tcPr>
          <w:p w:rsidR="007D3550" w:rsidRDefault="007D3550" w:rsidP="007D3550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7D3550" w:rsidRDefault="007D3550" w:rsidP="007D3550">
            <w:pPr>
              <w:spacing w:before="60" w:after="60"/>
            </w:pPr>
            <w:r>
              <w:t>When a force makes things change it mechanically transfers energy between different energy stores.</w:t>
            </w:r>
            <w:r w:rsidR="00A5381A">
              <w:t xml:space="preserve"> </w:t>
            </w:r>
          </w:p>
          <w:p w:rsidR="007D3550" w:rsidRDefault="007D3550" w:rsidP="007D3550">
            <w:pPr>
              <w:spacing w:before="60" w:after="60"/>
            </w:pPr>
            <w:r>
              <w:t>Friction transfers energy mechanically into a heat store of energy.</w:t>
            </w:r>
          </w:p>
        </w:tc>
      </w:tr>
      <w:tr w:rsidR="007D3550" w:rsidTr="007D3550">
        <w:trPr>
          <w:trHeight w:val="340"/>
        </w:trPr>
        <w:tc>
          <w:tcPr>
            <w:tcW w:w="2196" w:type="dxa"/>
          </w:tcPr>
          <w:p w:rsidR="007D3550" w:rsidRDefault="007D3550" w:rsidP="007D3550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7D3550" w:rsidRPr="00BF7011" w:rsidRDefault="007D3550" w:rsidP="007D3550">
            <w:pPr>
              <w:pStyle w:val="ListParagraph"/>
              <w:numPr>
                <w:ilvl w:val="0"/>
                <w:numId w:val="6"/>
              </w:numPr>
              <w:spacing w:before="60" w:after="60"/>
              <w:ind w:left="528"/>
              <w:rPr>
                <w:b/>
              </w:rPr>
            </w:pPr>
            <w:r w:rsidRPr="007D3550">
              <w:rPr>
                <w:rFonts w:cstheme="minorHAnsi"/>
                <w:szCs w:val="20"/>
              </w:rPr>
              <w:t>Describe how energy can be transferred in different ways</w:t>
            </w:r>
          </w:p>
        </w:tc>
      </w:tr>
      <w:tr w:rsidR="007D3550" w:rsidTr="007D3550">
        <w:trPr>
          <w:trHeight w:val="340"/>
        </w:trPr>
        <w:tc>
          <w:tcPr>
            <w:tcW w:w="2196" w:type="dxa"/>
          </w:tcPr>
          <w:p w:rsidR="007D3550" w:rsidRDefault="007D3550" w:rsidP="007D3550">
            <w:pPr>
              <w:spacing w:before="60" w:after="60"/>
            </w:pPr>
            <w:r>
              <w:t>Question type:</w:t>
            </w:r>
          </w:p>
        </w:tc>
        <w:tc>
          <w:tcPr>
            <w:tcW w:w="6820" w:type="dxa"/>
          </w:tcPr>
          <w:p w:rsidR="007D3550" w:rsidRDefault="007D3550" w:rsidP="007D3550">
            <w:pPr>
              <w:spacing w:before="60" w:after="60"/>
            </w:pPr>
            <w:r>
              <w:t>Diagnostic, confidence grid</w:t>
            </w:r>
          </w:p>
        </w:tc>
      </w:tr>
      <w:tr w:rsidR="007D3550" w:rsidTr="007D3550">
        <w:trPr>
          <w:trHeight w:val="340"/>
        </w:trPr>
        <w:tc>
          <w:tcPr>
            <w:tcW w:w="2196" w:type="dxa"/>
          </w:tcPr>
          <w:p w:rsidR="007D3550" w:rsidRDefault="007D3550" w:rsidP="007D3550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:rsidR="007D3550" w:rsidRDefault="007D3550" w:rsidP="007D3550">
            <w:pPr>
              <w:spacing w:before="60" w:after="60"/>
            </w:pPr>
            <w:r w:rsidRPr="00BF7011">
              <w:t xml:space="preserve">Energy store, energy transfer, </w:t>
            </w:r>
            <w:r>
              <w:t>drag,</w:t>
            </w:r>
            <w:r w:rsidRPr="00BF7011">
              <w:t xml:space="preserve"> friction,</w:t>
            </w:r>
            <w:r>
              <w:t xml:space="preserve"> </w:t>
            </w:r>
            <w:r w:rsidRPr="00BF7011">
              <w:t>heat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7D3550" w:rsidRDefault="007D3550" w:rsidP="007D3550">
      <w:pPr>
        <w:spacing w:after="180"/>
        <w:rPr>
          <w:rFonts w:ascii="Calibri" w:hAnsi="Calibri"/>
        </w:rPr>
      </w:pPr>
      <w:r>
        <w:rPr>
          <w:rFonts w:ascii="Calibri" w:hAnsi="Calibri"/>
        </w:rPr>
        <w:t xml:space="preserve">In teaching energy the BEST resources have adopted a framework based on ‘energy stores’ and ‘energy pathways’ which is advocated by, amongst others, </w:t>
      </w:r>
      <w:r>
        <w:rPr>
          <w:rFonts w:ascii="Calibri" w:hAnsi="Calibri"/>
        </w:rPr>
        <w:fldChar w:fldCharType="begin"/>
      </w:r>
      <w:r w:rsidR="00C9421C">
        <w:rPr>
          <w:rFonts w:ascii="Calibri" w:hAnsi="Calibri"/>
        </w:rPr>
        <w:instrText xml:space="preserve"> ADDIN EN.CITE &lt;EndNote&gt;&lt;Cite&gt;&lt;Author&gt;Boohan&lt;/Author&gt;&lt;Year&gt;2014&lt;/Year&gt;&lt;IDText&gt;Making sense of energy&lt;/IDText&gt;&lt;DisplayText&gt;(Boohan, 2014)&lt;/DisplayText&gt;&lt;record&gt;&lt;titles&gt;&lt;title&gt;Making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format="utc"&gt;1530631075&lt;/last-updated-date&gt;&lt;volume&gt;96&lt;/volume&gt;&lt;/record&gt;&lt;/Cite&gt;&lt;Cite&gt;&lt;Author&gt;Boohan&lt;/Author&gt;&lt;Year&gt;2014&lt;/Year&gt;&lt;IDText&gt;Making sense of energy&lt;/IDText&gt;&lt;record&gt;&lt;titles&gt;&lt;title&gt;Making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format="utc"&gt;1530631075&lt;/last-updated-date&gt;&lt;volume&gt;96&lt;/volume&gt;&lt;/record&gt;&lt;/Cite&gt;&lt;Cite&gt;&lt;Author&gt;Boohan&lt;/Author&gt;&lt;Year&gt;2014&lt;/Year&gt;&lt;IDText&gt;Making sense of energy&lt;/IDText&gt;&lt;record&gt;&lt;titles&gt;&lt;title&gt;Making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 w:rsidR="00C9421C">
        <w:rPr>
          <w:rFonts w:ascii="Calibri" w:hAnsi="Calibri"/>
          <w:noProof/>
        </w:rPr>
        <w:t>(Boohan,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,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&lt;EndNote&gt;&lt;Cite&gt;&lt;Author&gt;Millar&lt;/Author&gt;&lt;Year&gt;2014&lt;/Year&gt;&lt;IDText&gt;Teaching about energy: from everyday to scientific understandings&lt;/IDText&gt;&lt;DisplayText&gt;(Millar, 2014)&lt;/DisplayText&gt;&lt;record&gt;&lt;titles&gt;&lt;title&gt;Teaching about energy: from everyday to scientific understandings&lt;/title&gt;&lt;secondary-title&gt;School Science Review&lt;/secondary-title&gt;&lt;/titles&gt;&lt;pages&gt;6&lt;/pages&gt;&lt;number&gt;354&lt;/number&gt;&lt;contributors&gt;&lt;authors&gt;&lt;author&gt;Millar, Robin.&lt;/author&gt;&lt;/authors&gt;&lt;/contributors&gt;&lt;section&gt;45&lt;/section&gt;&lt;added-date format="utc"&gt;1530627154&lt;/added-date&gt;&lt;ref-type name="Journal Article"&gt;17&lt;/ref-type&gt;&lt;dates&gt;&lt;year&gt;2014&lt;/year&gt;&lt;/dates&gt;&lt;rec-number&gt;5&lt;/rec-number&gt;&lt;last-updated-date format="utc"&gt;1530631153&lt;/last-updated-date&gt;&lt;volume&gt;96&lt;/volume&gt;&lt;/record&gt;&lt;/Cite&gt;&lt;/EndNote&gt;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(Millar,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 and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&lt;EndNote&gt;&lt;Cite&gt;&lt;Author&gt;Tracy&lt;/Author&gt;&lt;Year&gt;2014&lt;/Year&gt;&lt;IDText&gt;Science in the new curriculum: an opportunity for change&lt;/IDText&gt;&lt;DisplayText&gt;(Tracy, 2014)&lt;/DisplayText&gt;&lt;record&gt;&lt;titles&gt;&lt;title&gt;Science in the new curriculum: an opportunity for change&lt;/title&gt;&lt;secondary-title&gt;School Science Review&lt;/secondary-title&gt;&lt;/titles&gt;&lt;pages&gt;11&lt;/pages&gt;&lt;number&gt;354&lt;/number&gt;&lt;contributors&gt;&lt;authors&gt;&lt;author&gt;Tracy, Charles.&lt;/author&gt;&lt;/authors&gt;&lt;/contributors&gt;&lt;section&gt;51&lt;/section&gt;&lt;added-date format="utc"&gt;1530626960&lt;/added-date&gt;&lt;ref-type name="Journal Article"&gt;17&lt;/ref-type&gt;&lt;dates&gt;&lt;year&gt;2014&lt;/year&gt;&lt;/dates&gt;&lt;rec-number&gt;4&lt;/rec-number&gt;&lt;last-updated-date format="utc"&gt;1530631225&lt;/last-updated-date&gt;&lt;volume&gt;96&lt;/volume&gt;&lt;/record&gt;&lt;/Cite&gt;&lt;/EndNote&gt;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(Tracy,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. As Millar (2014) says, this approach “is not perfect - but it is adequate and significantly better than [approaches] based on lists of ‘forms of energy’.” A clear guide to this approach can be found on the Institute of Physics’ website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&lt;EndNote&gt;&lt;Cite&gt;&lt;Author&gt;Institute of Physics&lt;/Author&gt;&lt;IDText&gt;Supporting Physics Teaching (SPT): Energy&lt;/IDText&gt;&lt;DisplayText&gt;(Institute of Physics)&lt;/DisplayText&gt;&lt;record&gt;&lt;urls&gt;&lt;related-urls&gt;&lt;url&gt;http://supportingphysicsteaching.net/EnHome.html&lt;/url&gt;&lt;/related-urls&gt;&lt;/urls&gt;&lt;titles&gt;&lt;title&gt;Supporting Physics Teaching (SPT): Energy&lt;/title&gt;&lt;/titles&gt;&lt;number&gt;July&lt;/number&gt;&lt;contributors&gt;&lt;authors&gt;&lt;author&gt;Institute of Physics,&lt;/author&gt;&lt;/authors&gt;&lt;/contributors&gt;&lt;added-date format="utc"&gt;1530627497&lt;/added-date&gt;&lt;ref-type name="Web Page"&gt;12&lt;/ref-type&gt;&lt;rec-number&gt;8&lt;/rec-number&gt;&lt;last-updated-date format="utc"&gt;1530627976&lt;/last-updated-date&gt;&lt;volume&gt;2018&lt;/volume&gt;&lt;/record&gt;&lt;/Cite&gt;&lt;/EndNote&gt;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(Institute of Physics)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 w:rsidR="00A5381A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</w:p>
    <w:p w:rsidR="007D3550" w:rsidRDefault="007D3550" w:rsidP="007D3550">
      <w:pPr>
        <w:spacing w:after="180"/>
      </w:pPr>
      <w:r w:rsidRPr="004C1E4D">
        <w:rPr>
          <w:rFonts w:ascii="Calibri" w:hAnsi="Calibri"/>
        </w:rPr>
        <w:t xml:space="preserve">This </w:t>
      </w:r>
      <w:r>
        <w:rPr>
          <w:rFonts w:ascii="Calibri" w:hAnsi="Calibri"/>
        </w:rPr>
        <w:t xml:space="preserve">question focuses on describing how energy dissipates by heating. </w:t>
      </w:r>
      <w:r w:rsidRPr="003956F0">
        <w:t>Friction</w:t>
      </w:r>
      <w:r>
        <w:t xml:space="preserve"> and drag are</w:t>
      </w:r>
      <w:r w:rsidRPr="003956F0">
        <w:t xml:space="preserve"> force</w:t>
      </w:r>
      <w:r>
        <w:t>s</w:t>
      </w:r>
      <w:r w:rsidRPr="003956F0">
        <w:t xml:space="preserve"> generated by an interaction between two objects</w:t>
      </w:r>
      <w:r>
        <w:t xml:space="preserve"> or materials that move against each other</w:t>
      </w:r>
      <w:r w:rsidRPr="003956F0">
        <w:t>.</w:t>
      </w:r>
      <w:r>
        <w:t xml:space="preserve"> Work is done to move particles more quickly, which increases the temperature.</w:t>
      </w:r>
      <w:r w:rsidR="00A5381A">
        <w:t xml:space="preserve"> </w:t>
      </w:r>
    </w:p>
    <w:p w:rsidR="007D3550" w:rsidRDefault="007D3550" w:rsidP="007D3550">
      <w:pPr>
        <w:spacing w:after="180"/>
        <w:rPr>
          <w:rFonts w:ascii="Calibri" w:hAnsi="Calibri"/>
        </w:rPr>
      </w:pPr>
      <w:r>
        <w:rPr>
          <w:rFonts w:ascii="Calibri" w:hAnsi="Calibri"/>
        </w:rPr>
        <w:t>Describing how friction and drag cause heating introduces students to the dissipation of energy.</w:t>
      </w:r>
      <w:r w:rsidR="00A5381A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Millar (2005) suggests that to make sense of the </w:t>
      </w:r>
      <w:r w:rsidRPr="0061681B">
        <w:rPr>
          <w:rFonts w:ascii="Calibri" w:hAnsi="Calibri"/>
          <w:i/>
        </w:rPr>
        <w:t>law of conservation of energy</w:t>
      </w:r>
      <w:r>
        <w:rPr>
          <w:rFonts w:ascii="Calibri" w:hAnsi="Calibri"/>
        </w:rPr>
        <w:t>, students need to know that in almost every event there is some heating, whether desired or not, and a consequential increase in the heat store of the surroundings.</w:t>
      </w:r>
      <w:r w:rsidR="00A5381A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</w:p>
    <w:p w:rsidR="007D3550" w:rsidRPr="00BF114C" w:rsidRDefault="007D3550" w:rsidP="007D3550">
      <w:pPr>
        <w:spacing w:after="180"/>
        <w:rPr>
          <w:rFonts w:ascii="Calibri" w:hAnsi="Calibri"/>
        </w:rPr>
      </w:pPr>
      <w:r>
        <w:rPr>
          <w:rFonts w:ascii="Calibri" w:hAnsi="Calibri"/>
        </w:rPr>
        <w:t xml:space="preserve">A summary of the BEST approach to teaching energy can be found on the Best Evidence Science Teaching </w:t>
      </w:r>
      <w:r w:rsidR="00B0656B">
        <w:rPr>
          <w:rFonts w:ascii="Calibri" w:hAnsi="Calibri"/>
        </w:rPr>
        <w:t>home</w:t>
      </w:r>
      <w:r>
        <w:rPr>
          <w:rFonts w:ascii="Calibri" w:hAnsi="Calibri"/>
        </w:rPr>
        <w:t xml:space="preserve"> page which is on the STEM Learning website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&lt;EndNote&gt;&lt;Cite&gt;&lt;Author&gt;Fairhurst&lt;/Author&gt;&lt;Year&gt;2018&lt;/Year&gt;&lt;IDText&gt;Teaching Energy&lt;/IDText&gt;&lt;DisplayText&gt;(Fairhurst, 2018)&lt;/DisplayText&gt;&lt;record&gt;&lt;urls&gt;&lt;related-urls&gt;&lt;url&gt;https://www.stem.org.uk/best-evidence-science-teaching&lt;/url&gt;&lt;/related-urls&gt;&lt;/urls&gt;&lt;titles&gt;&lt;title&gt;Teaching Energy&lt;/title&gt;&lt;tertiary-title&gt;STEM Learning&lt;/tertiary-title&gt;&lt;/titles&gt;&lt;contributors&gt;&lt;authors&gt;&lt;author&gt;Fairhurst, Peter&lt;/author&gt;&lt;/authors&gt;&lt;/contributors&gt;&lt;added-date format="utc"&gt;1530697944&lt;/added-date&gt;&lt;pub-location&gt;York&lt;/pub-location&gt;&lt;ref-type name="Electronic Article"&gt;43&lt;/ref-type&gt;&lt;dates&gt;&lt;year&gt;2018&lt;/year&gt;&lt;/dates&gt;&lt;rec-number&gt;11&lt;/rec-number&gt;&lt;last-updated-date format="utc"&gt;1530698150&lt;/last-updated-date&gt;&lt;/record&gt;&lt;/Cite&gt;&lt;/EndNote&gt;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(Fairhurst, 2018)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7D3550" w:rsidRPr="00816065" w:rsidRDefault="007D3550" w:rsidP="007D3550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 w:rsidR="00A5381A"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 w:rsidR="00A5381A">
        <w:rPr>
          <w:rFonts w:cstheme="minorHAnsi"/>
        </w:rPr>
        <w:t xml:space="preserve"> </w:t>
      </w:r>
    </w:p>
    <w:p w:rsidR="007D3550" w:rsidRPr="00816065" w:rsidRDefault="007D3550" w:rsidP="007D3550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 w:rsidR="00A5381A"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 w:rsidR="00A5381A"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 w:rsidR="00A5381A">
        <w:rPr>
          <w:rFonts w:cstheme="minorHAnsi"/>
        </w:rPr>
        <w:t xml:space="preserve"> </w:t>
      </w:r>
    </w:p>
    <w:p w:rsidR="007D3550" w:rsidRDefault="007D3550" w:rsidP="007D3550">
      <w:pPr>
        <w:spacing w:after="200" w:line="276" w:lineRule="auto"/>
        <w:rPr>
          <w:rFonts w:cstheme="minorHAnsi"/>
          <w:i/>
        </w:rPr>
      </w:pPr>
      <w:r>
        <w:rPr>
          <w:rFonts w:cstheme="minorHAnsi"/>
          <w:i/>
        </w:rPr>
        <w:br w:type="page"/>
      </w:r>
    </w:p>
    <w:p w:rsidR="007D3550" w:rsidRPr="00816065" w:rsidRDefault="007D3550" w:rsidP="007D3550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lastRenderedPageBreak/>
        <w:t>Differentiation</w:t>
      </w:r>
    </w:p>
    <w:p w:rsidR="007D3550" w:rsidRPr="00816065" w:rsidRDefault="007D3550" w:rsidP="007D3550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 w:rsidR="00A5381A">
        <w:rPr>
          <w:rFonts w:cstheme="minorHAnsi"/>
        </w:rPr>
        <w:t xml:space="preserve"> </w:t>
      </w:r>
      <w:r w:rsidRPr="00816065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C974A2" w:rsidP="00BF6C8A">
      <w:pPr>
        <w:spacing w:after="180"/>
      </w:pPr>
      <w:r>
        <w:t xml:space="preserve">B and C are correct. </w:t>
      </w:r>
      <w:proofErr w:type="gramStart"/>
      <w:r>
        <w:t>A and</w:t>
      </w:r>
      <w:proofErr w:type="gramEnd"/>
      <w:r>
        <w:t xml:space="preserve"> D are wrong.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8140CF" w:rsidP="00A01222">
      <w:pPr>
        <w:spacing w:after="180"/>
      </w:pPr>
      <w:r w:rsidRPr="008140CF">
        <w:t xml:space="preserve">Both </w:t>
      </w:r>
      <w:r>
        <w:t>B and C describe how other objects or materials have energy transferred to them.</w:t>
      </w:r>
      <w:r w:rsidR="00A5381A">
        <w:t xml:space="preserve"> </w:t>
      </w:r>
      <w:r>
        <w:t xml:space="preserve">Students may be able to add extra steps and detail to </w:t>
      </w:r>
      <w:r w:rsidR="00384326">
        <w:t xml:space="preserve">describe </w:t>
      </w:r>
      <w:r>
        <w:t>how this happens.</w:t>
      </w:r>
    </w:p>
    <w:p w:rsidR="008140CF" w:rsidRDefault="008140CF" w:rsidP="00A01222">
      <w:pPr>
        <w:spacing w:after="180"/>
      </w:pPr>
      <w:r>
        <w:t>Answer A describes the energy as being ‘used up’, when in fact it is transferred to another place.</w:t>
      </w:r>
      <w:r w:rsidR="00A5381A">
        <w:t xml:space="preserve"> </w:t>
      </w:r>
      <w:r>
        <w:t>Students may have the right understanding, but be using the language inaccurately.</w:t>
      </w:r>
      <w:r w:rsidR="00A5381A">
        <w:t xml:space="preserve"> </w:t>
      </w:r>
      <w:r>
        <w:t>Asking where the energy has gone can clarify this.</w:t>
      </w:r>
      <w:r w:rsidR="00A5381A">
        <w:t xml:space="preserve"> </w:t>
      </w:r>
    </w:p>
    <w:p w:rsidR="008140CF" w:rsidRPr="00384326" w:rsidRDefault="008140CF" w:rsidP="00A01222">
      <w:pPr>
        <w:spacing w:after="180"/>
        <w:rPr>
          <w:i/>
        </w:rPr>
      </w:pPr>
      <w:r>
        <w:t>Answer D suggests students are thinking that an applied force is necessary to keep an object moving, and that it can be used up like a fuel.</w:t>
      </w:r>
      <w:r w:rsidR="00A5381A">
        <w:t xml:space="preserve"> </w:t>
      </w:r>
      <w:r>
        <w:t xml:space="preserve">These ideas are covered more fully in the BEST topic: </w:t>
      </w:r>
      <w:r w:rsidRPr="00384326">
        <w:rPr>
          <w:i/>
        </w:rPr>
        <w:t>PFM2 Moving by force.</w:t>
      </w:r>
      <w:bookmarkStart w:id="0" w:name="_GoBack"/>
      <w:bookmarkEnd w:id="0"/>
    </w:p>
    <w:p w:rsidR="007E69B1" w:rsidRDefault="00A01222" w:rsidP="00A01222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8140CF">
        <w:t>why the ball slows down</w:t>
      </w:r>
      <w:r w:rsidRPr="004F039C">
        <w:t xml:space="preserve">, </w:t>
      </w:r>
      <w:r w:rsidR="008140CF">
        <w:t xml:space="preserve">it can be helpful to discuss the processes and mechanisms of </w:t>
      </w:r>
      <w:r w:rsidR="00061081">
        <w:t>the different ways</w:t>
      </w:r>
      <w:r w:rsidR="008140CF">
        <w:t xml:space="preserve"> energy is transferred from the kinetic store of the football to energy stores of the surroundings. Giving students further examples to discuss in pairs or in small groups can </w:t>
      </w:r>
      <w:r w:rsidR="008140CF" w:rsidRPr="00816065">
        <w:rPr>
          <w:rFonts w:cstheme="minorHAnsi"/>
          <w:color w:val="000000" w:themeColor="text1"/>
        </w:rPr>
        <w:t xml:space="preserve">encourage </w:t>
      </w:r>
      <w:r w:rsidR="00061081" w:rsidRPr="00816065">
        <w:rPr>
          <w:rFonts w:cstheme="minorHAnsi"/>
          <w:color w:val="000000" w:themeColor="text1"/>
        </w:rPr>
        <w:t>social construction of new ideas</w:t>
      </w:r>
      <w:r w:rsidR="008140CF">
        <w:rPr>
          <w:rFonts w:cstheme="minorHAnsi"/>
          <w:color w:val="000000" w:themeColor="text1"/>
        </w:rPr>
        <w:t xml:space="preserve"> </w:t>
      </w:r>
      <w:r w:rsidR="00061081">
        <w:rPr>
          <w:rFonts w:cstheme="minorHAnsi"/>
          <w:color w:val="000000" w:themeColor="text1"/>
        </w:rPr>
        <w:t>about energy</w:t>
      </w:r>
      <w:r w:rsidR="008140CF">
        <w:rPr>
          <w:rFonts w:cstheme="minorHAnsi"/>
          <w:color w:val="000000" w:themeColor="text1"/>
        </w:rPr>
        <w:t xml:space="preserve"> </w:t>
      </w:r>
      <w:r w:rsidR="00C9421C">
        <w:rPr>
          <w:rFonts w:cstheme="minorHAnsi"/>
          <w:color w:val="000000" w:themeColor="text1"/>
        </w:rPr>
        <w:t>dissipation</w:t>
      </w:r>
      <w:r w:rsidR="008140CF">
        <w:rPr>
          <w:rFonts w:cstheme="minorHAnsi"/>
          <w:color w:val="000000" w:themeColor="text1"/>
        </w:rPr>
        <w:t xml:space="preserve"> through dialogue.</w:t>
      </w:r>
      <w:r w:rsidR="008140CF">
        <w:t xml:space="preserve"> </w:t>
      </w:r>
    </w:p>
    <w:p w:rsidR="00A01222" w:rsidRPr="007E69B1" w:rsidRDefault="00A01222" w:rsidP="00A01222">
      <w:pPr>
        <w:spacing w:after="180"/>
      </w:pPr>
      <w:r w:rsidRPr="007E69B1">
        <w:t xml:space="preserve">The following BEST ‘response </w:t>
      </w:r>
      <w:r w:rsidR="00F2483A" w:rsidRPr="007E69B1">
        <w:t>activit</w:t>
      </w:r>
      <w:r w:rsidR="007E69B1" w:rsidRPr="007E69B1">
        <w:t>y</w:t>
      </w:r>
      <w:r w:rsidRPr="007E69B1">
        <w:t>’ could be used in follow-up to this diagnostic question:</w:t>
      </w:r>
    </w:p>
    <w:p w:rsidR="00A01222" w:rsidRPr="007E69B1" w:rsidRDefault="00A01222" w:rsidP="00A01222">
      <w:pPr>
        <w:pStyle w:val="ListParagraph"/>
        <w:numPr>
          <w:ilvl w:val="0"/>
          <w:numId w:val="1"/>
        </w:numPr>
        <w:spacing w:after="180"/>
      </w:pPr>
      <w:r w:rsidRPr="007E69B1">
        <w:t xml:space="preserve">Response </w:t>
      </w:r>
      <w:r w:rsidR="00F2483A" w:rsidRPr="007E69B1">
        <w:t>activity</w:t>
      </w:r>
      <w:r w:rsidRPr="007E69B1">
        <w:t xml:space="preserve">: </w:t>
      </w:r>
      <w:r w:rsidR="007E69B1" w:rsidRPr="007E69B1">
        <w:t>Transferring energy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261B97">
        <w:t>Peter Fairhurst</w:t>
      </w:r>
      <w:r w:rsidR="0015356E">
        <w:t xml:space="preserve"> (UYSEG)</w:t>
      </w:r>
      <w:r w:rsidR="00261B97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261B97">
        <w:t>UYSEG</w:t>
      </w:r>
    </w:p>
    <w:p w:rsidR="00C9421C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C9421C" w:rsidRPr="00C9421C" w:rsidRDefault="00C9421C" w:rsidP="00C9421C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C9421C">
        <w:t xml:space="preserve">Boohan, R. (2014). Making sense of energy. </w:t>
      </w:r>
      <w:r w:rsidRPr="00C9421C">
        <w:rPr>
          <w:i/>
        </w:rPr>
        <w:t>School Science Review,</w:t>
      </w:r>
      <w:r w:rsidRPr="00C9421C">
        <w:t xml:space="preserve"> 96(354)</w:t>
      </w:r>
      <w:r w:rsidRPr="00C9421C">
        <w:rPr>
          <w:b/>
        </w:rPr>
        <w:t>,</w:t>
      </w:r>
      <w:r w:rsidRPr="00C9421C">
        <w:t xml:space="preserve"> 11.</w:t>
      </w:r>
    </w:p>
    <w:p w:rsidR="00C9421C" w:rsidRPr="00C9421C" w:rsidRDefault="00C9421C" w:rsidP="00C9421C">
      <w:pPr>
        <w:pStyle w:val="EndNoteBibliography"/>
        <w:spacing w:after="120"/>
      </w:pPr>
      <w:r w:rsidRPr="00C9421C">
        <w:t xml:space="preserve">Fairhurst, P. (2018). Teaching Energy. [Online]. Available at: </w:t>
      </w:r>
      <w:hyperlink r:id="rId10" w:history="1">
        <w:r w:rsidRPr="00C9421C">
          <w:rPr>
            <w:rStyle w:val="Hyperlink"/>
          </w:rPr>
          <w:t>https://www.stem.org.uk/best-evidence-science-teaching</w:t>
        </w:r>
      </w:hyperlink>
      <w:r w:rsidRPr="00C9421C">
        <w:t>.</w:t>
      </w:r>
    </w:p>
    <w:p w:rsidR="00C9421C" w:rsidRPr="00C9421C" w:rsidRDefault="00C9421C" w:rsidP="00C9421C">
      <w:pPr>
        <w:pStyle w:val="EndNoteBibliography"/>
        <w:spacing w:after="120"/>
      </w:pPr>
      <w:r w:rsidRPr="00C9421C">
        <w:t xml:space="preserve">Institute of Physics. </w:t>
      </w:r>
      <w:r w:rsidRPr="00C9421C">
        <w:rPr>
          <w:i/>
        </w:rPr>
        <w:t xml:space="preserve">Supporting Physics Teaching (SPT): Energy </w:t>
      </w:r>
      <w:r w:rsidRPr="00C9421C">
        <w:t xml:space="preserve">[Online]. Available at: </w:t>
      </w:r>
      <w:hyperlink r:id="rId11" w:history="1">
        <w:r w:rsidRPr="00C9421C">
          <w:rPr>
            <w:rStyle w:val="Hyperlink"/>
          </w:rPr>
          <w:t>http://supportingphysicsteaching.net/EnHome.html</w:t>
        </w:r>
      </w:hyperlink>
      <w:r w:rsidRPr="00C9421C">
        <w:t xml:space="preserve"> [Accessed July 2018].</w:t>
      </w:r>
    </w:p>
    <w:p w:rsidR="00C9421C" w:rsidRPr="00C9421C" w:rsidRDefault="00C9421C" w:rsidP="00C9421C">
      <w:pPr>
        <w:pStyle w:val="EndNoteBibliography"/>
        <w:spacing w:after="120"/>
      </w:pPr>
      <w:r w:rsidRPr="00C9421C">
        <w:t xml:space="preserve">Millar, R. (2014). Teaching about energy: from everyday to scientific understandings. </w:t>
      </w:r>
      <w:r w:rsidRPr="00C9421C">
        <w:rPr>
          <w:i/>
        </w:rPr>
        <w:t>School Science Review,</w:t>
      </w:r>
      <w:r w:rsidRPr="00C9421C">
        <w:t xml:space="preserve"> 96(354)</w:t>
      </w:r>
      <w:r w:rsidRPr="00C9421C">
        <w:rPr>
          <w:b/>
        </w:rPr>
        <w:t>,</w:t>
      </w:r>
      <w:r w:rsidRPr="00C9421C">
        <w:t xml:space="preserve"> 6.</w:t>
      </w:r>
    </w:p>
    <w:p w:rsidR="00C9421C" w:rsidRPr="00C9421C" w:rsidRDefault="00C9421C" w:rsidP="00C9421C">
      <w:pPr>
        <w:pStyle w:val="EndNoteBibliography"/>
        <w:spacing w:after="120"/>
      </w:pPr>
      <w:r w:rsidRPr="00C9421C">
        <w:t xml:space="preserve">Tracy, C. (2014). </w:t>
      </w:r>
      <w:r>
        <w:t>Energy</w:t>
      </w:r>
      <w:r w:rsidRPr="00C9421C">
        <w:t xml:space="preserve"> in the new curriculum: an opportunity for change. </w:t>
      </w:r>
      <w:r w:rsidRPr="00C9421C">
        <w:rPr>
          <w:i/>
        </w:rPr>
        <w:t>School Science Review,</w:t>
      </w:r>
      <w:r w:rsidRPr="00C9421C">
        <w:t xml:space="preserve"> 96(354)</w:t>
      </w:r>
      <w:r w:rsidRPr="00C9421C">
        <w:rPr>
          <w:b/>
        </w:rPr>
        <w:t>,</w:t>
      </w:r>
      <w:r w:rsidRPr="00C9421C">
        <w:t xml:space="preserve"> 11.</w:t>
      </w:r>
    </w:p>
    <w:p w:rsidR="00B46FF9" w:rsidRPr="004B1C32" w:rsidRDefault="00C9421C" w:rsidP="00C9421C">
      <w:pPr>
        <w:spacing w:after="12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RPr="004B1C32" w:rsidSect="00642ECD">
      <w:head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9A3" w:rsidRDefault="003849A3" w:rsidP="000B473B">
      <w:r>
        <w:separator/>
      </w:r>
    </w:p>
  </w:endnote>
  <w:endnote w:type="continuationSeparator" w:id="0">
    <w:p w:rsidR="003849A3" w:rsidRDefault="003849A3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08EC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384326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9A3" w:rsidRDefault="003849A3" w:rsidP="000B473B">
      <w:r>
        <w:separator/>
      </w:r>
    </w:p>
  </w:footnote>
  <w:footnote w:type="continuationSeparator" w:id="0">
    <w:p w:rsidR="003849A3" w:rsidRDefault="003849A3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A8F6D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2360C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B7A5F"/>
    <w:multiLevelType w:val="hybridMultilevel"/>
    <w:tmpl w:val="DDB4B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22712"/>
    <w:multiLevelType w:val="hybridMultilevel"/>
    <w:tmpl w:val="1E2E0EC0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20022CC"/>
    <w:multiLevelType w:val="hybridMultilevel"/>
    <w:tmpl w:val="3FDEBD60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33B17"/>
    <w:multiLevelType w:val="hybridMultilevel"/>
    <w:tmpl w:val="64C0A010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3849A3"/>
    <w:rsid w:val="00015578"/>
    <w:rsid w:val="00024731"/>
    <w:rsid w:val="00026DEC"/>
    <w:rsid w:val="000505CA"/>
    <w:rsid w:val="00061081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44CF5"/>
    <w:rsid w:val="0025410A"/>
    <w:rsid w:val="00261B97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533B8"/>
    <w:rsid w:val="003752BE"/>
    <w:rsid w:val="00384326"/>
    <w:rsid w:val="003849A3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B0EE1"/>
    <w:rsid w:val="004B1C32"/>
    <w:rsid w:val="004C5D20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54539"/>
    <w:rsid w:val="0077646D"/>
    <w:rsid w:val="00781BC6"/>
    <w:rsid w:val="007A3C86"/>
    <w:rsid w:val="007A683E"/>
    <w:rsid w:val="007A748B"/>
    <w:rsid w:val="007C26E1"/>
    <w:rsid w:val="007D1D65"/>
    <w:rsid w:val="007D3550"/>
    <w:rsid w:val="007E0A9E"/>
    <w:rsid w:val="007E5309"/>
    <w:rsid w:val="007E69B1"/>
    <w:rsid w:val="00800DE1"/>
    <w:rsid w:val="00813F47"/>
    <w:rsid w:val="008140CF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B2D55"/>
    <w:rsid w:val="009C0343"/>
    <w:rsid w:val="009E0D11"/>
    <w:rsid w:val="009F2253"/>
    <w:rsid w:val="00A01222"/>
    <w:rsid w:val="00A24A16"/>
    <w:rsid w:val="00A37D14"/>
    <w:rsid w:val="00A5381A"/>
    <w:rsid w:val="00A6111E"/>
    <w:rsid w:val="00A6168B"/>
    <w:rsid w:val="00A62028"/>
    <w:rsid w:val="00AA5B77"/>
    <w:rsid w:val="00AA6236"/>
    <w:rsid w:val="00AB6AE7"/>
    <w:rsid w:val="00AD21F5"/>
    <w:rsid w:val="00B06225"/>
    <w:rsid w:val="00B0656B"/>
    <w:rsid w:val="00B23C7A"/>
    <w:rsid w:val="00B305F5"/>
    <w:rsid w:val="00B46FF9"/>
    <w:rsid w:val="00B47E1D"/>
    <w:rsid w:val="00B75483"/>
    <w:rsid w:val="00BA7952"/>
    <w:rsid w:val="00BB44B4"/>
    <w:rsid w:val="00BD6E1E"/>
    <w:rsid w:val="00BF0BBF"/>
    <w:rsid w:val="00BF6C8A"/>
    <w:rsid w:val="00C05571"/>
    <w:rsid w:val="00C246CE"/>
    <w:rsid w:val="00C54711"/>
    <w:rsid w:val="00C57FA2"/>
    <w:rsid w:val="00C9421C"/>
    <w:rsid w:val="00C974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E6B97"/>
    <w:rsid w:val="00F12C3B"/>
    <w:rsid w:val="00F2483A"/>
    <w:rsid w:val="00F26884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EFBD215"/>
  <w15:docId w15:val="{CFC17855-F953-4EAD-A9F4-F619F1A9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C9421C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9421C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C9421C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9421C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C942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upportingphysicsteaching.net/EnHome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stem.org.uk/best-evidence-science-teaching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template_physics_item_diagnostic.dotx</Template>
  <TotalTime>34</TotalTime>
  <Pages>3</Pages>
  <Words>1484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9926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12</cp:revision>
  <cp:lastPrinted>2017-02-24T16:20:00Z</cp:lastPrinted>
  <dcterms:created xsi:type="dcterms:W3CDTF">2018-07-11T13:01:00Z</dcterms:created>
  <dcterms:modified xsi:type="dcterms:W3CDTF">2018-07-23T09:49:00Z</dcterms:modified>
</cp:coreProperties>
</file>