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13639" w:rsidP="00201AC2">
      <w:pPr>
        <w:spacing w:after="180"/>
        <w:rPr>
          <w:b/>
          <w:sz w:val="44"/>
          <w:szCs w:val="44"/>
        </w:rPr>
      </w:pPr>
      <w:r>
        <w:rPr>
          <w:b/>
          <w:sz w:val="44"/>
          <w:szCs w:val="44"/>
        </w:rPr>
        <w:t>Measuring force</w:t>
      </w:r>
    </w:p>
    <w:p w:rsidR="001B5C08" w:rsidRDefault="001B5C08" w:rsidP="001B5C08">
      <w:pPr>
        <w:spacing w:after="180"/>
        <w:sectPr w:rsidR="001B5C08" w:rsidSect="00642ECD">
          <w:headerReference w:type="default" r:id="rId7"/>
          <w:footerReference w:type="default" r:id="rId8"/>
          <w:pgSz w:w="11906" w:h="16838" w:code="9"/>
          <w:pgMar w:top="1440" w:right="1440" w:bottom="1440" w:left="1440" w:header="709" w:footer="567" w:gutter="0"/>
          <w:cols w:space="708"/>
          <w:docGrid w:linePitch="360"/>
        </w:sectPr>
      </w:pPr>
    </w:p>
    <w:tbl>
      <w:tblPr>
        <w:tblStyle w:val="TableGrid"/>
        <w:tblpPr w:leftFromText="180" w:rightFromText="180" w:vertAnchor="text" w:horzAnchor="margin" w:tblpY="124"/>
        <w:tblW w:w="0" w:type="auto"/>
        <w:tblBorders>
          <w:insideH w:val="none" w:sz="0" w:space="0" w:color="auto"/>
          <w:insideV w:val="none" w:sz="0" w:space="0" w:color="auto"/>
        </w:tblBorders>
        <w:tblLook w:val="04A0" w:firstRow="1" w:lastRow="0" w:firstColumn="1" w:lastColumn="0" w:noHBand="0" w:noVBand="1"/>
      </w:tblPr>
      <w:tblGrid>
        <w:gridCol w:w="2263"/>
        <w:gridCol w:w="1848"/>
      </w:tblGrid>
      <w:tr w:rsidR="00FD0DB2" w:rsidTr="00FD0DB2">
        <w:trPr>
          <w:trHeight w:val="126"/>
        </w:trPr>
        <w:tc>
          <w:tcPr>
            <w:tcW w:w="4111" w:type="dxa"/>
            <w:gridSpan w:val="2"/>
          </w:tcPr>
          <w:p w:rsidR="00FD0DB2" w:rsidRPr="001B5C08" w:rsidRDefault="00FD0DB2" w:rsidP="00FD0DB2">
            <w:pPr>
              <w:spacing w:before="120" w:after="120"/>
              <w:rPr>
                <w:b/>
              </w:rPr>
            </w:pPr>
            <w:r w:rsidRPr="001B5C08">
              <w:rPr>
                <w:b/>
              </w:rPr>
              <w:t>Equipment</w:t>
            </w:r>
          </w:p>
        </w:tc>
      </w:tr>
      <w:tr w:rsidR="00FD0DB2" w:rsidTr="00FD0DB2">
        <w:trPr>
          <w:trHeight w:val="158"/>
        </w:trPr>
        <w:tc>
          <w:tcPr>
            <w:tcW w:w="2263" w:type="dxa"/>
          </w:tcPr>
          <w:p w:rsidR="00FD0DB2" w:rsidRDefault="00AB6C02" w:rsidP="00FD0DB2">
            <w:pPr>
              <w:pStyle w:val="ListParagraph"/>
              <w:numPr>
                <w:ilvl w:val="0"/>
                <w:numId w:val="1"/>
              </w:numPr>
              <w:spacing w:after="60"/>
              <w:ind w:left="306" w:hanging="357"/>
            </w:pPr>
            <w:r>
              <w:t>Force-meter</w:t>
            </w:r>
          </w:p>
        </w:tc>
        <w:tc>
          <w:tcPr>
            <w:tcW w:w="1848" w:type="dxa"/>
          </w:tcPr>
          <w:p w:rsidR="00FD0DB2" w:rsidRDefault="00FD0DB2" w:rsidP="00FD0DB2">
            <w:pPr>
              <w:pStyle w:val="ListParagraph"/>
              <w:numPr>
                <w:ilvl w:val="0"/>
                <w:numId w:val="1"/>
              </w:numPr>
              <w:spacing w:after="60"/>
              <w:ind w:left="452" w:hanging="357"/>
            </w:pPr>
            <w:r>
              <w:t>Spring</w:t>
            </w:r>
          </w:p>
        </w:tc>
      </w:tr>
      <w:tr w:rsidR="00FD0DB2" w:rsidTr="00FD0DB2">
        <w:trPr>
          <w:trHeight w:val="80"/>
        </w:trPr>
        <w:tc>
          <w:tcPr>
            <w:tcW w:w="2263" w:type="dxa"/>
          </w:tcPr>
          <w:p w:rsidR="00FD0DB2" w:rsidRDefault="00FD0DB2" w:rsidP="00FD0DB2">
            <w:pPr>
              <w:pStyle w:val="ListParagraph"/>
              <w:numPr>
                <w:ilvl w:val="0"/>
                <w:numId w:val="1"/>
              </w:numPr>
              <w:spacing w:after="60"/>
              <w:ind w:left="306" w:hanging="357"/>
            </w:pPr>
            <w:r>
              <w:t>Newton balance</w:t>
            </w:r>
          </w:p>
        </w:tc>
        <w:tc>
          <w:tcPr>
            <w:tcW w:w="1848" w:type="dxa"/>
          </w:tcPr>
          <w:p w:rsidR="00FD0DB2" w:rsidRDefault="00FD0DB2" w:rsidP="00FD0DB2">
            <w:pPr>
              <w:pStyle w:val="ListParagraph"/>
              <w:numPr>
                <w:ilvl w:val="0"/>
                <w:numId w:val="1"/>
              </w:numPr>
              <w:spacing w:after="60"/>
              <w:ind w:left="452" w:hanging="357"/>
            </w:pPr>
            <w:r>
              <w:t>300 g mass</w:t>
            </w:r>
          </w:p>
        </w:tc>
      </w:tr>
    </w:tbl>
    <w:p w:rsidR="004C7305" w:rsidRDefault="004C7305" w:rsidP="00B26756">
      <w:pPr>
        <w:spacing w:after="180"/>
        <w:rPr>
          <w:b/>
        </w:rPr>
        <w:sectPr w:rsidR="004C7305" w:rsidSect="004C7305">
          <w:type w:val="continuous"/>
          <w:pgSz w:w="11906" w:h="16838" w:code="9"/>
          <w:pgMar w:top="1440" w:right="1440" w:bottom="1440" w:left="1440" w:header="709" w:footer="567" w:gutter="0"/>
          <w:cols w:space="708"/>
          <w:docGrid w:linePitch="360"/>
        </w:sectPr>
      </w:pPr>
    </w:p>
    <w:p w:rsidR="00FD0DB2" w:rsidRDefault="00FD0DB2" w:rsidP="001B5C08">
      <w:pPr>
        <w:spacing w:after="180"/>
        <w:rPr>
          <w:szCs w:val="18"/>
        </w:rPr>
      </w:pPr>
    </w:p>
    <w:p w:rsidR="00FD0DB2" w:rsidRDefault="00FD0DB2" w:rsidP="001B5C08">
      <w:pPr>
        <w:spacing w:after="180"/>
        <w:rPr>
          <w:szCs w:val="18"/>
        </w:rPr>
      </w:pPr>
    </w:p>
    <w:p w:rsidR="00FD0DB2" w:rsidRDefault="00FD0DB2" w:rsidP="001B5C08">
      <w:pPr>
        <w:spacing w:after="180"/>
        <w:rPr>
          <w:szCs w:val="18"/>
        </w:rPr>
      </w:pPr>
    </w:p>
    <w:p w:rsidR="00201AC2" w:rsidRDefault="004C7305" w:rsidP="001B5C08">
      <w:pPr>
        <w:spacing w:after="180"/>
        <w:rPr>
          <w:szCs w:val="18"/>
        </w:rPr>
      </w:pPr>
      <w:r>
        <w:rPr>
          <w:szCs w:val="18"/>
        </w:rPr>
        <w:t>Measure each force.</w:t>
      </w:r>
      <w:r w:rsidR="00650541">
        <w:rPr>
          <w:szCs w:val="18"/>
        </w:rPr>
        <w:t xml:space="preserve"> </w:t>
      </w:r>
    </w:p>
    <w:p w:rsidR="004C7305" w:rsidRPr="00201AC2" w:rsidRDefault="004C7305" w:rsidP="006F3279">
      <w:pPr>
        <w:spacing w:after="240"/>
        <w:rPr>
          <w:szCs w:val="18"/>
        </w:rPr>
      </w:pPr>
      <w:r>
        <w:rPr>
          <w:szCs w:val="18"/>
        </w:rPr>
        <w:t>Draw a force-arrow on each picture to show the force (1 cm = 1 N).</w:t>
      </w:r>
    </w:p>
    <w:tbl>
      <w:tblPr>
        <w:tblStyle w:val="TableGrid"/>
        <w:tblW w:w="0" w:type="auto"/>
        <w:tblLook w:val="04A0" w:firstRow="1" w:lastRow="0" w:firstColumn="1" w:lastColumn="0" w:noHBand="0" w:noVBand="1"/>
      </w:tblPr>
      <w:tblGrid>
        <w:gridCol w:w="4508"/>
        <w:gridCol w:w="4508"/>
      </w:tblGrid>
      <w:tr w:rsidR="00F229B8" w:rsidTr="001B5C08">
        <w:trPr>
          <w:trHeight w:val="3402"/>
        </w:trPr>
        <w:tc>
          <w:tcPr>
            <w:tcW w:w="4508" w:type="dxa"/>
          </w:tcPr>
          <w:p w:rsidR="004C7305" w:rsidRPr="006B2320" w:rsidRDefault="0000382C" w:rsidP="006B2320">
            <w:pPr>
              <w:pStyle w:val="ListParagraph"/>
              <w:numPr>
                <w:ilvl w:val="0"/>
                <w:numId w:val="4"/>
              </w:numPr>
              <w:spacing w:after="240"/>
              <w:ind w:left="447"/>
              <w:rPr>
                <w:szCs w:val="18"/>
              </w:rPr>
            </w:pPr>
            <w:r>
              <w:rPr>
                <w:noProof/>
                <w:szCs w:val="18"/>
                <w:lang w:eastAsia="en-GB"/>
              </w:rPr>
              <mc:AlternateContent>
                <mc:Choice Requires="wpg">
                  <w:drawing>
                    <wp:anchor distT="0" distB="0" distL="114300" distR="114300" simplePos="0" relativeHeight="251655167" behindDoc="1" locked="0" layoutInCell="1" allowOverlap="1">
                      <wp:simplePos x="0" y="0"/>
                      <wp:positionH relativeFrom="column">
                        <wp:posOffset>880745</wp:posOffset>
                      </wp:positionH>
                      <wp:positionV relativeFrom="paragraph">
                        <wp:posOffset>1551940</wp:posOffset>
                      </wp:positionV>
                      <wp:extent cx="706437" cy="1458912"/>
                      <wp:effectExtent l="0" t="0" r="0" b="8255"/>
                      <wp:wrapNone/>
                      <wp:docPr id="11" name="Group 11"/>
                      <wp:cNvGraphicFramePr/>
                      <a:graphic xmlns:a="http://schemas.openxmlformats.org/drawingml/2006/main">
                        <a:graphicData uri="http://schemas.microsoft.com/office/word/2010/wordprocessingGroup">
                          <wpg:wgp>
                            <wpg:cNvGrpSpPr/>
                            <wpg:grpSpPr>
                              <a:xfrm>
                                <a:off x="0" y="0"/>
                                <a:ext cx="706437" cy="1458912"/>
                                <a:chOff x="0" y="0"/>
                                <a:chExt cx="706437" cy="1458912"/>
                              </a:xfrm>
                            </wpg:grpSpPr>
                            <pic:pic xmlns:pic="http://schemas.openxmlformats.org/drawingml/2006/picture">
                              <pic:nvPicPr>
                                <pic:cNvPr id="8" name="Picture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rot="5400000">
                                  <a:off x="-271463" y="387350"/>
                                  <a:ext cx="1365250" cy="590550"/>
                                </a:xfrm>
                                <a:prstGeom prst="rect">
                                  <a:avLst/>
                                </a:prstGeom>
                              </pic:spPr>
                            </pic:pic>
                            <wps:wsp>
                              <wps:cNvPr id="10" name="Rectangle 10"/>
                              <wps:cNvSpPr/>
                              <wps:spPr>
                                <a:xfrm>
                                  <a:off x="0" y="573087"/>
                                  <a:ext cx="647700" cy="8858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423AC47" id="Group 11" o:spid="_x0000_s1026" style="position:absolute;margin-left:69.35pt;margin-top:122.2pt;width:55.6pt;height:114.85pt;z-index:-251661313" coordsize="7064,145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2715;top:3873;width:13652;height:5906;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">
                        <v:imagedata r:id="rId10" o:title=""/>
                        <v:path arrowok="t"/>
                      </v:shape>
                      <v:rect id="Rectangle 10" o:spid="_x0000_s1028" style="position:absolute;top:5730;width:6477;height:8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" fillcolor="white [3212]" stroked="f" strokeweight="2pt"/>
                    </v:group>
                  </w:pict>
                </mc:Fallback>
              </mc:AlternateContent>
            </w:r>
            <w:r w:rsidR="006B2320" w:rsidRPr="006B2320">
              <w:rPr>
                <w:szCs w:val="18"/>
              </w:rPr>
              <w:t>Force to lift my pencil case</w:t>
            </w:r>
          </w:p>
        </w:tc>
        <w:tc>
          <w:tcPr>
            <w:tcW w:w="4508" w:type="dxa"/>
          </w:tcPr>
          <w:p w:rsidR="004C7305" w:rsidRPr="006B2320" w:rsidRDefault="0000382C" w:rsidP="006B2320">
            <w:pPr>
              <w:pStyle w:val="ListParagraph"/>
              <w:numPr>
                <w:ilvl w:val="0"/>
                <w:numId w:val="4"/>
              </w:numPr>
              <w:spacing w:after="240"/>
              <w:ind w:left="484"/>
              <w:rPr>
                <w:szCs w:val="18"/>
              </w:rPr>
            </w:pPr>
            <w:r>
              <w:rPr>
                <w:noProof/>
                <w:szCs w:val="18"/>
                <w:lang w:eastAsia="en-GB"/>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1610995</wp:posOffset>
                      </wp:positionV>
                      <wp:extent cx="2705100" cy="857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2705100" cy="85725"/>
                              </a:xfrm>
                              <a:prstGeom prst="rect">
                                <a:avLst/>
                              </a:prstGeom>
                              <a:blipFill>
                                <a:blip r:embed="rId11"/>
                                <a:tile tx="0" ty="0" sx="100000" sy="100000" flip="none" algn="tl"/>
                              </a:blipFill>
                              <a:ln w="6350">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C3C543" id="Rectangle 12" o:spid="_x0000_s1026" style="position:absolute;margin-left:1.45pt;margin-top:126.85pt;width:213pt;height: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" strokecolor="#974706 [1609]" strokeweight=".5pt">
                      <v:fill r:id="rId12" o:title="" recolor="t" rotate="t" type="tile"/>
                    </v:rect>
                  </w:pict>
                </mc:Fallback>
              </mc:AlternateContent>
            </w:r>
            <w:r>
              <w:rPr>
                <w:noProof/>
                <w:szCs w:val="18"/>
                <w:lang w:eastAsia="en-GB"/>
              </w:rPr>
              <w:drawing>
                <wp:anchor distT="0" distB="0" distL="114300" distR="114300" simplePos="0" relativeHeight="251658240" behindDoc="0" locked="0" layoutInCell="1" allowOverlap="1">
                  <wp:simplePos x="0" y="0"/>
                  <wp:positionH relativeFrom="column">
                    <wp:posOffset>1352550</wp:posOffset>
                  </wp:positionH>
                  <wp:positionV relativeFrom="paragraph">
                    <wp:posOffset>1029970</wp:posOffset>
                  </wp:positionV>
                  <wp:extent cx="1365323" cy="590550"/>
                  <wp:effectExtent l="0" t="0" r="635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18CB7B.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5323" cy="590550"/>
                          </a:xfrm>
                          <a:prstGeom prst="rect">
                            <a:avLst/>
                          </a:prstGeom>
                        </pic:spPr>
                      </pic:pic>
                    </a:graphicData>
                  </a:graphic>
                  <wp14:sizeRelH relativeFrom="margin">
                    <wp14:pctWidth>0</wp14:pctWidth>
                  </wp14:sizeRelH>
                  <wp14:sizeRelV relativeFrom="margin">
                    <wp14:pctHeight>0</wp14:pctHeight>
                  </wp14:sizeRelV>
                </wp:anchor>
              </w:drawing>
            </w:r>
            <w:r w:rsidR="006B2320">
              <w:rPr>
                <w:szCs w:val="18"/>
              </w:rPr>
              <w:t>Force to pull my pencil case along the desk</w:t>
            </w:r>
          </w:p>
        </w:tc>
      </w:tr>
      <w:tr w:rsidR="00F229B8" w:rsidTr="001B5C08">
        <w:trPr>
          <w:trHeight w:val="3402"/>
        </w:trPr>
        <w:tc>
          <w:tcPr>
            <w:tcW w:w="4508" w:type="dxa"/>
          </w:tcPr>
          <w:p w:rsidR="004C7305" w:rsidRPr="006B2320" w:rsidRDefault="00F229B8" w:rsidP="001144FB">
            <w:pPr>
              <w:pStyle w:val="ListParagraph"/>
              <w:numPr>
                <w:ilvl w:val="0"/>
                <w:numId w:val="4"/>
              </w:numPr>
              <w:spacing w:after="240"/>
              <w:ind w:left="447"/>
              <w:rPr>
                <w:szCs w:val="18"/>
              </w:rPr>
            </w:pPr>
            <w:r>
              <w:rPr>
                <w:noProof/>
                <w:szCs w:val="18"/>
                <w:lang w:eastAsia="en-GB"/>
              </w:rPr>
              <w:drawing>
                <wp:anchor distT="0" distB="0" distL="114300" distR="114300" simplePos="0" relativeHeight="251661312" behindDoc="0" locked="0" layoutInCell="1" allowOverlap="1">
                  <wp:simplePos x="0" y="0"/>
                  <wp:positionH relativeFrom="column">
                    <wp:posOffset>514350</wp:posOffset>
                  </wp:positionH>
                  <wp:positionV relativeFrom="paragraph">
                    <wp:posOffset>1486095</wp:posOffset>
                  </wp:positionV>
                  <wp:extent cx="1836615" cy="1925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18C764.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36615" cy="192590"/>
                          </a:xfrm>
                          <a:prstGeom prst="rect">
                            <a:avLst/>
                          </a:prstGeom>
                        </pic:spPr>
                      </pic:pic>
                    </a:graphicData>
                  </a:graphic>
                  <wp14:sizeRelH relativeFrom="margin">
                    <wp14:pctWidth>0</wp14:pctWidth>
                  </wp14:sizeRelH>
                </wp:anchor>
              </w:drawing>
            </w:r>
            <w:r w:rsidR="00891B3D">
              <w:rPr>
                <w:noProof/>
                <w:szCs w:val="18"/>
                <w:lang w:eastAsia="en-GB"/>
              </w:rPr>
              <w:drawing>
                <wp:anchor distT="0" distB="0" distL="114300" distR="114300" simplePos="0" relativeHeight="251660288" behindDoc="0" locked="0" layoutInCell="1" allowOverlap="1">
                  <wp:simplePos x="0" y="0"/>
                  <wp:positionH relativeFrom="column">
                    <wp:posOffset>4445</wp:posOffset>
                  </wp:positionH>
                  <wp:positionV relativeFrom="paragraph">
                    <wp:posOffset>1006475</wp:posOffset>
                  </wp:positionV>
                  <wp:extent cx="920749" cy="2476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1871A9.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27331" cy="249420"/>
                          </a:xfrm>
                          <a:prstGeom prst="rect">
                            <a:avLst/>
                          </a:prstGeom>
                        </pic:spPr>
                      </pic:pic>
                    </a:graphicData>
                  </a:graphic>
                  <wp14:sizeRelH relativeFrom="margin">
                    <wp14:pctWidth>0</wp14:pctWidth>
                  </wp14:sizeRelH>
                  <wp14:sizeRelV relativeFrom="margin">
                    <wp14:pctHeight>0</wp14:pctHeight>
                  </wp14:sizeRelV>
                </wp:anchor>
              </w:drawing>
            </w:r>
            <w:r w:rsidR="006B2320">
              <w:rPr>
                <w:szCs w:val="18"/>
              </w:rPr>
              <w:t xml:space="preserve">Force to </w:t>
            </w:r>
            <w:r w:rsidR="001144FB">
              <w:rPr>
                <w:szCs w:val="18"/>
              </w:rPr>
              <w:t xml:space="preserve">make a spring 10 </w:t>
            </w:r>
            <w:r w:rsidR="006B2320">
              <w:rPr>
                <w:szCs w:val="18"/>
              </w:rPr>
              <w:t>cm longer</w:t>
            </w:r>
          </w:p>
        </w:tc>
        <w:tc>
          <w:tcPr>
            <w:tcW w:w="4508" w:type="dxa"/>
          </w:tcPr>
          <w:p w:rsidR="004C7305" w:rsidRPr="006B2320" w:rsidRDefault="0000382C" w:rsidP="001144FB">
            <w:pPr>
              <w:pStyle w:val="ListParagraph"/>
              <w:numPr>
                <w:ilvl w:val="0"/>
                <w:numId w:val="4"/>
              </w:numPr>
              <w:spacing w:after="240"/>
              <w:ind w:left="484"/>
              <w:rPr>
                <w:szCs w:val="18"/>
              </w:rPr>
            </w:pPr>
            <w:r>
              <w:rPr>
                <w:noProof/>
                <w:szCs w:val="18"/>
                <w:lang w:eastAsia="en-GB"/>
              </w:rPr>
              <w:drawing>
                <wp:anchor distT="0" distB="0" distL="114300" distR="114300" simplePos="0" relativeHeight="251656192" behindDoc="0" locked="0" layoutInCell="1" allowOverlap="1">
                  <wp:simplePos x="0" y="0"/>
                  <wp:positionH relativeFrom="column">
                    <wp:posOffset>808990</wp:posOffset>
                  </wp:positionH>
                  <wp:positionV relativeFrom="paragraph">
                    <wp:posOffset>187325</wp:posOffset>
                  </wp:positionV>
                  <wp:extent cx="938530" cy="11239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1888F.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8530" cy="1123950"/>
                          </a:xfrm>
                          <a:prstGeom prst="rect">
                            <a:avLst/>
                          </a:prstGeom>
                        </pic:spPr>
                      </pic:pic>
                    </a:graphicData>
                  </a:graphic>
                  <wp14:sizeRelH relativeFrom="margin">
                    <wp14:pctWidth>0</wp14:pctWidth>
                  </wp14:sizeRelH>
                  <wp14:sizeRelV relativeFrom="margin">
                    <wp14:pctHeight>0</wp14:pctHeight>
                  </wp14:sizeRelV>
                </wp:anchor>
              </w:drawing>
            </w:r>
            <w:r>
              <w:rPr>
                <w:szCs w:val="18"/>
              </w:rPr>
              <w:t>Force</w:t>
            </w:r>
            <w:r w:rsidR="006B2320">
              <w:rPr>
                <w:szCs w:val="18"/>
              </w:rPr>
              <w:t xml:space="preserve"> of </w:t>
            </w:r>
            <w:r w:rsidR="001144FB">
              <w:rPr>
                <w:szCs w:val="18"/>
              </w:rPr>
              <w:t xml:space="preserve">a </w:t>
            </w:r>
            <w:r w:rsidR="006B2320">
              <w:rPr>
                <w:szCs w:val="18"/>
              </w:rPr>
              <w:t xml:space="preserve">300 g mass </w:t>
            </w:r>
            <w:r>
              <w:rPr>
                <w:szCs w:val="18"/>
              </w:rPr>
              <w:t>on the ground</w:t>
            </w:r>
            <w:r w:rsidR="00650541">
              <w:rPr>
                <w:szCs w:val="18"/>
              </w:rPr>
              <w:t xml:space="preserve">               </w:t>
            </w:r>
            <w:r w:rsidR="006B2320">
              <w:rPr>
                <w:szCs w:val="18"/>
              </w:rPr>
              <w:t xml:space="preserve"> </w:t>
            </w:r>
          </w:p>
        </w:tc>
      </w:tr>
      <w:tr w:rsidR="00F229B8" w:rsidTr="001B5C08">
        <w:trPr>
          <w:trHeight w:val="3402"/>
        </w:trPr>
        <w:tc>
          <w:tcPr>
            <w:tcW w:w="4508" w:type="dxa"/>
          </w:tcPr>
          <w:p w:rsidR="004C7305" w:rsidRPr="006B2320" w:rsidRDefault="00152FB2" w:rsidP="00152FB2">
            <w:pPr>
              <w:pStyle w:val="ListParagraph"/>
              <w:numPr>
                <w:ilvl w:val="0"/>
                <w:numId w:val="4"/>
              </w:numPr>
              <w:spacing w:after="240" w:line="360" w:lineRule="auto"/>
              <w:ind w:left="442" w:hanging="357"/>
              <w:rPr>
                <w:szCs w:val="18"/>
              </w:rPr>
            </w:pPr>
            <w:r>
              <w:rPr>
                <w:szCs w:val="18"/>
              </w:rPr>
              <w:t>Force to _________________________________</w:t>
            </w:r>
          </w:p>
        </w:tc>
        <w:tc>
          <w:tcPr>
            <w:tcW w:w="4508" w:type="dxa"/>
          </w:tcPr>
          <w:p w:rsidR="004C7305" w:rsidRPr="006B2320" w:rsidRDefault="00152FB2" w:rsidP="00152FB2">
            <w:pPr>
              <w:pStyle w:val="ListParagraph"/>
              <w:numPr>
                <w:ilvl w:val="0"/>
                <w:numId w:val="4"/>
              </w:numPr>
              <w:spacing w:after="240" w:line="360" w:lineRule="auto"/>
              <w:ind w:left="482" w:hanging="357"/>
              <w:rPr>
                <w:szCs w:val="18"/>
              </w:rPr>
            </w:pPr>
            <w:r>
              <w:rPr>
                <w:szCs w:val="18"/>
              </w:rPr>
              <w:t>Force to _________________________________</w:t>
            </w:r>
          </w:p>
        </w:tc>
      </w:tr>
    </w:tbl>
    <w:p w:rsidR="00201AC2" w:rsidRPr="00201AC2" w:rsidRDefault="00201AC2" w:rsidP="006F3279">
      <w:pPr>
        <w:spacing w:after="240"/>
        <w:rPr>
          <w:szCs w:val="18"/>
        </w:rPr>
        <w:sectPr w:rsidR="00201AC2" w:rsidRPr="00201AC2" w:rsidSect="004C7305">
          <w:type w:val="continuous"/>
          <w:pgSz w:w="11906" w:h="16838" w:code="9"/>
          <w:pgMar w:top="1440" w:right="1440" w:bottom="1440" w:left="1440" w:header="709" w:footer="567" w:gutter="0"/>
          <w:cols w:space="708"/>
          <w:docGrid w:linePitch="360"/>
        </w:sectPr>
      </w:pPr>
    </w:p>
    <w:p w:rsidR="00287876" w:rsidRPr="006F3279" w:rsidRDefault="002454AC"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00D72AF9">
        <w:rPr>
          <w:i/>
          <w:sz w:val="18"/>
          <w:szCs w:val="18"/>
        </w:rPr>
        <w:t xml:space="preserve">FM: Forces and motion </w:t>
      </w:r>
      <w:r>
        <w:rPr>
          <w:i/>
          <w:sz w:val="18"/>
          <w:szCs w:val="18"/>
        </w:rPr>
        <w:t>&gt; Topic P</w:t>
      </w:r>
      <w:r w:rsidR="00D72AF9">
        <w:rPr>
          <w:i/>
          <w:sz w:val="18"/>
          <w:szCs w:val="18"/>
        </w:rPr>
        <w:t>FM1</w:t>
      </w:r>
      <w:r>
        <w:rPr>
          <w:i/>
          <w:sz w:val="18"/>
          <w:szCs w:val="18"/>
        </w:rPr>
        <w:t xml:space="preserve">: </w:t>
      </w:r>
      <w:r w:rsidR="00155B60">
        <w:rPr>
          <w:i/>
          <w:sz w:val="18"/>
          <w:szCs w:val="18"/>
        </w:rPr>
        <w:t>Forces</w:t>
      </w:r>
      <w:r w:rsidRPr="00CA4B46">
        <w:rPr>
          <w:i/>
          <w:sz w:val="18"/>
          <w:szCs w:val="18"/>
        </w:rPr>
        <w:t xml:space="preserve"> &gt; </w:t>
      </w:r>
      <w:r>
        <w:rPr>
          <w:i/>
          <w:sz w:val="18"/>
          <w:szCs w:val="18"/>
        </w:rPr>
        <w:t>Key concept</w:t>
      </w:r>
      <w:r w:rsidRPr="00CA4B46">
        <w:rPr>
          <w:i/>
          <w:sz w:val="18"/>
          <w:szCs w:val="18"/>
        </w:rPr>
        <w:t xml:space="preserve"> </w:t>
      </w:r>
      <w:r w:rsidR="00155B60">
        <w:rPr>
          <w:i/>
          <w:sz w:val="18"/>
          <w:szCs w:val="18"/>
        </w:rPr>
        <w:t>PFM1.2</w:t>
      </w:r>
      <w:r w:rsidRPr="00CA4B46">
        <w:rPr>
          <w:i/>
          <w:sz w:val="18"/>
          <w:szCs w:val="18"/>
        </w:rPr>
        <w:t xml:space="preserve">: </w:t>
      </w:r>
      <w:r w:rsidR="00155B60">
        <w:rPr>
          <w:i/>
          <w:sz w:val="18"/>
          <w:szCs w:val="18"/>
        </w:rPr>
        <w:t>Describing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C1516D" w:rsidP="006F3279">
            <w:pPr>
              <w:spacing w:after="60"/>
              <w:ind w:left="1304"/>
              <w:rPr>
                <w:b/>
                <w:sz w:val="40"/>
                <w:szCs w:val="40"/>
              </w:rPr>
            </w:pPr>
            <w:r>
              <w:rPr>
                <w:b/>
                <w:sz w:val="40"/>
                <w:szCs w:val="40"/>
              </w:rPr>
              <w:t>Measuring force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F10FDF" w:rsidP="00755E81">
            <w:pPr>
              <w:spacing w:before="60" w:after="60"/>
            </w:pPr>
            <w:r w:rsidRPr="00F10FDF">
              <w:t>Forces arise when two objects interact; the force on one object is always equal in size, and opposite in direction to the force on the other object; force arrows indicate the size, direction and location of each force.</w:t>
            </w:r>
            <w:r w:rsidR="00650541">
              <w:t xml:space="preserve"> </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Default="008634EF" w:rsidP="008634EF">
            <w:pPr>
              <w:pStyle w:val="ListParagraph"/>
              <w:numPr>
                <w:ilvl w:val="0"/>
                <w:numId w:val="1"/>
              </w:numPr>
              <w:spacing w:before="60" w:after="60"/>
              <w:ind w:left="385"/>
            </w:pPr>
            <w:r w:rsidRPr="008634EF">
              <w:t>Represent the size and direction of a force with an appropriate force arrow.</w:t>
            </w:r>
          </w:p>
          <w:p w:rsidR="008634EF" w:rsidRPr="008634EF" w:rsidRDefault="008634EF" w:rsidP="008634EF">
            <w:pPr>
              <w:pStyle w:val="ListParagraph"/>
              <w:numPr>
                <w:ilvl w:val="0"/>
                <w:numId w:val="1"/>
              </w:numPr>
              <w:spacing w:before="60" w:after="60"/>
              <w:ind w:left="385"/>
            </w:pPr>
            <w:r w:rsidRPr="008634EF">
              <w:t>Correctly position a force arrow to show how a particular force acts.</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8634EF" w:rsidP="008634EF">
            <w:pPr>
              <w:spacing w:before="60" w:after="60"/>
            </w:pPr>
            <w:r>
              <w:t>Response, p</w:t>
            </w:r>
            <w:r w:rsidR="008C45A8">
              <w:t>ractical - to practise using an idea</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8634EF" w:rsidP="00755E81">
            <w:pPr>
              <w:spacing w:before="60" w:after="60"/>
            </w:pPr>
            <w:r w:rsidRPr="008634EF">
              <w:t>Force, Newton, force meter, Newton meter, force-arrow</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C1516D">
        <w:rPr>
          <w:rFonts w:cstheme="minorHAnsi"/>
          <w:color w:val="222222"/>
          <w:shd w:val="clear" w:color="auto" w:fill="FFFFFF"/>
        </w:rPr>
        <w:t>he following diagnostic questions:</w:t>
      </w:r>
    </w:p>
    <w:p w:rsidR="00B00348" w:rsidRDefault="00B00348" w:rsidP="00B00348">
      <w:pPr>
        <w:pStyle w:val="ListParagraph"/>
        <w:numPr>
          <w:ilvl w:val="0"/>
          <w:numId w:val="1"/>
        </w:numPr>
        <w:spacing w:after="180"/>
      </w:pPr>
      <w:r w:rsidRPr="00C1516D">
        <w:t xml:space="preserve">Diagnostic </w:t>
      </w:r>
      <w:r w:rsidR="00E3348F" w:rsidRPr="00C1516D">
        <w:t>question</w:t>
      </w:r>
      <w:r w:rsidRPr="00C1516D">
        <w:t xml:space="preserve">: </w:t>
      </w:r>
      <w:r w:rsidR="00C1516D" w:rsidRPr="00C1516D">
        <w:t>How big is the</w:t>
      </w:r>
      <w:r w:rsidR="00C1516D">
        <w:t xml:space="preserve"> force?</w:t>
      </w:r>
    </w:p>
    <w:p w:rsidR="00C1516D" w:rsidRPr="00A6111E" w:rsidRDefault="00C1516D" w:rsidP="00B00348">
      <w:pPr>
        <w:pStyle w:val="ListParagraph"/>
        <w:numPr>
          <w:ilvl w:val="0"/>
          <w:numId w:val="1"/>
        </w:numPr>
        <w:spacing w:after="180"/>
      </w:pPr>
      <w:r>
        <w:t>Diagnostic question: Where is the force?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3A08C6" w:rsidRDefault="003A08C6" w:rsidP="003A08C6">
      <w:pPr>
        <w:spacing w:after="180"/>
      </w:pPr>
      <w:r>
        <w:t xml:space="preserve">Terry </w:t>
      </w:r>
      <w:r w:rsidRPr="006A49DC">
        <w:rPr>
          <w:i/>
        </w:rPr>
        <w:t>et al</w:t>
      </w:r>
      <w:r>
        <w:t xml:space="preserve"> (1985) found that many 11-14 year old students were quite ad hoc in their use of force arrows: they did not effectively start them from the point of action, use them to indicate the direction of force or change their length to indicate the size of the force.</w:t>
      </w:r>
      <w:r w:rsidR="00650541">
        <w:t xml:space="preserve"> </w:t>
      </w:r>
      <w:r>
        <w:t xml:space="preserve">This may contribute, as Driver </w:t>
      </w:r>
      <w:r w:rsidRPr="009658E5">
        <w:rPr>
          <w:i/>
        </w:rPr>
        <w:t>et al</w:t>
      </w:r>
      <w:r w:rsidRPr="009658E5">
        <w:t xml:space="preserve"> </w:t>
      </w:r>
      <w:r>
        <w:t>(</w:t>
      </w:r>
      <w:r w:rsidRPr="009658E5">
        <w:t>1994</w:t>
      </w:r>
      <w:r>
        <w:t>) noted, to the difficulty that some students have in thinking of forces in terms of their magnitude and direction.</w:t>
      </w:r>
      <w:r w:rsidR="00650541">
        <w:t xml:space="preserve"> </w:t>
      </w:r>
    </w:p>
    <w:p w:rsidR="00C1516D" w:rsidRDefault="00C1516D" w:rsidP="00C1516D">
      <w:pPr>
        <w:spacing w:after="180"/>
      </w:pPr>
      <w:r>
        <w:t>Drawing force-arrows to scale or interpreting relative sizes of forces from their lengths requires mathematical skills that some students will find difficult and which are not necessarily taught in mathematics lessons until age 12-13 (</w:t>
      </w:r>
      <w:proofErr w:type="spellStart"/>
      <w:r>
        <w:t>Boohan</w:t>
      </w:r>
      <w:proofErr w:type="spellEnd"/>
      <w:r>
        <w:t>, 2016).</w:t>
      </w:r>
    </w:p>
    <w:p w:rsidR="00C1516D" w:rsidRPr="00E84086" w:rsidRDefault="00E84086" w:rsidP="0050055B">
      <w:pPr>
        <w:spacing w:after="180"/>
      </w:pPr>
      <w:r w:rsidRPr="00E84086">
        <w:t xml:space="preserve">Measuring </w:t>
      </w:r>
      <w:r>
        <w:t xml:space="preserve">forces using force-meters and newton balances gives students experience of what different sizes of force feel like, and the </w:t>
      </w:r>
      <w:r w:rsidRPr="00816065">
        <w:rPr>
          <w:rFonts w:cstheme="minorHAnsi"/>
        </w:rPr>
        <w:t xml:space="preserve">opportunity to </w:t>
      </w:r>
      <w:r>
        <w:rPr>
          <w:rFonts w:cstheme="minorHAnsi"/>
        </w:rPr>
        <w:t>practise drawing accurate force arrows onto diagrams.</w:t>
      </w:r>
      <w:r w:rsidR="00650541">
        <w:rPr>
          <w:rFonts w:cstheme="minorHAnsi"/>
        </w:rPr>
        <w:t xml:space="preserve"> </w:t>
      </w:r>
      <w:r>
        <w:rPr>
          <w:rFonts w:cstheme="minorHAnsi"/>
        </w:rPr>
        <w:t>Experiencing the forces first hand can help students understand how the size and position of a force-arrow represents a real force.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923E87" w:rsidRDefault="00923E87" w:rsidP="00923E87">
      <w:pPr>
        <w:spacing w:after="180"/>
      </w:pPr>
      <w:r>
        <w:t>This practical activity gives students the opportunity to practise measuring forces and applying their understanding of force arrows, and to clarify their thinking through discussion.</w:t>
      </w:r>
      <w:r w:rsidR="00650541">
        <w:t xml:space="preserve"> </w:t>
      </w:r>
      <w:r>
        <w:t>To support this, s</w:t>
      </w:r>
      <w:r w:rsidRPr="00DA3B6C">
        <w:t xml:space="preserve">tudents </w:t>
      </w:r>
      <w:r>
        <w:t xml:space="preserve">should complete the practical in pairs or small groups. </w:t>
      </w:r>
    </w:p>
    <w:p w:rsidR="00923E87" w:rsidRDefault="00923E87" w:rsidP="00923E87">
      <w:pPr>
        <w:spacing w:after="180"/>
      </w:pPr>
      <w:r>
        <w:t>Listening to individual groups as they work often highlights any difficulties they might have.</w:t>
      </w:r>
      <w:r w:rsidR="00650541">
        <w:t xml:space="preserve"> </w:t>
      </w:r>
      <w:r>
        <w:t>These can often be overcome, through a whole class clarification or redirection part way through the activity.</w:t>
      </w:r>
    </w:p>
    <w:p w:rsidR="00923E87" w:rsidRDefault="00923E87" w:rsidP="00923E87">
      <w:pPr>
        <w:spacing w:after="180"/>
      </w:pPr>
      <w:r>
        <w:lastRenderedPageBreak/>
        <w:t xml:space="preserve">Two boxes on the student sheet have been left blank for the students to put in their own measurements. </w:t>
      </w:r>
    </w:p>
    <w:p w:rsidR="00923E87" w:rsidRPr="00095A98" w:rsidRDefault="00923E87" w:rsidP="00923E87">
      <w:pPr>
        <w:spacing w:after="180"/>
        <w:rPr>
          <w:i/>
        </w:rPr>
      </w:pPr>
      <w:r w:rsidRPr="00095A98">
        <w:rPr>
          <w:i/>
        </w:rPr>
        <w:t>Differentiation</w:t>
      </w:r>
    </w:p>
    <w:p w:rsidR="00923E87" w:rsidRDefault="00923E87" w:rsidP="00923E87">
      <w:pPr>
        <w:spacing w:after="180"/>
      </w:pPr>
      <w:r>
        <w:t>Using the recording sheets can help some students organise their observations so they can more easily focus on the science.</w:t>
      </w:r>
      <w:r w:rsidR="00650541">
        <w:t xml:space="preserve"> </w:t>
      </w:r>
      <w:r>
        <w:t>If some students are working with a teaching assistant, then a list of prompt questions for the TA could help to make this activity more purposeful.</w:t>
      </w:r>
      <w:r w:rsidR="00650541">
        <w:t xml:space="preserve"> </w:t>
      </w:r>
      <w:r>
        <w:t>Some students may benefit from being challenged to plan and organise their own record keeping.</w:t>
      </w:r>
    </w:p>
    <w:p w:rsidR="00923E87" w:rsidRPr="00DA3B6C" w:rsidRDefault="00923E87" w:rsidP="00923E87">
      <w:pPr>
        <w:spacing w:after="180"/>
      </w:pPr>
      <w:r>
        <w:t xml:space="preserve">You may choose to use just 0-10 N force meters, or to give your students a choice of force-meter </w:t>
      </w:r>
      <w:r w:rsidR="00BB1C66">
        <w:t>so they can</w:t>
      </w:r>
      <w:r>
        <w:t xml:space="preserve"> measure a wider range of forces.</w:t>
      </w:r>
      <w:r w:rsidR="00650541">
        <w:t xml:space="preserve"> </w:t>
      </w:r>
      <w:r w:rsidR="00BB1C66">
        <w:t>This may require them to use a different scale for their force-arrows (other than 1cm = 1N).</w:t>
      </w:r>
    </w:p>
    <w:p w:rsidR="00923E87"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923E87" w:rsidP="001D0511">
      <w:pPr>
        <w:pStyle w:val="ListParagraph"/>
        <w:numPr>
          <w:ilvl w:val="0"/>
          <w:numId w:val="1"/>
        </w:numPr>
        <w:spacing w:after="180"/>
      </w:pPr>
      <w:r>
        <w:t>Force-meter (0-10N)</w:t>
      </w:r>
    </w:p>
    <w:p w:rsidR="00923E87" w:rsidRDefault="00923E87" w:rsidP="001D0511">
      <w:pPr>
        <w:pStyle w:val="ListParagraph"/>
        <w:numPr>
          <w:ilvl w:val="0"/>
          <w:numId w:val="1"/>
        </w:numPr>
        <w:spacing w:after="180"/>
      </w:pPr>
      <w:r>
        <w:t>Spring (Hooke’s law spring)</w:t>
      </w:r>
    </w:p>
    <w:p w:rsidR="00923E87" w:rsidRDefault="00923E87" w:rsidP="001D0511">
      <w:pPr>
        <w:pStyle w:val="ListParagraph"/>
        <w:numPr>
          <w:ilvl w:val="0"/>
          <w:numId w:val="1"/>
        </w:numPr>
        <w:spacing w:after="180"/>
      </w:pPr>
      <w:r>
        <w:t>300g hanging masses</w:t>
      </w:r>
    </w:p>
    <w:p w:rsidR="00923E87" w:rsidRDefault="00923E87" w:rsidP="001D0511">
      <w:pPr>
        <w:pStyle w:val="ListParagraph"/>
        <w:numPr>
          <w:ilvl w:val="0"/>
          <w:numId w:val="1"/>
        </w:numPr>
        <w:spacing w:after="180"/>
      </w:pPr>
      <w:r>
        <w:t xml:space="preserve">Access to string </w:t>
      </w:r>
    </w:p>
    <w:p w:rsidR="001D0511" w:rsidRDefault="001D0511" w:rsidP="001D0511">
      <w:pPr>
        <w:spacing w:after="180"/>
      </w:pPr>
      <w:r w:rsidRPr="005B1739">
        <w:t xml:space="preserve">For </w:t>
      </w:r>
      <w:r>
        <w:t>the class</w:t>
      </w:r>
      <w:r w:rsidRPr="005B1739">
        <w:t>:</w:t>
      </w:r>
    </w:p>
    <w:p w:rsidR="00923E87" w:rsidRDefault="00923E87" w:rsidP="00923E87">
      <w:pPr>
        <w:pStyle w:val="ListParagraph"/>
        <w:numPr>
          <w:ilvl w:val="0"/>
          <w:numId w:val="1"/>
        </w:numPr>
        <w:spacing w:after="180"/>
      </w:pPr>
      <w:r>
        <w:t>Balance(s) that read in Newton</w:t>
      </w:r>
    </w:p>
    <w:p w:rsidR="00923E87" w:rsidRPr="000947E2" w:rsidRDefault="00923E87" w:rsidP="00923E87">
      <w:pPr>
        <w:pStyle w:val="ListParagraph"/>
        <w:numPr>
          <w:ilvl w:val="0"/>
          <w:numId w:val="1"/>
        </w:numPr>
        <w:spacing w:after="180"/>
      </w:pPr>
      <w:r>
        <w:t>Newton meters for measuring different ranges of force</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923E87" w:rsidP="00B26756">
      <w:pPr>
        <w:spacing w:after="180"/>
      </w:pPr>
      <w:r>
        <w:t>Balances need to be set to read in Newton.</w:t>
      </w:r>
      <w:r w:rsidR="00650541">
        <w:t xml:space="preserve"> </w:t>
      </w:r>
      <w:r>
        <w:t>One 300g hanging mass per balance is needed.</w:t>
      </w:r>
    </w:p>
    <w:p w:rsidR="00923E87" w:rsidRDefault="00923E87" w:rsidP="00B26756">
      <w:pPr>
        <w:spacing w:after="180"/>
      </w:pPr>
      <w:r>
        <w:t>St</w:t>
      </w:r>
      <w:r w:rsidR="00336ACB">
        <w:t>r</w:t>
      </w:r>
      <w:r>
        <w:t>ing may be necessary to make loops</w:t>
      </w:r>
      <w:r w:rsidR="00C2421E">
        <w:t xml:space="preserve"> to attach the force meter to</w:t>
      </w:r>
      <w:r>
        <w:t xml:space="preserve"> object</w:t>
      </w:r>
      <w:r w:rsidR="00C2421E">
        <w:t>s</w:t>
      </w:r>
      <w:r>
        <w:t>.</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35748D" w:rsidRDefault="0035748D" w:rsidP="00B26756">
      <w:pPr>
        <w:spacing w:after="180"/>
      </w:pPr>
      <w:r>
        <w:t>Hooke’s law springs can deform and flick into eyes if they are significantly over stretched.</w:t>
      </w:r>
      <w:r w:rsidR="00650541">
        <w:t xml:space="preserve"> </w:t>
      </w:r>
      <w:r>
        <w:t>If this is a possibility with your class you should consider using safety glasses.</w:t>
      </w:r>
    </w:p>
    <w:p w:rsidR="00B26756" w:rsidRDefault="00923E87" w:rsidP="00B26756">
      <w:pPr>
        <w:spacing w:after="180"/>
      </w:pPr>
      <w:r>
        <w:t>Students may select</w:t>
      </w:r>
      <w:r w:rsidR="00BC7593">
        <w:t xml:space="preserve"> </w:t>
      </w:r>
      <w:r w:rsidR="00BC7593">
        <w:t>to measure</w:t>
      </w:r>
      <w:r>
        <w:t xml:space="preserve"> </w:t>
      </w:r>
      <w:r>
        <w:t>forces that involve heavy objects that can fall, or opening of doors that can trap fingers.</w:t>
      </w:r>
      <w:r w:rsidR="00650541">
        <w:t xml:space="preserve"> </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8E7304" w:rsidP="00B00348">
      <w:pPr>
        <w:spacing w:after="180"/>
      </w:pPr>
      <w:r>
        <w:t>Typical forces are: lifting pencil case 5 N; dragging pencil case 1 N, stretching spring 2.5 N, 300g on balance 2.94 N (approx. 3 N)</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D16E7F">
        <w:t>Peter Fairhurst</w:t>
      </w:r>
      <w:r w:rsidR="0015356E">
        <w:t xml:space="preserve"> (UYSEG</w:t>
      </w:r>
      <w:r w:rsidR="00D16E7F">
        <w:t>).</w:t>
      </w:r>
    </w:p>
    <w:p w:rsidR="00CC78A5" w:rsidRDefault="00D278E8" w:rsidP="00E172C6">
      <w:pPr>
        <w:spacing w:after="180"/>
      </w:pPr>
      <w:r w:rsidRPr="0045323E">
        <w:t xml:space="preserve">Images: </w:t>
      </w:r>
      <w:r w:rsidR="00D16E7F">
        <w:t>UYSEG</w:t>
      </w:r>
    </w:p>
    <w:p w:rsidR="008E7304" w:rsidRDefault="008E7304">
      <w:pPr>
        <w:spacing w:after="200" w:line="276" w:lineRule="auto"/>
        <w:rPr>
          <w:b/>
          <w:color w:val="5F497A" w:themeColor="accent4" w:themeShade="BF"/>
          <w:sz w:val="24"/>
        </w:rPr>
      </w:pPr>
      <w:r>
        <w:rPr>
          <w:b/>
          <w:color w:val="5F497A" w:themeColor="accent4" w:themeShade="BF"/>
          <w:sz w:val="24"/>
        </w:rPr>
        <w:br w:type="page"/>
      </w:r>
    </w:p>
    <w:p w:rsidR="003117F6" w:rsidRPr="002454AC" w:rsidRDefault="003117F6" w:rsidP="00026DEC">
      <w:pPr>
        <w:spacing w:after="180"/>
        <w:rPr>
          <w:b/>
          <w:color w:val="5F497A" w:themeColor="accent4" w:themeShade="BF"/>
          <w:sz w:val="24"/>
        </w:rPr>
      </w:pPr>
      <w:r w:rsidRPr="002454AC">
        <w:rPr>
          <w:b/>
          <w:color w:val="5F497A" w:themeColor="accent4" w:themeShade="BF"/>
          <w:sz w:val="24"/>
        </w:rPr>
        <w:lastRenderedPageBreak/>
        <w:t>References</w:t>
      </w:r>
    </w:p>
    <w:p w:rsidR="008E7304" w:rsidRDefault="008E7304" w:rsidP="00BC7593">
      <w:pPr>
        <w:spacing w:after="120"/>
      </w:pPr>
      <w:proofErr w:type="spellStart"/>
      <w:r>
        <w:t>Boohan</w:t>
      </w:r>
      <w:proofErr w:type="spellEnd"/>
      <w:r>
        <w:t xml:space="preserve">, R. (2016) </w:t>
      </w:r>
      <w:proofErr w:type="gramStart"/>
      <w:r w:rsidRPr="00F74EDB">
        <w:rPr>
          <w:i/>
        </w:rPr>
        <w:t>The</w:t>
      </w:r>
      <w:proofErr w:type="gramEnd"/>
      <w:r w:rsidRPr="00F74EDB">
        <w:rPr>
          <w:i/>
        </w:rPr>
        <w:t xml:space="preserve"> language of mathematics in science</w:t>
      </w:r>
      <w:r>
        <w:t>, Association for Science Education, Hatfield, England.</w:t>
      </w:r>
    </w:p>
    <w:p w:rsidR="008E7304" w:rsidRDefault="008E7304" w:rsidP="00BC7593">
      <w:pPr>
        <w:spacing w:after="120"/>
      </w:pPr>
      <w:r w:rsidRPr="0023040A">
        <w:t>Driver, R., Squires, A., Rushworth, P. and Wood-Robinson, V. (1994) Making sense of secondary science, research into children’s ideas, Routledge, London, England.</w:t>
      </w:r>
    </w:p>
    <w:p w:rsidR="008E7304" w:rsidRDefault="008E7304" w:rsidP="00BC7593">
      <w:pPr>
        <w:spacing w:after="120"/>
      </w:pPr>
      <w:r>
        <w:t xml:space="preserve">Terry, C., Jones, G. and </w:t>
      </w:r>
      <w:proofErr w:type="spellStart"/>
      <w:r>
        <w:t>Hurford</w:t>
      </w:r>
      <w:proofErr w:type="spellEnd"/>
      <w:r>
        <w:t>, W. (1985) ‘Children’s conceptual understanding for force and equilibrium’, Physics Education 20(4): 162-5.</w:t>
      </w:r>
    </w:p>
    <w:p w:rsidR="00B46FF9" w:rsidRDefault="00B46FF9" w:rsidP="008E7304">
      <w:pPr>
        <w:spacing w:after="180"/>
      </w:pPr>
      <w:bookmarkStart w:id="0" w:name="_GoBack"/>
      <w:bookmarkEnd w:id="0"/>
    </w:p>
    <w:sectPr w:rsidR="00B46FF9"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639" w:rsidRDefault="00C13639" w:rsidP="000B473B">
      <w:r>
        <w:separator/>
      </w:r>
    </w:p>
  </w:endnote>
  <w:endnote w:type="continuationSeparator" w:id="0">
    <w:p w:rsidR="00C13639" w:rsidRDefault="00C1363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19601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C759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E3348F">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F21DFC" w:rsidP="00F21DFC">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639" w:rsidRDefault="00C13639" w:rsidP="000B473B">
      <w:r>
        <w:separator/>
      </w:r>
    </w:p>
  </w:footnote>
  <w:footnote w:type="continuationSeparator" w:id="0">
    <w:p w:rsidR="00C13639" w:rsidRDefault="00C1363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C0E2F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355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8F1E1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5F2EF4"/>
    <w:multiLevelType w:val="hybridMultilevel"/>
    <w:tmpl w:val="F8489DE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639"/>
    <w:rsid w:val="0000382C"/>
    <w:rsid w:val="00015578"/>
    <w:rsid w:val="00024731"/>
    <w:rsid w:val="00026DEC"/>
    <w:rsid w:val="000505CA"/>
    <w:rsid w:val="000606E3"/>
    <w:rsid w:val="00072C2E"/>
    <w:rsid w:val="0007651D"/>
    <w:rsid w:val="0009089A"/>
    <w:rsid w:val="000947E2"/>
    <w:rsid w:val="00095E04"/>
    <w:rsid w:val="000A26D9"/>
    <w:rsid w:val="000B473B"/>
    <w:rsid w:val="000D0E89"/>
    <w:rsid w:val="000E2689"/>
    <w:rsid w:val="001144FB"/>
    <w:rsid w:val="00142613"/>
    <w:rsid w:val="00144DA7"/>
    <w:rsid w:val="00152FB2"/>
    <w:rsid w:val="0015356E"/>
    <w:rsid w:val="00155B60"/>
    <w:rsid w:val="00161D3F"/>
    <w:rsid w:val="001915D4"/>
    <w:rsid w:val="00194675"/>
    <w:rsid w:val="001A1FED"/>
    <w:rsid w:val="001A40E2"/>
    <w:rsid w:val="001B5C08"/>
    <w:rsid w:val="001C4805"/>
    <w:rsid w:val="001D0511"/>
    <w:rsid w:val="00201AC2"/>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36ACB"/>
    <w:rsid w:val="00342102"/>
    <w:rsid w:val="003533B8"/>
    <w:rsid w:val="0035748D"/>
    <w:rsid w:val="003752BE"/>
    <w:rsid w:val="003A08C6"/>
    <w:rsid w:val="003A346A"/>
    <w:rsid w:val="003B2917"/>
    <w:rsid w:val="003B541B"/>
    <w:rsid w:val="003E2B2F"/>
    <w:rsid w:val="003E6046"/>
    <w:rsid w:val="003F16F9"/>
    <w:rsid w:val="00430C1F"/>
    <w:rsid w:val="00442595"/>
    <w:rsid w:val="0045323E"/>
    <w:rsid w:val="0048726C"/>
    <w:rsid w:val="004B0EE1"/>
    <w:rsid w:val="004C7305"/>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50541"/>
    <w:rsid w:val="006772F5"/>
    <w:rsid w:val="006A4440"/>
    <w:rsid w:val="006B0615"/>
    <w:rsid w:val="006B2320"/>
    <w:rsid w:val="006D166B"/>
    <w:rsid w:val="006F3279"/>
    <w:rsid w:val="00704AEE"/>
    <w:rsid w:val="00722F9A"/>
    <w:rsid w:val="00754539"/>
    <w:rsid w:val="00755E81"/>
    <w:rsid w:val="00781BC6"/>
    <w:rsid w:val="007A3C86"/>
    <w:rsid w:val="007A683E"/>
    <w:rsid w:val="007A748B"/>
    <w:rsid w:val="007D1D65"/>
    <w:rsid w:val="007E0A9E"/>
    <w:rsid w:val="007E5309"/>
    <w:rsid w:val="00800DE1"/>
    <w:rsid w:val="00813F47"/>
    <w:rsid w:val="008450D6"/>
    <w:rsid w:val="00856FCA"/>
    <w:rsid w:val="008634EF"/>
    <w:rsid w:val="00873B8C"/>
    <w:rsid w:val="00880E3B"/>
    <w:rsid w:val="00891B3D"/>
    <w:rsid w:val="008A405F"/>
    <w:rsid w:val="008C45A8"/>
    <w:rsid w:val="008C7F34"/>
    <w:rsid w:val="008E580C"/>
    <w:rsid w:val="008E7304"/>
    <w:rsid w:val="0090047A"/>
    <w:rsid w:val="009158ED"/>
    <w:rsid w:val="00923E87"/>
    <w:rsid w:val="00925026"/>
    <w:rsid w:val="00931264"/>
    <w:rsid w:val="00942A4B"/>
    <w:rsid w:val="00961D59"/>
    <w:rsid w:val="009B2D55"/>
    <w:rsid w:val="009B5C1B"/>
    <w:rsid w:val="009C0343"/>
    <w:rsid w:val="009E0D11"/>
    <w:rsid w:val="00A24A16"/>
    <w:rsid w:val="00A37D14"/>
    <w:rsid w:val="00A6111E"/>
    <w:rsid w:val="00A6168B"/>
    <w:rsid w:val="00A62028"/>
    <w:rsid w:val="00AA6236"/>
    <w:rsid w:val="00AB6AE7"/>
    <w:rsid w:val="00AB6C02"/>
    <w:rsid w:val="00AD21F5"/>
    <w:rsid w:val="00B00348"/>
    <w:rsid w:val="00B06225"/>
    <w:rsid w:val="00B23B31"/>
    <w:rsid w:val="00B23C7A"/>
    <w:rsid w:val="00B26756"/>
    <w:rsid w:val="00B305F5"/>
    <w:rsid w:val="00B46FF9"/>
    <w:rsid w:val="00B75483"/>
    <w:rsid w:val="00B93DD2"/>
    <w:rsid w:val="00BA7952"/>
    <w:rsid w:val="00BB1C66"/>
    <w:rsid w:val="00BB44B4"/>
    <w:rsid w:val="00BC7593"/>
    <w:rsid w:val="00BF0BBF"/>
    <w:rsid w:val="00BF6C8A"/>
    <w:rsid w:val="00C05571"/>
    <w:rsid w:val="00C1190E"/>
    <w:rsid w:val="00C13639"/>
    <w:rsid w:val="00C1516D"/>
    <w:rsid w:val="00C2421E"/>
    <w:rsid w:val="00C246CE"/>
    <w:rsid w:val="00C57FA2"/>
    <w:rsid w:val="00CC2E4D"/>
    <w:rsid w:val="00CC78A5"/>
    <w:rsid w:val="00CC7B16"/>
    <w:rsid w:val="00CE15FE"/>
    <w:rsid w:val="00D02E15"/>
    <w:rsid w:val="00D14F44"/>
    <w:rsid w:val="00D16E7F"/>
    <w:rsid w:val="00D278E8"/>
    <w:rsid w:val="00D421E8"/>
    <w:rsid w:val="00D44604"/>
    <w:rsid w:val="00D479B3"/>
    <w:rsid w:val="00D52283"/>
    <w:rsid w:val="00D524E5"/>
    <w:rsid w:val="00D72AF9"/>
    <w:rsid w:val="00D72FEF"/>
    <w:rsid w:val="00D755FA"/>
    <w:rsid w:val="00DC4A4E"/>
    <w:rsid w:val="00DD1874"/>
    <w:rsid w:val="00DD63BD"/>
    <w:rsid w:val="00DF14E9"/>
    <w:rsid w:val="00E0092B"/>
    <w:rsid w:val="00E172C6"/>
    <w:rsid w:val="00E24309"/>
    <w:rsid w:val="00E3348F"/>
    <w:rsid w:val="00E53D82"/>
    <w:rsid w:val="00E84086"/>
    <w:rsid w:val="00E9330A"/>
    <w:rsid w:val="00EE6B97"/>
    <w:rsid w:val="00F10FDF"/>
    <w:rsid w:val="00F12C3B"/>
    <w:rsid w:val="00F21DFC"/>
    <w:rsid w:val="00F229B8"/>
    <w:rsid w:val="00F26884"/>
    <w:rsid w:val="00F72ECC"/>
    <w:rsid w:val="00F8355F"/>
    <w:rsid w:val="00FA3196"/>
    <w:rsid w:val="00FD0DB2"/>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FA6D46"/>
  <w15:docId w15:val="{A998F796-6765-48BC-BB9F-21F1B386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74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tmp"/><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127</TotalTime>
  <Pages>4</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25</cp:revision>
  <cp:lastPrinted>2017-02-24T16:20:00Z</cp:lastPrinted>
  <dcterms:created xsi:type="dcterms:W3CDTF">2018-05-17T07:48:00Z</dcterms:created>
  <dcterms:modified xsi:type="dcterms:W3CDTF">2018-07-18T08:44:00Z</dcterms:modified>
</cp:coreProperties>
</file>